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6BB" w:rsidRDefault="00E54057" w:rsidP="00A816BB">
      <w:r w:rsidRPr="00A816BB">
        <w:rPr>
          <w:rFonts w:ascii="Comic Sans MS" w:hAnsi="Comic Sans MS"/>
          <w:noProof/>
          <w:sz w:val="20"/>
          <w:lang w:eastAsia="en-GB"/>
        </w:rPr>
        <w:t xml:space="preserve">Hi everyone, </w:t>
      </w:r>
      <w:r w:rsidR="00C02B15" w:rsidRPr="00A816BB">
        <w:rPr>
          <w:rFonts w:ascii="Comic Sans MS" w:hAnsi="Comic Sans MS"/>
          <w:noProof/>
          <w:sz w:val="20"/>
          <w:lang w:eastAsia="en-GB"/>
        </w:rPr>
        <w:t xml:space="preserve">well that was a very wet </w:t>
      </w:r>
      <w:r w:rsidR="004E1A4A">
        <w:rPr>
          <w:rFonts w:ascii="Comic Sans MS" w:hAnsi="Comic Sans MS"/>
          <w:noProof/>
          <w:sz w:val="20"/>
          <w:lang w:eastAsia="en-GB"/>
        </w:rPr>
        <w:t>O</w:t>
      </w:r>
      <w:r w:rsidR="00C02B15" w:rsidRPr="00A816BB">
        <w:rPr>
          <w:rFonts w:ascii="Comic Sans MS" w:hAnsi="Comic Sans MS"/>
          <w:noProof/>
          <w:sz w:val="20"/>
          <w:lang w:eastAsia="en-GB"/>
        </w:rPr>
        <w:t xml:space="preserve">lympics week. We have had to save our 100 metre sprint for this week in school! </w:t>
      </w:r>
      <w:r w:rsidR="00A816BB">
        <w:rPr>
          <w:noProof/>
          <w:lang w:eastAsia="en-GB"/>
        </w:rPr>
        <w:t xml:space="preserve">Remember, as I say every week, </w:t>
      </w:r>
      <w:r w:rsidR="00A816BB">
        <w:t xml:space="preserve">go at your own pace; as you know a lot of the work we do during a normal day is play based, if the children are playing, exploring, building, making, creating both indoors and outdoors then they are learning! I hope everyone is well and happy! Don’t forget to have a look at the development matters objectives 40-60 months and the Early Learning goals; these are the objectives we are working on with the children at the moment. Everything we are doing centres around them achieving these goals. </w:t>
      </w:r>
    </w:p>
    <w:p w:rsidR="0026796E" w:rsidRPr="00A816BB" w:rsidRDefault="00C02B15" w:rsidP="00635B0B">
      <w:pPr>
        <w:rPr>
          <w:rFonts w:ascii="Comic Sans MS" w:hAnsi="Comic Sans MS"/>
          <w:noProof/>
          <w:sz w:val="20"/>
          <w:lang w:eastAsia="en-GB"/>
        </w:rPr>
      </w:pPr>
      <w:r w:rsidRPr="00A816BB">
        <w:rPr>
          <w:rFonts w:ascii="Comic Sans MS" w:hAnsi="Comic Sans MS"/>
          <w:noProof/>
          <w:sz w:val="20"/>
          <w:lang w:eastAsia="en-GB"/>
        </w:rPr>
        <w:t>The children who are going to be in school this week are going to be helping me to zoom with the new Reception children. We are going to tell them the story of the ‘Bear Hunt’ and I thought that it would be nice to learn the story with actions and base this week’s work around the story; that way you are all involved too! When we zoom this week all together you can help us to rehearse</w:t>
      </w:r>
      <w:r w:rsidR="0026796E" w:rsidRPr="00A816BB">
        <w:rPr>
          <w:rFonts w:ascii="Comic Sans MS" w:hAnsi="Comic Sans MS"/>
          <w:noProof/>
          <w:sz w:val="20"/>
          <w:lang w:eastAsia="en-GB"/>
        </w:rPr>
        <w:t xml:space="preserve">. </w:t>
      </w:r>
    </w:p>
    <w:p w:rsidR="00F61CBC" w:rsidRDefault="00F61CBC" w:rsidP="00635B0B">
      <w:bookmarkStart w:id="0" w:name="_GoBack"/>
      <w:bookmarkEnd w:id="0"/>
    </w:p>
    <w:tbl>
      <w:tblPr>
        <w:tblStyle w:val="TableGrid"/>
        <w:tblW w:w="16161" w:type="dxa"/>
        <w:tblInd w:w="-885" w:type="dxa"/>
        <w:tblLayout w:type="fixed"/>
        <w:tblLook w:val="04A0" w:firstRow="1" w:lastRow="0" w:firstColumn="1" w:lastColumn="0" w:noHBand="0" w:noVBand="1"/>
      </w:tblPr>
      <w:tblGrid>
        <w:gridCol w:w="3261"/>
        <w:gridCol w:w="2694"/>
        <w:gridCol w:w="3430"/>
        <w:gridCol w:w="3475"/>
        <w:gridCol w:w="3301"/>
      </w:tblGrid>
      <w:tr w:rsidR="00551167" w:rsidTr="00665A9D">
        <w:tc>
          <w:tcPr>
            <w:tcW w:w="3261" w:type="dxa"/>
          </w:tcPr>
          <w:p w:rsidR="00635B0B" w:rsidRDefault="00635B0B" w:rsidP="008A16B4">
            <w:pPr>
              <w:jc w:val="center"/>
            </w:pPr>
            <w:r>
              <w:t xml:space="preserve">Week </w:t>
            </w:r>
            <w:r w:rsidR="008A16B4">
              <w:t>3</w:t>
            </w:r>
            <w:r>
              <w:t>: Monday</w:t>
            </w:r>
          </w:p>
        </w:tc>
        <w:tc>
          <w:tcPr>
            <w:tcW w:w="2694" w:type="dxa"/>
          </w:tcPr>
          <w:p w:rsidR="00635B0B" w:rsidRDefault="00635B0B" w:rsidP="00CC0E3A">
            <w:pPr>
              <w:jc w:val="center"/>
            </w:pPr>
            <w:r>
              <w:t>Tuesday</w:t>
            </w:r>
          </w:p>
        </w:tc>
        <w:tc>
          <w:tcPr>
            <w:tcW w:w="3430" w:type="dxa"/>
          </w:tcPr>
          <w:p w:rsidR="00635B0B" w:rsidRDefault="00635B0B" w:rsidP="00CC0E3A">
            <w:pPr>
              <w:jc w:val="center"/>
            </w:pPr>
            <w:r>
              <w:t>Wednesday</w:t>
            </w:r>
          </w:p>
        </w:tc>
        <w:tc>
          <w:tcPr>
            <w:tcW w:w="3475" w:type="dxa"/>
          </w:tcPr>
          <w:p w:rsidR="00635B0B" w:rsidRDefault="00635B0B" w:rsidP="00CC0E3A">
            <w:pPr>
              <w:jc w:val="center"/>
            </w:pPr>
            <w:r>
              <w:t>Thursday</w:t>
            </w:r>
          </w:p>
        </w:tc>
        <w:tc>
          <w:tcPr>
            <w:tcW w:w="3301" w:type="dxa"/>
          </w:tcPr>
          <w:p w:rsidR="00635B0B" w:rsidRDefault="00635B0B" w:rsidP="00CC0E3A">
            <w:pPr>
              <w:jc w:val="center"/>
            </w:pPr>
            <w:r>
              <w:t>Friday</w:t>
            </w:r>
          </w:p>
        </w:tc>
      </w:tr>
      <w:tr w:rsidR="00551167" w:rsidTr="00665A9D">
        <w:tc>
          <w:tcPr>
            <w:tcW w:w="3261" w:type="dxa"/>
          </w:tcPr>
          <w:p w:rsidR="00635B0B" w:rsidRPr="002C5FBC" w:rsidRDefault="00635B0B" w:rsidP="004E1A4A">
            <w:pPr>
              <w:jc w:val="center"/>
              <w:rPr>
                <w:b/>
                <w:color w:val="7030A0"/>
              </w:rPr>
            </w:pPr>
            <w:r w:rsidRPr="002C5FBC">
              <w:rPr>
                <w:b/>
                <w:color w:val="7030A0"/>
              </w:rPr>
              <w:t>Phonics</w:t>
            </w:r>
            <w:r w:rsidR="002B6C2E">
              <w:rPr>
                <w:b/>
                <w:color w:val="7030A0"/>
              </w:rPr>
              <w:t>-</w:t>
            </w:r>
          </w:p>
          <w:p w:rsidR="00A816BB" w:rsidRPr="004E1A4A" w:rsidRDefault="00635B0B" w:rsidP="004E1A4A">
            <w:pPr>
              <w:jc w:val="center"/>
              <w:rPr>
                <w:color w:val="0000FF"/>
                <w:u w:val="single"/>
              </w:rPr>
            </w:pPr>
            <w:r w:rsidRPr="002C5FBC">
              <w:rPr>
                <w:b/>
                <w:color w:val="7030A0"/>
              </w:rPr>
              <w:t>Revise previously taught sounds- use the flash cards in pack</w:t>
            </w:r>
            <w:r w:rsidR="00551167" w:rsidRPr="002C5FBC">
              <w:rPr>
                <w:b/>
                <w:color w:val="7030A0"/>
              </w:rPr>
              <w:t>/</w:t>
            </w:r>
            <w:r w:rsidR="00F61CBC">
              <w:rPr>
                <w:b/>
                <w:color w:val="7030A0"/>
              </w:rPr>
              <w:t xml:space="preserve"> Phonics</w:t>
            </w:r>
            <w:r w:rsidR="00A46628">
              <w:rPr>
                <w:b/>
                <w:color w:val="7030A0"/>
              </w:rPr>
              <w:t>play.co.uk</w:t>
            </w:r>
            <w:hyperlink r:id="rId7" w:history="1">
              <w:r w:rsidR="00551167" w:rsidRPr="00565099">
                <w:rPr>
                  <w:rStyle w:val="Hyperlink"/>
                </w:rPr>
                <w:t>www.bbc.co.uk/bitesize/topics/zvq9bdm/articles/zh828xs</w:t>
              </w:r>
            </w:hyperlink>
          </w:p>
          <w:p w:rsidR="000C427B" w:rsidRPr="00665A9D" w:rsidRDefault="00C02B15" w:rsidP="004E1A4A">
            <w:pPr>
              <w:jc w:val="center"/>
              <w:rPr>
                <w:rFonts w:ascii="Comic Sans MS" w:hAnsi="Comic Sans MS"/>
                <w:b/>
                <w:sz w:val="24"/>
              </w:rPr>
            </w:pPr>
            <w:r w:rsidRPr="00665A9D">
              <w:rPr>
                <w:rFonts w:ascii="Comic Sans MS" w:hAnsi="Comic Sans MS"/>
                <w:b/>
                <w:noProof/>
                <w:sz w:val="18"/>
                <w:highlight w:val="yellow"/>
                <w:lang w:eastAsia="en-GB"/>
              </w:rPr>
              <w:t>The Bear Hunt</w:t>
            </w:r>
          </w:p>
          <w:p w:rsidR="0026796E" w:rsidRPr="00665A9D" w:rsidRDefault="00C02B15" w:rsidP="004E1A4A">
            <w:pPr>
              <w:rPr>
                <w:rFonts w:ascii="Comic Sans MS" w:hAnsi="Comic Sans MS"/>
                <w:b/>
                <w:color w:val="7030A0"/>
                <w:sz w:val="12"/>
              </w:rPr>
            </w:pPr>
            <w:r w:rsidRPr="00665A9D">
              <w:rPr>
                <w:rFonts w:ascii="Comic Sans MS" w:hAnsi="Comic Sans MS"/>
                <w:sz w:val="18"/>
              </w:rPr>
              <w:t>Watch Michael Rosen reading the story</w:t>
            </w:r>
            <w:r w:rsidR="004E1A4A">
              <w:rPr>
                <w:rFonts w:ascii="Comic Sans MS" w:hAnsi="Comic Sans MS"/>
                <w:sz w:val="18"/>
              </w:rPr>
              <w:t xml:space="preserve"> on YouTube</w:t>
            </w:r>
            <w:r w:rsidRPr="00665A9D">
              <w:rPr>
                <w:rFonts w:ascii="Comic Sans MS" w:hAnsi="Comic Sans MS"/>
                <w:sz w:val="18"/>
              </w:rPr>
              <w:t xml:space="preserve"> and try </w:t>
            </w:r>
            <w:r w:rsidR="00665A9D" w:rsidRPr="00665A9D">
              <w:rPr>
                <w:rFonts w:ascii="Comic Sans MS" w:hAnsi="Comic Sans MS"/>
                <w:sz w:val="18"/>
              </w:rPr>
              <w:t>to</w:t>
            </w:r>
            <w:r w:rsidRPr="00665A9D">
              <w:rPr>
                <w:rFonts w:ascii="Comic Sans MS" w:hAnsi="Comic Sans MS"/>
                <w:sz w:val="18"/>
              </w:rPr>
              <w:t xml:space="preserve"> learn it off by heart with the actions he is doing. Keep practising it each day this week and then we will perform it together at our zoom meeting </w:t>
            </w:r>
            <w:r w:rsidR="0031052E" w:rsidRPr="00665A9D">
              <w:rPr>
                <w:rFonts w:ascii="Comic Sans MS" w:hAnsi="Comic Sans MS"/>
                <w:sz w:val="18"/>
              </w:rPr>
              <w:t>later this week</w:t>
            </w:r>
            <w:r w:rsidRPr="00665A9D">
              <w:rPr>
                <w:rFonts w:ascii="Comic Sans MS" w:hAnsi="Comic Sans MS"/>
                <w:sz w:val="18"/>
              </w:rPr>
              <w:t>. It has always been one of my favourite stories. My Mum used to love reading it to me and my little sister!</w:t>
            </w:r>
          </w:p>
          <w:p w:rsidR="0031052E" w:rsidRPr="00665A9D" w:rsidRDefault="0031052E" w:rsidP="004E1A4A">
            <w:pPr>
              <w:rPr>
                <w:rFonts w:ascii="Comic Sans MS" w:hAnsi="Comic Sans MS"/>
                <w:sz w:val="18"/>
              </w:rPr>
            </w:pPr>
            <w:r w:rsidRPr="00665A9D">
              <w:rPr>
                <w:rFonts w:ascii="Comic Sans MS" w:hAnsi="Comic Sans MS"/>
                <w:sz w:val="18"/>
              </w:rPr>
              <w:lastRenderedPageBreak/>
              <w:t>Next on the website download the work for Monday which will be sequencing the story.</w:t>
            </w:r>
          </w:p>
          <w:p w:rsidR="002B6C2E" w:rsidRPr="000C4C8A" w:rsidRDefault="002B6C2E" w:rsidP="004E1A4A">
            <w:pPr>
              <w:jc w:val="center"/>
            </w:pPr>
          </w:p>
        </w:tc>
        <w:tc>
          <w:tcPr>
            <w:tcW w:w="2694" w:type="dxa"/>
          </w:tcPr>
          <w:p w:rsidR="00635B0B" w:rsidRPr="00A816BB" w:rsidRDefault="00635B0B" w:rsidP="004E1A4A">
            <w:pPr>
              <w:jc w:val="center"/>
              <w:rPr>
                <w:rFonts w:ascii="Comic Sans MS" w:hAnsi="Comic Sans MS"/>
                <w:b/>
                <w:color w:val="7030A0"/>
                <w:sz w:val="18"/>
              </w:rPr>
            </w:pPr>
            <w:r w:rsidRPr="00A816BB">
              <w:rPr>
                <w:rFonts w:ascii="Comic Sans MS" w:hAnsi="Comic Sans MS"/>
                <w:b/>
                <w:color w:val="7030A0"/>
                <w:sz w:val="18"/>
              </w:rPr>
              <w:lastRenderedPageBreak/>
              <w:t>Phonics</w:t>
            </w:r>
          </w:p>
          <w:p w:rsidR="00635B0B" w:rsidRPr="00A816BB" w:rsidRDefault="00635B0B" w:rsidP="004E1A4A">
            <w:pPr>
              <w:jc w:val="center"/>
              <w:rPr>
                <w:rFonts w:ascii="Comic Sans MS" w:hAnsi="Comic Sans MS"/>
                <w:b/>
                <w:color w:val="7030A0"/>
                <w:sz w:val="18"/>
              </w:rPr>
            </w:pPr>
            <w:r w:rsidRPr="00A816BB">
              <w:rPr>
                <w:rFonts w:ascii="Comic Sans MS" w:hAnsi="Comic Sans MS"/>
                <w:b/>
                <w:color w:val="7030A0"/>
                <w:sz w:val="18"/>
              </w:rPr>
              <w:t>Revise previously taught sounds- use the flash cards in pack</w:t>
            </w:r>
            <w:r w:rsidR="00A46628" w:rsidRPr="00A816BB">
              <w:rPr>
                <w:rFonts w:ascii="Comic Sans MS" w:hAnsi="Comic Sans MS"/>
                <w:b/>
                <w:color w:val="7030A0"/>
                <w:sz w:val="18"/>
              </w:rPr>
              <w:t>/ Phonicsplay.co.uk</w:t>
            </w:r>
          </w:p>
          <w:p w:rsidR="00A816BB" w:rsidRPr="004E1A4A" w:rsidRDefault="00F61CBC" w:rsidP="004E1A4A">
            <w:pPr>
              <w:jc w:val="center"/>
              <w:rPr>
                <w:rFonts w:ascii="Comic Sans MS" w:hAnsi="Comic Sans MS"/>
                <w:b/>
                <w:color w:val="7030A0"/>
                <w:sz w:val="18"/>
              </w:rPr>
            </w:pPr>
            <w:r w:rsidRPr="00A816BB">
              <w:rPr>
                <w:rFonts w:ascii="Comic Sans MS" w:hAnsi="Comic Sans MS"/>
                <w:b/>
                <w:color w:val="7030A0"/>
                <w:sz w:val="18"/>
              </w:rPr>
              <w:t>See below for phase 3 recap ideas.</w:t>
            </w:r>
          </w:p>
          <w:p w:rsidR="00665A9D" w:rsidRPr="00A816BB" w:rsidRDefault="00665A9D" w:rsidP="004E1A4A">
            <w:pPr>
              <w:jc w:val="center"/>
              <w:rPr>
                <w:rFonts w:ascii="Comic Sans MS" w:hAnsi="Comic Sans MS"/>
                <w:b/>
                <w:sz w:val="18"/>
              </w:rPr>
            </w:pPr>
            <w:r w:rsidRPr="00A816BB">
              <w:rPr>
                <w:rFonts w:ascii="Comic Sans MS" w:hAnsi="Comic Sans MS"/>
                <w:b/>
                <w:noProof/>
                <w:sz w:val="18"/>
                <w:highlight w:val="yellow"/>
                <w:lang w:eastAsia="en-GB"/>
              </w:rPr>
              <w:t>The Bear Hunt</w:t>
            </w:r>
          </w:p>
          <w:p w:rsidR="00CC30A7" w:rsidRPr="00A816BB" w:rsidRDefault="00665A9D" w:rsidP="004E1A4A">
            <w:pPr>
              <w:rPr>
                <w:rFonts w:ascii="Comic Sans MS" w:hAnsi="Comic Sans MS"/>
                <w:sz w:val="18"/>
              </w:rPr>
            </w:pPr>
            <w:r w:rsidRPr="00A816BB">
              <w:rPr>
                <w:rFonts w:ascii="Comic Sans MS" w:hAnsi="Comic Sans MS"/>
                <w:sz w:val="18"/>
              </w:rPr>
              <w:t xml:space="preserve">Today you are going to re-tell the story physically (a bit like planning an obstacle course) Use your surroundings inside or outside and think about what you could use for each part of the story </w:t>
            </w:r>
            <w:r w:rsidR="00A816BB" w:rsidRPr="00A816BB">
              <w:rPr>
                <w:rFonts w:ascii="Comic Sans MS" w:hAnsi="Comic Sans MS"/>
                <w:sz w:val="18"/>
              </w:rPr>
              <w:t xml:space="preserve">e.g. things to climb over, under. If the weather’s nice you could use </w:t>
            </w:r>
            <w:r w:rsidR="00A816BB" w:rsidRPr="00A816BB">
              <w:rPr>
                <w:rFonts w:ascii="Comic Sans MS" w:hAnsi="Comic Sans MS"/>
                <w:sz w:val="18"/>
              </w:rPr>
              <w:lastRenderedPageBreak/>
              <w:t>items like your paddling pools for the water, cupboards for caves. (be as imaginative as you like) Film yourselves telling the story and then watch it back. You might like to print out the characters on the webpage and make them into little puppets to help you.</w:t>
            </w:r>
          </w:p>
        </w:tc>
        <w:tc>
          <w:tcPr>
            <w:tcW w:w="3430" w:type="dxa"/>
          </w:tcPr>
          <w:p w:rsidR="00635B0B" w:rsidRPr="00A816BB" w:rsidRDefault="00635B0B" w:rsidP="004E1A4A">
            <w:pPr>
              <w:jc w:val="center"/>
              <w:rPr>
                <w:rFonts w:ascii="Comic Sans MS" w:hAnsi="Comic Sans MS"/>
                <w:b/>
                <w:color w:val="7030A0"/>
                <w:sz w:val="18"/>
              </w:rPr>
            </w:pPr>
            <w:r w:rsidRPr="00A816BB">
              <w:rPr>
                <w:rFonts w:ascii="Comic Sans MS" w:hAnsi="Comic Sans MS"/>
                <w:b/>
                <w:color w:val="7030A0"/>
                <w:sz w:val="18"/>
              </w:rPr>
              <w:lastRenderedPageBreak/>
              <w:t>Phonics</w:t>
            </w:r>
          </w:p>
          <w:p w:rsidR="00635B0B" w:rsidRPr="00A816BB" w:rsidRDefault="00635B0B" w:rsidP="004E1A4A">
            <w:pPr>
              <w:jc w:val="center"/>
              <w:rPr>
                <w:rFonts w:ascii="Comic Sans MS" w:hAnsi="Comic Sans MS"/>
                <w:b/>
                <w:color w:val="7030A0"/>
                <w:sz w:val="18"/>
              </w:rPr>
            </w:pPr>
            <w:r w:rsidRPr="00A816BB">
              <w:rPr>
                <w:rFonts w:ascii="Comic Sans MS" w:hAnsi="Comic Sans MS"/>
                <w:b/>
                <w:color w:val="7030A0"/>
                <w:sz w:val="18"/>
              </w:rPr>
              <w:t>Revise previously taught sounds- use the flash cards in pack</w:t>
            </w:r>
            <w:r w:rsidR="00A46628" w:rsidRPr="00A816BB">
              <w:rPr>
                <w:rFonts w:ascii="Comic Sans MS" w:hAnsi="Comic Sans MS"/>
                <w:b/>
                <w:color w:val="7030A0"/>
                <w:sz w:val="18"/>
              </w:rPr>
              <w:t>/ phonicsplay.co.uk</w:t>
            </w:r>
          </w:p>
          <w:p w:rsidR="00A816BB" w:rsidRDefault="00F61CBC" w:rsidP="004E1A4A">
            <w:pPr>
              <w:jc w:val="center"/>
              <w:rPr>
                <w:rFonts w:ascii="Comic Sans MS" w:hAnsi="Comic Sans MS"/>
                <w:b/>
                <w:color w:val="7030A0"/>
                <w:sz w:val="18"/>
              </w:rPr>
            </w:pPr>
            <w:r w:rsidRPr="00A816BB">
              <w:rPr>
                <w:rFonts w:ascii="Comic Sans MS" w:hAnsi="Comic Sans MS"/>
                <w:b/>
                <w:color w:val="7030A0"/>
                <w:sz w:val="18"/>
              </w:rPr>
              <w:t>See below for phase 3 recap ideas.</w:t>
            </w:r>
          </w:p>
          <w:p w:rsidR="004E1A4A" w:rsidRPr="004E1A4A" w:rsidRDefault="004E1A4A" w:rsidP="004E1A4A">
            <w:pPr>
              <w:jc w:val="center"/>
              <w:rPr>
                <w:rFonts w:ascii="Comic Sans MS" w:hAnsi="Comic Sans MS"/>
                <w:b/>
                <w:color w:val="7030A0"/>
                <w:sz w:val="18"/>
              </w:rPr>
            </w:pPr>
          </w:p>
          <w:p w:rsidR="00665A9D" w:rsidRPr="00A816BB" w:rsidRDefault="00665A9D" w:rsidP="004E1A4A">
            <w:pPr>
              <w:jc w:val="center"/>
              <w:rPr>
                <w:rFonts w:ascii="Comic Sans MS" w:hAnsi="Comic Sans MS"/>
                <w:b/>
                <w:sz w:val="18"/>
                <w:highlight w:val="yellow"/>
              </w:rPr>
            </w:pPr>
            <w:r w:rsidRPr="00A816BB">
              <w:rPr>
                <w:rFonts w:ascii="Comic Sans MS" w:hAnsi="Comic Sans MS"/>
                <w:b/>
                <w:sz w:val="18"/>
                <w:highlight w:val="yellow"/>
              </w:rPr>
              <w:t>The Bear Hunt</w:t>
            </w:r>
          </w:p>
          <w:p w:rsidR="00665A9D" w:rsidRPr="00A816BB" w:rsidRDefault="00665A9D" w:rsidP="004E1A4A">
            <w:pPr>
              <w:rPr>
                <w:rFonts w:ascii="Comic Sans MS" w:hAnsi="Comic Sans MS"/>
                <w:sz w:val="18"/>
              </w:rPr>
            </w:pPr>
            <w:r w:rsidRPr="00A816BB">
              <w:rPr>
                <w:rFonts w:ascii="Comic Sans MS" w:hAnsi="Comic Sans MS"/>
                <w:sz w:val="18"/>
              </w:rPr>
              <w:t>Start by practising telling the story again.</w:t>
            </w:r>
          </w:p>
          <w:p w:rsidR="00665A9D" w:rsidRPr="00A816BB" w:rsidRDefault="00665A9D" w:rsidP="004E1A4A">
            <w:pPr>
              <w:rPr>
                <w:rFonts w:ascii="Comic Sans MS" w:hAnsi="Comic Sans MS"/>
                <w:sz w:val="18"/>
              </w:rPr>
            </w:pPr>
            <w:r w:rsidRPr="00A816BB">
              <w:rPr>
                <w:rFonts w:ascii="Comic Sans MS" w:hAnsi="Comic Sans MS"/>
                <w:sz w:val="18"/>
              </w:rPr>
              <w:t>Today I would like you to imagine that you have found the bear waiting in the cave. Can you write some sentences to describe him? Is your bear friendly?</w:t>
            </w:r>
          </w:p>
          <w:p w:rsidR="00665A9D" w:rsidRPr="00A816BB" w:rsidRDefault="00665A9D" w:rsidP="004E1A4A">
            <w:pPr>
              <w:rPr>
                <w:rFonts w:ascii="Comic Sans MS" w:hAnsi="Comic Sans MS"/>
                <w:sz w:val="18"/>
              </w:rPr>
            </w:pPr>
            <w:proofErr w:type="gramStart"/>
            <w:r w:rsidRPr="00A816BB">
              <w:rPr>
                <w:rFonts w:ascii="Comic Sans MS" w:hAnsi="Comic Sans MS"/>
                <w:sz w:val="18"/>
              </w:rPr>
              <w:lastRenderedPageBreak/>
              <w:t>Next</w:t>
            </w:r>
            <w:proofErr w:type="gramEnd"/>
            <w:r w:rsidRPr="00A816BB">
              <w:rPr>
                <w:rFonts w:ascii="Comic Sans MS" w:hAnsi="Comic Sans MS"/>
                <w:sz w:val="18"/>
              </w:rPr>
              <w:t xml:space="preserve"> I thought you might like to play the hide and seek bear game I have uploaded to the web page. Read the letter first and then go and find his friends. (You will need to set this up before the children see it)</w:t>
            </w:r>
          </w:p>
          <w:p w:rsidR="002C4311" w:rsidRPr="00A816BB" w:rsidRDefault="002C4311" w:rsidP="004E1A4A">
            <w:pPr>
              <w:jc w:val="center"/>
              <w:rPr>
                <w:rFonts w:ascii="Comic Sans MS" w:hAnsi="Comic Sans MS"/>
                <w:sz w:val="18"/>
              </w:rPr>
            </w:pPr>
          </w:p>
        </w:tc>
        <w:tc>
          <w:tcPr>
            <w:tcW w:w="3475" w:type="dxa"/>
          </w:tcPr>
          <w:p w:rsidR="00635B0B" w:rsidRPr="00A816BB" w:rsidRDefault="00635B0B" w:rsidP="004E1A4A">
            <w:pPr>
              <w:jc w:val="center"/>
              <w:rPr>
                <w:rFonts w:ascii="Comic Sans MS" w:hAnsi="Comic Sans MS"/>
                <w:b/>
                <w:color w:val="7030A0"/>
                <w:sz w:val="18"/>
              </w:rPr>
            </w:pPr>
            <w:r w:rsidRPr="00A816BB">
              <w:rPr>
                <w:rFonts w:ascii="Comic Sans MS" w:hAnsi="Comic Sans MS"/>
                <w:b/>
                <w:color w:val="7030A0"/>
                <w:sz w:val="18"/>
              </w:rPr>
              <w:lastRenderedPageBreak/>
              <w:t>Phonics</w:t>
            </w:r>
          </w:p>
          <w:p w:rsidR="00635B0B" w:rsidRPr="00A816BB" w:rsidRDefault="00635B0B" w:rsidP="004E1A4A">
            <w:pPr>
              <w:jc w:val="center"/>
              <w:rPr>
                <w:rFonts w:ascii="Comic Sans MS" w:hAnsi="Comic Sans MS"/>
                <w:b/>
                <w:color w:val="7030A0"/>
                <w:sz w:val="18"/>
              </w:rPr>
            </w:pPr>
            <w:r w:rsidRPr="00A816BB">
              <w:rPr>
                <w:rFonts w:ascii="Comic Sans MS" w:hAnsi="Comic Sans MS"/>
                <w:b/>
                <w:color w:val="7030A0"/>
                <w:sz w:val="18"/>
              </w:rPr>
              <w:t>Revise previously taught sounds- use the flash cards in pack</w:t>
            </w:r>
            <w:r w:rsidR="00951D0E" w:rsidRPr="00A816BB">
              <w:rPr>
                <w:rFonts w:ascii="Comic Sans MS" w:hAnsi="Comic Sans MS"/>
                <w:b/>
                <w:color w:val="7030A0"/>
                <w:sz w:val="18"/>
              </w:rPr>
              <w:t>/ phonicsplay.co.uk</w:t>
            </w:r>
          </w:p>
          <w:p w:rsidR="00F61CBC" w:rsidRPr="00A816BB" w:rsidRDefault="00F61CBC" w:rsidP="004E1A4A">
            <w:pPr>
              <w:jc w:val="center"/>
              <w:rPr>
                <w:rFonts w:ascii="Comic Sans MS" w:hAnsi="Comic Sans MS"/>
                <w:b/>
                <w:color w:val="7030A0"/>
                <w:sz w:val="18"/>
              </w:rPr>
            </w:pPr>
            <w:r w:rsidRPr="00A816BB">
              <w:rPr>
                <w:rFonts w:ascii="Comic Sans MS" w:hAnsi="Comic Sans MS"/>
                <w:b/>
                <w:color w:val="7030A0"/>
                <w:sz w:val="18"/>
              </w:rPr>
              <w:t>See below for phase 3 recap ideas.</w:t>
            </w:r>
          </w:p>
          <w:p w:rsidR="00A816BB" w:rsidRDefault="00A816BB" w:rsidP="004E1A4A">
            <w:pPr>
              <w:jc w:val="center"/>
              <w:rPr>
                <w:rFonts w:ascii="Comic Sans MS" w:hAnsi="Comic Sans MS"/>
                <w:b/>
                <w:sz w:val="18"/>
                <w:highlight w:val="yellow"/>
              </w:rPr>
            </w:pPr>
          </w:p>
          <w:p w:rsidR="00A816BB" w:rsidRPr="00665A9D" w:rsidRDefault="00A816BB" w:rsidP="004E1A4A">
            <w:pPr>
              <w:jc w:val="center"/>
              <w:rPr>
                <w:rFonts w:ascii="Comic Sans MS" w:hAnsi="Comic Sans MS"/>
                <w:b/>
                <w:sz w:val="24"/>
              </w:rPr>
            </w:pPr>
            <w:r w:rsidRPr="00665A9D">
              <w:rPr>
                <w:rFonts w:ascii="Comic Sans MS" w:hAnsi="Comic Sans MS"/>
                <w:b/>
                <w:noProof/>
                <w:sz w:val="18"/>
                <w:highlight w:val="yellow"/>
                <w:lang w:eastAsia="en-GB"/>
              </w:rPr>
              <w:t>The Bear Hunt</w:t>
            </w:r>
          </w:p>
          <w:p w:rsidR="00665A9D" w:rsidRPr="00A816BB" w:rsidRDefault="00665A9D" w:rsidP="004E1A4A">
            <w:pPr>
              <w:rPr>
                <w:rFonts w:ascii="Comic Sans MS" w:hAnsi="Comic Sans MS"/>
                <w:sz w:val="18"/>
              </w:rPr>
            </w:pPr>
            <w:r w:rsidRPr="00A816BB">
              <w:rPr>
                <w:rFonts w:ascii="Comic Sans MS" w:hAnsi="Comic Sans MS"/>
                <w:sz w:val="18"/>
              </w:rPr>
              <w:t>Start by practising telling the story again.</w:t>
            </w:r>
          </w:p>
          <w:p w:rsidR="00313CB7" w:rsidRPr="00A816BB" w:rsidRDefault="00665A9D" w:rsidP="004E1A4A">
            <w:pPr>
              <w:rPr>
                <w:rFonts w:ascii="Comic Sans MS" w:hAnsi="Comic Sans MS"/>
                <w:b/>
                <w:color w:val="00B050"/>
                <w:sz w:val="18"/>
                <w:u w:val="single"/>
              </w:rPr>
            </w:pPr>
            <w:r w:rsidRPr="00A816BB">
              <w:rPr>
                <w:rFonts w:ascii="Comic Sans MS" w:hAnsi="Comic Sans MS"/>
                <w:sz w:val="18"/>
              </w:rPr>
              <w:t xml:space="preserve">Today I would like you to imagine that the children have met the bear and instead of running home they decide that he is friendly and want to talk to him. What might everyone say to each other? Print out the comic strip and imagine what could happen after they </w:t>
            </w:r>
            <w:r w:rsidRPr="00A816BB">
              <w:rPr>
                <w:rFonts w:ascii="Comic Sans MS" w:hAnsi="Comic Sans MS"/>
                <w:sz w:val="18"/>
              </w:rPr>
              <w:lastRenderedPageBreak/>
              <w:t>have met the bear.  Draw the next part of the story, can you add some speech bubbles as well?</w:t>
            </w:r>
          </w:p>
          <w:p w:rsidR="00635B0B" w:rsidRPr="00A816BB" w:rsidRDefault="00635B0B" w:rsidP="004E1A4A">
            <w:pPr>
              <w:jc w:val="center"/>
              <w:rPr>
                <w:rFonts w:ascii="Comic Sans MS" w:hAnsi="Comic Sans MS"/>
                <w:b/>
                <w:color w:val="00B050"/>
                <w:sz w:val="18"/>
                <w:u w:val="single"/>
              </w:rPr>
            </w:pPr>
          </w:p>
          <w:p w:rsidR="00313CB7" w:rsidRPr="00A816BB" w:rsidRDefault="00313CB7" w:rsidP="004E1A4A">
            <w:pPr>
              <w:jc w:val="center"/>
              <w:rPr>
                <w:rFonts w:ascii="Comic Sans MS" w:hAnsi="Comic Sans MS"/>
                <w:sz w:val="18"/>
              </w:rPr>
            </w:pPr>
          </w:p>
        </w:tc>
        <w:tc>
          <w:tcPr>
            <w:tcW w:w="3301" w:type="dxa"/>
          </w:tcPr>
          <w:p w:rsidR="00635B0B" w:rsidRPr="00A816BB" w:rsidRDefault="00635B0B" w:rsidP="004E1A4A">
            <w:pPr>
              <w:jc w:val="center"/>
              <w:rPr>
                <w:rFonts w:ascii="Comic Sans MS" w:hAnsi="Comic Sans MS"/>
                <w:b/>
                <w:color w:val="7030A0"/>
                <w:sz w:val="18"/>
              </w:rPr>
            </w:pPr>
            <w:r w:rsidRPr="00A816BB">
              <w:rPr>
                <w:rFonts w:ascii="Comic Sans MS" w:hAnsi="Comic Sans MS"/>
                <w:b/>
                <w:color w:val="7030A0"/>
                <w:sz w:val="18"/>
              </w:rPr>
              <w:lastRenderedPageBreak/>
              <w:t>Phonics</w:t>
            </w:r>
          </w:p>
          <w:p w:rsidR="00635B0B" w:rsidRPr="00A816BB" w:rsidRDefault="00635B0B" w:rsidP="004E1A4A">
            <w:pPr>
              <w:jc w:val="center"/>
              <w:rPr>
                <w:rFonts w:ascii="Comic Sans MS" w:hAnsi="Comic Sans MS"/>
                <w:b/>
                <w:color w:val="7030A0"/>
                <w:sz w:val="18"/>
              </w:rPr>
            </w:pPr>
            <w:r w:rsidRPr="00A816BB">
              <w:rPr>
                <w:rFonts w:ascii="Comic Sans MS" w:hAnsi="Comic Sans MS"/>
                <w:b/>
                <w:color w:val="7030A0"/>
                <w:sz w:val="18"/>
              </w:rPr>
              <w:t>Revise previously taught sounds- use the flash cards in pack</w:t>
            </w:r>
          </w:p>
          <w:p w:rsidR="00635B0B" w:rsidRPr="00A816BB" w:rsidRDefault="00635B0B" w:rsidP="004E1A4A">
            <w:pPr>
              <w:jc w:val="center"/>
              <w:rPr>
                <w:rFonts w:ascii="Comic Sans MS" w:hAnsi="Comic Sans MS"/>
                <w:b/>
                <w:color w:val="7030A0"/>
                <w:sz w:val="18"/>
              </w:rPr>
            </w:pPr>
            <w:r w:rsidRPr="00A816BB">
              <w:rPr>
                <w:rFonts w:ascii="Comic Sans MS" w:hAnsi="Comic Sans MS"/>
                <w:b/>
                <w:color w:val="7030A0"/>
                <w:sz w:val="18"/>
              </w:rPr>
              <w:t>Tricky words- see instructions below.</w:t>
            </w:r>
          </w:p>
          <w:p w:rsidR="007C5A3E" w:rsidRPr="00A816BB" w:rsidRDefault="007C5A3E" w:rsidP="004E1A4A">
            <w:pPr>
              <w:jc w:val="center"/>
              <w:rPr>
                <w:rFonts w:ascii="Comic Sans MS" w:hAnsi="Comic Sans MS"/>
                <w:b/>
                <w:color w:val="00B050"/>
                <w:sz w:val="18"/>
                <w:u w:val="single"/>
              </w:rPr>
            </w:pPr>
          </w:p>
          <w:p w:rsidR="00A816BB" w:rsidRPr="00665A9D" w:rsidRDefault="00A816BB" w:rsidP="004E1A4A">
            <w:pPr>
              <w:jc w:val="center"/>
              <w:rPr>
                <w:rFonts w:ascii="Comic Sans MS" w:hAnsi="Comic Sans MS"/>
                <w:b/>
                <w:sz w:val="24"/>
              </w:rPr>
            </w:pPr>
            <w:r w:rsidRPr="00665A9D">
              <w:rPr>
                <w:rFonts w:ascii="Comic Sans MS" w:hAnsi="Comic Sans MS"/>
                <w:b/>
                <w:noProof/>
                <w:sz w:val="18"/>
                <w:highlight w:val="yellow"/>
                <w:lang w:eastAsia="en-GB"/>
              </w:rPr>
              <w:t>The Bear Hunt</w:t>
            </w:r>
          </w:p>
          <w:p w:rsidR="0031052E" w:rsidRPr="00A816BB" w:rsidRDefault="0031052E" w:rsidP="004E1A4A">
            <w:pPr>
              <w:rPr>
                <w:rFonts w:ascii="Comic Sans MS" w:hAnsi="Comic Sans MS"/>
                <w:sz w:val="18"/>
              </w:rPr>
            </w:pPr>
            <w:r w:rsidRPr="00A816BB">
              <w:rPr>
                <w:rFonts w:ascii="Comic Sans MS" w:hAnsi="Comic Sans MS"/>
                <w:sz w:val="18"/>
              </w:rPr>
              <w:t>Today you are going to learn a little bit about real bears look at the slides on the webpage and then download the fact sheets to write some of your favourite facts about bears.</w:t>
            </w:r>
          </w:p>
          <w:p w:rsidR="0012363D" w:rsidRPr="00A816BB" w:rsidRDefault="0012363D" w:rsidP="004E1A4A">
            <w:pPr>
              <w:jc w:val="center"/>
              <w:rPr>
                <w:rFonts w:ascii="Comic Sans MS" w:hAnsi="Comic Sans MS"/>
                <w:b/>
                <w:color w:val="00B050"/>
                <w:sz w:val="18"/>
                <w:u w:val="single"/>
              </w:rPr>
            </w:pPr>
          </w:p>
        </w:tc>
      </w:tr>
    </w:tbl>
    <w:p w:rsidR="00A65788" w:rsidRDefault="00A65788" w:rsidP="00327E1E">
      <w:pPr>
        <w:jc w:val="center"/>
        <w:rPr>
          <w:rFonts w:ascii="Comic Sans MS" w:hAnsi="Comic Sans MS"/>
          <w:b/>
          <w:sz w:val="24"/>
        </w:rPr>
      </w:pPr>
      <w:r w:rsidRPr="00A816BB">
        <w:rPr>
          <w:rFonts w:ascii="Comic Sans MS" w:hAnsi="Comic Sans MS"/>
          <w:b/>
          <w:sz w:val="24"/>
        </w:rPr>
        <w:lastRenderedPageBreak/>
        <w:t>Phonics</w:t>
      </w:r>
    </w:p>
    <w:p w:rsidR="00A816BB" w:rsidRPr="00A816BB" w:rsidRDefault="00A816BB" w:rsidP="00A816BB">
      <w:pPr>
        <w:rPr>
          <w:rFonts w:ascii="Comic Sans MS" w:hAnsi="Comic Sans MS"/>
          <w:b/>
          <w:color w:val="7030A0"/>
          <w:sz w:val="20"/>
        </w:rPr>
      </w:pPr>
      <w:r w:rsidRPr="00A816BB">
        <w:rPr>
          <w:rFonts w:ascii="Comic Sans MS" w:hAnsi="Comic Sans MS"/>
          <w:b/>
          <w:color w:val="7030A0"/>
          <w:sz w:val="20"/>
        </w:rPr>
        <w:t>Phonics- Continue to revise phase 2/3; we have been enjoying watching the Alphablocks episodes for each of the sounds. If they are now confident with phase 3 then it’s fine for you to start looking at the next phases. Phase 4 is a funny one as the children don’t learn any new sounds with it, so I often mix a bit of four in with the new sounds in phase 5. If you go to phonics play and select teachers, then planning, you have access to all of their plans and can follow these; take it at your own pace though, they go through the sounds quite quickly, you might want to spend a few days on one sound.</w:t>
      </w:r>
    </w:p>
    <w:p w:rsidR="00A816BB" w:rsidRDefault="00A816BB" w:rsidP="00A816BB">
      <w:pPr>
        <w:rPr>
          <w:rFonts w:ascii="Comic Sans MS" w:hAnsi="Comic Sans MS"/>
          <w:b/>
          <w:color w:val="7030A0"/>
          <w:sz w:val="20"/>
        </w:rPr>
      </w:pPr>
      <w:r w:rsidRPr="00A816BB">
        <w:rPr>
          <w:rFonts w:ascii="Comic Sans MS" w:hAnsi="Comic Sans MS"/>
          <w:b/>
          <w:color w:val="7030A0"/>
          <w:sz w:val="20"/>
        </w:rPr>
        <w:t xml:space="preserve">If the children still need more time on Phase 2/3 then that’s absolutely fine too, we would still expect the majority to be working on phase 3 right now. Don’t forget the children pick things up at different speeds/times so there is absolutely no pressure at all. </w:t>
      </w:r>
      <w:proofErr w:type="spellStart"/>
      <w:r w:rsidR="004E1A4A" w:rsidRPr="00A816BB">
        <w:rPr>
          <w:rFonts w:ascii="Comic Sans MS" w:hAnsi="Comic Sans MS"/>
          <w:b/>
          <w:color w:val="7030A0"/>
          <w:sz w:val="20"/>
        </w:rPr>
        <w:t>X</w:t>
      </w:r>
      <w:r w:rsidRPr="00A816BB">
        <w:rPr>
          <w:rFonts w:ascii="Comic Sans MS" w:hAnsi="Comic Sans MS"/>
          <w:b/>
          <w:color w:val="7030A0"/>
          <w:sz w:val="20"/>
        </w:rPr>
        <w:t>xxxx</w:t>
      </w:r>
      <w:proofErr w:type="spellEnd"/>
    </w:p>
    <w:p w:rsidR="004E1A4A" w:rsidRPr="00A816BB" w:rsidRDefault="004E1A4A" w:rsidP="00A816BB">
      <w:pPr>
        <w:rPr>
          <w:rFonts w:ascii="Comic Sans MS" w:hAnsi="Comic Sans MS"/>
          <w:b/>
          <w:color w:val="7030A0"/>
          <w:sz w:val="20"/>
        </w:rPr>
      </w:pPr>
      <w:r>
        <w:rPr>
          <w:rFonts w:ascii="Comic Sans MS" w:hAnsi="Comic Sans MS"/>
          <w:b/>
          <w:color w:val="7030A0"/>
          <w:sz w:val="20"/>
        </w:rPr>
        <w:t>Ideas for phase 3 recap:</w:t>
      </w:r>
    </w:p>
    <w:p w:rsidR="00A65788" w:rsidRPr="00A816BB" w:rsidRDefault="00A65788" w:rsidP="00A65788">
      <w:pPr>
        <w:pStyle w:val="ListParagraph"/>
        <w:numPr>
          <w:ilvl w:val="0"/>
          <w:numId w:val="2"/>
        </w:numPr>
        <w:rPr>
          <w:rFonts w:ascii="Comic Sans MS" w:hAnsi="Comic Sans MS"/>
          <w:color w:val="7030A0"/>
          <w:sz w:val="20"/>
        </w:rPr>
      </w:pPr>
      <w:r w:rsidRPr="00A816BB">
        <w:rPr>
          <w:rFonts w:ascii="Comic Sans MS" w:hAnsi="Comic Sans MS"/>
          <w:color w:val="7030A0"/>
          <w:sz w:val="20"/>
        </w:rPr>
        <w:t xml:space="preserve">If you have one, get a dice and stick on some of the sounds we have covered starting at the beginning of phase 3- (I will upload a sheet with them all on) roll the dice and get the children to come up with/ practise writing a word with the sound they have landed on. </w:t>
      </w:r>
    </w:p>
    <w:p w:rsidR="00A65788" w:rsidRPr="00A816BB" w:rsidRDefault="00A65788" w:rsidP="00A65788">
      <w:pPr>
        <w:pStyle w:val="ListParagraph"/>
        <w:numPr>
          <w:ilvl w:val="0"/>
          <w:numId w:val="2"/>
        </w:numPr>
        <w:rPr>
          <w:rFonts w:ascii="Comic Sans MS" w:hAnsi="Comic Sans MS"/>
          <w:color w:val="7030A0"/>
          <w:sz w:val="20"/>
        </w:rPr>
      </w:pPr>
      <w:r w:rsidRPr="00A816BB">
        <w:rPr>
          <w:rFonts w:ascii="Comic Sans MS" w:hAnsi="Comic Sans MS"/>
          <w:color w:val="7030A0"/>
          <w:sz w:val="20"/>
        </w:rPr>
        <w:t>Hide sounds around the house and play hide and seek, see if they can name the sound they have found.</w:t>
      </w:r>
    </w:p>
    <w:p w:rsidR="00A65788" w:rsidRPr="00A816BB" w:rsidRDefault="00A65788" w:rsidP="00A65788">
      <w:pPr>
        <w:pStyle w:val="ListParagraph"/>
        <w:numPr>
          <w:ilvl w:val="0"/>
          <w:numId w:val="2"/>
        </w:numPr>
        <w:rPr>
          <w:rFonts w:ascii="Comic Sans MS" w:hAnsi="Comic Sans MS"/>
          <w:color w:val="7030A0"/>
          <w:sz w:val="20"/>
        </w:rPr>
      </w:pPr>
      <w:r w:rsidRPr="00A816BB">
        <w:rPr>
          <w:rFonts w:ascii="Comic Sans MS" w:hAnsi="Comic Sans MS"/>
          <w:color w:val="7030A0"/>
          <w:sz w:val="20"/>
        </w:rPr>
        <w:t>Put different words around the room with some of the phase 3 sounds on ask the children to run and find you a word with ‘</w:t>
      </w:r>
      <w:proofErr w:type="spellStart"/>
      <w:r w:rsidRPr="00A816BB">
        <w:rPr>
          <w:rFonts w:ascii="Comic Sans MS" w:hAnsi="Comic Sans MS"/>
          <w:color w:val="7030A0"/>
          <w:sz w:val="20"/>
        </w:rPr>
        <w:t>ch</w:t>
      </w:r>
      <w:proofErr w:type="spellEnd"/>
      <w:r w:rsidRPr="00A816BB">
        <w:rPr>
          <w:rFonts w:ascii="Comic Sans MS" w:hAnsi="Comic Sans MS"/>
          <w:color w:val="7030A0"/>
          <w:sz w:val="20"/>
        </w:rPr>
        <w:t>’ in it.</w:t>
      </w:r>
    </w:p>
    <w:p w:rsidR="00A65788" w:rsidRPr="00A816BB" w:rsidRDefault="00A65788" w:rsidP="00A65788">
      <w:pPr>
        <w:pStyle w:val="ListParagraph"/>
        <w:numPr>
          <w:ilvl w:val="0"/>
          <w:numId w:val="2"/>
        </w:numPr>
        <w:rPr>
          <w:rFonts w:ascii="Comic Sans MS" w:hAnsi="Comic Sans MS"/>
          <w:color w:val="7030A0"/>
          <w:sz w:val="20"/>
        </w:rPr>
      </w:pPr>
      <w:r w:rsidRPr="00A816BB">
        <w:rPr>
          <w:rFonts w:ascii="Comic Sans MS" w:hAnsi="Comic Sans MS"/>
          <w:color w:val="7030A0"/>
          <w:sz w:val="20"/>
        </w:rPr>
        <w:t>Go to phonics play- select the new version of the website, there are lots of games there for you to practise phase 3 sounds.</w:t>
      </w:r>
    </w:p>
    <w:p w:rsidR="00A65788" w:rsidRPr="00A816BB" w:rsidRDefault="00A65788" w:rsidP="00A65788">
      <w:pPr>
        <w:pStyle w:val="ListParagraph"/>
        <w:numPr>
          <w:ilvl w:val="0"/>
          <w:numId w:val="2"/>
        </w:numPr>
        <w:rPr>
          <w:rFonts w:ascii="Comic Sans MS" w:hAnsi="Comic Sans MS"/>
          <w:color w:val="7030A0"/>
          <w:sz w:val="20"/>
        </w:rPr>
      </w:pPr>
      <w:r w:rsidRPr="00A816BB">
        <w:rPr>
          <w:rFonts w:ascii="Comic Sans MS" w:hAnsi="Comic Sans MS"/>
          <w:color w:val="7030A0"/>
          <w:sz w:val="20"/>
        </w:rPr>
        <w:t>Give the children a sound; get them to collect things from around the house which have that sound in them.</w:t>
      </w:r>
    </w:p>
    <w:p w:rsidR="006A78A0" w:rsidRPr="00A816BB" w:rsidRDefault="006A78A0" w:rsidP="00A65788">
      <w:pPr>
        <w:pStyle w:val="ListParagraph"/>
        <w:numPr>
          <w:ilvl w:val="0"/>
          <w:numId w:val="2"/>
        </w:numPr>
        <w:rPr>
          <w:rFonts w:ascii="Comic Sans MS" w:hAnsi="Comic Sans MS"/>
          <w:color w:val="7030A0"/>
          <w:sz w:val="20"/>
        </w:rPr>
      </w:pPr>
      <w:r w:rsidRPr="00A816BB">
        <w:rPr>
          <w:rFonts w:ascii="Comic Sans MS" w:hAnsi="Comic Sans MS"/>
          <w:color w:val="7030A0"/>
          <w:sz w:val="20"/>
        </w:rPr>
        <w:t>You could also just pop 3 sounds on a sheet of paper and see how many of each you can think of.</w:t>
      </w:r>
    </w:p>
    <w:p w:rsidR="00A65788" w:rsidRPr="00A816BB" w:rsidRDefault="00A65788" w:rsidP="00A65788">
      <w:pPr>
        <w:pStyle w:val="ListParagraph"/>
        <w:rPr>
          <w:rFonts w:ascii="Comic Sans MS" w:hAnsi="Comic Sans MS"/>
          <w:color w:val="7030A0"/>
          <w:sz w:val="20"/>
        </w:rPr>
      </w:pPr>
    </w:p>
    <w:p w:rsidR="00327E1E" w:rsidRPr="00A816BB" w:rsidRDefault="00A65788" w:rsidP="00327E1E">
      <w:pPr>
        <w:pStyle w:val="ListParagraph"/>
        <w:rPr>
          <w:rFonts w:ascii="Comic Sans MS" w:hAnsi="Comic Sans MS"/>
          <w:color w:val="7030A0"/>
          <w:sz w:val="20"/>
        </w:rPr>
      </w:pPr>
      <w:r w:rsidRPr="00A816BB">
        <w:rPr>
          <w:rFonts w:ascii="Comic Sans MS" w:hAnsi="Comic Sans MS"/>
          <w:color w:val="7030A0"/>
          <w:sz w:val="20"/>
        </w:rPr>
        <w:lastRenderedPageBreak/>
        <w:t>These are just a few ideas I will upload more next week, I will also uploa</w:t>
      </w:r>
      <w:r w:rsidR="0083314C" w:rsidRPr="00A816BB">
        <w:rPr>
          <w:rFonts w:ascii="Comic Sans MS" w:hAnsi="Comic Sans MS"/>
          <w:color w:val="7030A0"/>
          <w:sz w:val="20"/>
        </w:rPr>
        <w:t>d some sheets from T</w:t>
      </w:r>
      <w:r w:rsidRPr="00A816BB">
        <w:rPr>
          <w:rFonts w:ascii="Comic Sans MS" w:hAnsi="Comic Sans MS"/>
          <w:color w:val="7030A0"/>
          <w:sz w:val="20"/>
        </w:rPr>
        <w:t xml:space="preserve">winkl that the children could have a go at for practise as well. </w:t>
      </w:r>
    </w:p>
    <w:p w:rsidR="00160980" w:rsidRDefault="00160980" w:rsidP="00160980"/>
    <w:p w:rsidR="00A816BB" w:rsidRDefault="00A816BB" w:rsidP="00160980"/>
    <w:p w:rsidR="00A816BB" w:rsidRDefault="00A816BB" w:rsidP="00A816BB">
      <w:pPr>
        <w:jc w:val="center"/>
        <w:rPr>
          <w:rFonts w:ascii="Comic Sans MS" w:hAnsi="Comic Sans MS"/>
          <w:b/>
          <w:u w:val="single"/>
        </w:rPr>
      </w:pPr>
      <w:r w:rsidRPr="00A816BB">
        <w:rPr>
          <w:rFonts w:ascii="Comic Sans MS" w:hAnsi="Comic Sans MS"/>
          <w:b/>
          <w:u w:val="single"/>
        </w:rPr>
        <w:t>Maths for the next two weeks</w:t>
      </w:r>
    </w:p>
    <w:p w:rsidR="00A816BB" w:rsidRDefault="00A816BB" w:rsidP="00A816BB">
      <w:pPr>
        <w:rPr>
          <w:noProof/>
          <w:lang w:eastAsia="en-GB"/>
        </w:rPr>
      </w:pPr>
      <w:r>
        <w:rPr>
          <w:noProof/>
          <w:lang w:eastAsia="en-GB"/>
        </w:rPr>
        <w:t xml:space="preserve">As I said last week for maths activities I won’t put any specific maths tasks on the plans but for these final two weeks of term just keep revisiting numbers to 20. </w:t>
      </w:r>
    </w:p>
    <w:p w:rsidR="00A816BB" w:rsidRDefault="00A816BB" w:rsidP="00A816BB">
      <w:pPr>
        <w:pStyle w:val="ListParagraph"/>
        <w:numPr>
          <w:ilvl w:val="0"/>
          <w:numId w:val="4"/>
        </w:numPr>
      </w:pPr>
      <w:r>
        <w:rPr>
          <w:noProof/>
          <w:lang w:eastAsia="en-GB"/>
        </w:rPr>
        <w:t xml:space="preserve">Order </w:t>
      </w:r>
      <w:r>
        <w:rPr>
          <w:noProof/>
          <w:lang w:eastAsia="en-GB"/>
        </w:rPr>
        <w:t>numbers</w:t>
      </w:r>
    </w:p>
    <w:p w:rsidR="00A816BB" w:rsidRDefault="00A816BB" w:rsidP="00A816BB">
      <w:pPr>
        <w:pStyle w:val="ListParagraph"/>
        <w:numPr>
          <w:ilvl w:val="0"/>
          <w:numId w:val="4"/>
        </w:numPr>
      </w:pPr>
      <w:r>
        <w:rPr>
          <w:noProof/>
          <w:lang w:eastAsia="en-GB"/>
        </w:rPr>
        <w:t>F</w:t>
      </w:r>
      <w:r>
        <w:rPr>
          <w:noProof/>
          <w:lang w:eastAsia="en-GB"/>
        </w:rPr>
        <w:t xml:space="preserve">ind 1 more/ less </w:t>
      </w:r>
    </w:p>
    <w:p w:rsidR="00A816BB" w:rsidRDefault="00A816BB" w:rsidP="00A816BB">
      <w:pPr>
        <w:pStyle w:val="ListParagraph"/>
        <w:numPr>
          <w:ilvl w:val="0"/>
          <w:numId w:val="4"/>
        </w:numPr>
      </w:pPr>
      <w:r>
        <w:rPr>
          <w:noProof/>
          <w:lang w:eastAsia="en-GB"/>
        </w:rPr>
        <w:t>P</w:t>
      </w:r>
      <w:r>
        <w:rPr>
          <w:noProof/>
          <w:lang w:eastAsia="en-GB"/>
        </w:rPr>
        <w:t>ractise adding and subtracting</w:t>
      </w:r>
    </w:p>
    <w:p w:rsidR="00A816BB" w:rsidRDefault="00A816BB" w:rsidP="00A816BB">
      <w:pPr>
        <w:pStyle w:val="ListParagraph"/>
        <w:numPr>
          <w:ilvl w:val="0"/>
          <w:numId w:val="4"/>
        </w:numPr>
      </w:pPr>
      <w:r>
        <w:rPr>
          <w:noProof/>
          <w:lang w:eastAsia="en-GB"/>
        </w:rPr>
        <w:t>R</w:t>
      </w:r>
      <w:r>
        <w:rPr>
          <w:noProof/>
          <w:lang w:eastAsia="en-GB"/>
        </w:rPr>
        <w:t>evisit number formation</w:t>
      </w:r>
    </w:p>
    <w:p w:rsidR="00A816BB" w:rsidRDefault="00A816BB" w:rsidP="00A816BB">
      <w:pPr>
        <w:pStyle w:val="ListParagraph"/>
        <w:numPr>
          <w:ilvl w:val="0"/>
          <w:numId w:val="4"/>
        </w:numPr>
      </w:pPr>
      <w:r>
        <w:rPr>
          <w:noProof/>
          <w:lang w:eastAsia="en-GB"/>
        </w:rPr>
        <w:t xml:space="preserve"> </w:t>
      </w:r>
      <w:r>
        <w:rPr>
          <w:noProof/>
          <w:lang w:eastAsia="en-GB"/>
        </w:rPr>
        <w:t>W</w:t>
      </w:r>
      <w:r>
        <w:rPr>
          <w:noProof/>
          <w:lang w:eastAsia="en-GB"/>
        </w:rPr>
        <w:t>atch number blocks episodes about each number (you can find them all on Youtube) they</w:t>
      </w:r>
      <w:r>
        <w:rPr>
          <w:noProof/>
          <w:lang w:eastAsia="en-GB"/>
        </w:rPr>
        <w:t xml:space="preserve"> go all the way up to 20 and</w:t>
      </w:r>
      <w:r>
        <w:rPr>
          <w:noProof/>
          <w:lang w:eastAsia="en-GB"/>
        </w:rPr>
        <w:t xml:space="preserve"> really help the children visualise each number</w:t>
      </w:r>
    </w:p>
    <w:p w:rsidR="00A816BB" w:rsidRDefault="00A816BB" w:rsidP="00A816BB">
      <w:pPr>
        <w:pStyle w:val="ListParagraph"/>
        <w:numPr>
          <w:ilvl w:val="0"/>
          <w:numId w:val="4"/>
        </w:numPr>
      </w:pPr>
      <w:r>
        <w:rPr>
          <w:noProof/>
          <w:lang w:eastAsia="en-GB"/>
        </w:rPr>
        <w:t xml:space="preserve"> Also there are good games to play on Top Marks Maths.</w:t>
      </w:r>
    </w:p>
    <w:p w:rsidR="000C427B" w:rsidRDefault="000C427B" w:rsidP="00A816BB">
      <w:pPr>
        <w:pStyle w:val="ListParagraph"/>
        <w:numPr>
          <w:ilvl w:val="0"/>
          <w:numId w:val="4"/>
        </w:numPr>
      </w:pPr>
      <w:r>
        <w:t>Count in 2’s and 10’s there are lots of songs on YouTube to help with this.</w:t>
      </w:r>
    </w:p>
    <w:p w:rsidR="00433466" w:rsidRDefault="00433466" w:rsidP="00433466">
      <w:pPr>
        <w:pStyle w:val="ListParagraph"/>
        <w:numPr>
          <w:ilvl w:val="0"/>
          <w:numId w:val="1"/>
        </w:numPr>
      </w:pPr>
      <w:r>
        <w:t>Find half of a number.</w:t>
      </w:r>
    </w:p>
    <w:p w:rsidR="00016455" w:rsidRDefault="00A816BB" w:rsidP="00016455">
      <w:pPr>
        <w:pStyle w:val="ListParagraph"/>
        <w:numPr>
          <w:ilvl w:val="0"/>
          <w:numId w:val="1"/>
        </w:numPr>
      </w:pPr>
      <w:r>
        <w:t>If you</w:t>
      </w:r>
      <w:r w:rsidR="00016455">
        <w:t xml:space="preserve"> still have some of the number maths resources I gave you in your pack; Keep practising making addition equations for each numicon, order numbers to 20 and use the numicon to help you solve addition/subtraction equations. </w:t>
      </w:r>
    </w:p>
    <w:p w:rsidR="00016455" w:rsidRDefault="00016455" w:rsidP="00016455">
      <w:pPr>
        <w:pStyle w:val="ListParagraph"/>
        <w:numPr>
          <w:ilvl w:val="0"/>
          <w:numId w:val="1"/>
        </w:numPr>
      </w:pPr>
      <w:r>
        <w:t>Use the numicon to make teen numbers and work out how many tens/ units there are in each number.</w:t>
      </w:r>
    </w:p>
    <w:p w:rsidR="00A816BB" w:rsidRDefault="00A816BB" w:rsidP="00433466">
      <w:pPr>
        <w:jc w:val="center"/>
        <w:rPr>
          <w:u w:val="single"/>
        </w:rPr>
      </w:pPr>
    </w:p>
    <w:p w:rsidR="00433466" w:rsidRPr="00433466" w:rsidRDefault="00433466" w:rsidP="00433466">
      <w:pPr>
        <w:jc w:val="center"/>
        <w:rPr>
          <w:u w:val="single"/>
        </w:rPr>
      </w:pPr>
      <w:r w:rsidRPr="00433466">
        <w:rPr>
          <w:u w:val="single"/>
        </w:rPr>
        <w:t>Other extras</w:t>
      </w:r>
    </w:p>
    <w:p w:rsidR="00016455" w:rsidRDefault="00016455" w:rsidP="00016455">
      <w:pPr>
        <w:pStyle w:val="ListParagraph"/>
        <w:numPr>
          <w:ilvl w:val="0"/>
          <w:numId w:val="1"/>
        </w:numPr>
      </w:pPr>
      <w:r>
        <w:t>Practise throwing underarm- don’t forget the technique we have been practising, see if you can catch a large ball, how many times can you bounce a ball without losing control?</w:t>
      </w:r>
    </w:p>
    <w:p w:rsidR="00016455" w:rsidRDefault="00016455" w:rsidP="00016455">
      <w:pPr>
        <w:pStyle w:val="ListParagraph"/>
        <w:numPr>
          <w:ilvl w:val="0"/>
          <w:numId w:val="1"/>
        </w:numPr>
      </w:pPr>
      <w:r>
        <w:t>Practise kicking a ball, make yourself a little course to kick the ball around, can you control it?</w:t>
      </w:r>
    </w:p>
    <w:p w:rsidR="00016455" w:rsidRDefault="00016455" w:rsidP="00016455">
      <w:pPr>
        <w:pStyle w:val="ListParagraph"/>
        <w:numPr>
          <w:ilvl w:val="0"/>
          <w:numId w:val="1"/>
        </w:numPr>
      </w:pPr>
      <w:r>
        <w:t xml:space="preserve">Keep </w:t>
      </w:r>
      <w:r w:rsidR="00433466">
        <w:t xml:space="preserve">role playing different things </w:t>
      </w:r>
    </w:p>
    <w:p w:rsidR="00016455" w:rsidRDefault="00016455" w:rsidP="00016455">
      <w:pPr>
        <w:pStyle w:val="ListParagraph"/>
        <w:numPr>
          <w:ilvl w:val="0"/>
          <w:numId w:val="1"/>
        </w:numPr>
      </w:pPr>
      <w:r>
        <w:t>Go in to your garden, can you spot any birds/ other wildlife? Make a tally of what you see.</w:t>
      </w:r>
    </w:p>
    <w:p w:rsidR="00016455" w:rsidRDefault="00016455" w:rsidP="00016455">
      <w:pPr>
        <w:pStyle w:val="ListParagraph"/>
        <w:numPr>
          <w:ilvl w:val="0"/>
          <w:numId w:val="1"/>
        </w:numPr>
      </w:pPr>
      <w:r>
        <w:lastRenderedPageBreak/>
        <w:t>Calling all authors/illustrators, design a front cover for your favourite book/your own story- maybe even have a go at writing one for me!</w:t>
      </w:r>
    </w:p>
    <w:p w:rsidR="00016455" w:rsidRDefault="00016455" w:rsidP="00016455">
      <w:pPr>
        <w:pStyle w:val="ListParagraph"/>
        <w:numPr>
          <w:ilvl w:val="0"/>
          <w:numId w:val="1"/>
        </w:numPr>
      </w:pPr>
      <w:r>
        <w:t>Review a book that you have read- see resource in pack.</w:t>
      </w:r>
    </w:p>
    <w:p w:rsidR="00433466" w:rsidRDefault="00433466" w:rsidP="00433466">
      <w:pPr>
        <w:pStyle w:val="ListParagraph"/>
        <w:numPr>
          <w:ilvl w:val="0"/>
          <w:numId w:val="1"/>
        </w:numPr>
        <w:jc w:val="center"/>
      </w:pPr>
      <w:r>
        <w:t>Keep practising your tricky words-  go onto YouTube and watch the tricky word song for both phases 2 and 3- then see how many of them you can spell without looking, do this as many times as you can.</w:t>
      </w:r>
    </w:p>
    <w:p w:rsidR="00433466" w:rsidRDefault="00433466" w:rsidP="00433466">
      <w:pPr>
        <w:pStyle w:val="ListParagraph"/>
        <w:numPr>
          <w:ilvl w:val="0"/>
          <w:numId w:val="1"/>
        </w:numPr>
      </w:pPr>
      <w:r>
        <w:t>Practise letter formation and number formation (make sure your numbers are the right way round)</w:t>
      </w:r>
    </w:p>
    <w:p w:rsidR="00016455" w:rsidRDefault="00016455" w:rsidP="00016455"/>
    <w:p w:rsidR="00454E4B" w:rsidRDefault="00454E4B"/>
    <w:sectPr w:rsidR="00454E4B" w:rsidSect="008B4AE3">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8C8" w:rsidRDefault="00E918C8" w:rsidP="00AB2B17">
      <w:pPr>
        <w:spacing w:after="0" w:line="240" w:lineRule="auto"/>
      </w:pPr>
      <w:r>
        <w:separator/>
      </w:r>
    </w:p>
  </w:endnote>
  <w:endnote w:type="continuationSeparator" w:id="0">
    <w:p w:rsidR="00E918C8" w:rsidRDefault="00E918C8" w:rsidP="00AB2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8C8" w:rsidRDefault="00E918C8" w:rsidP="00AB2B17">
      <w:pPr>
        <w:spacing w:after="0" w:line="240" w:lineRule="auto"/>
      </w:pPr>
      <w:r>
        <w:separator/>
      </w:r>
    </w:p>
  </w:footnote>
  <w:footnote w:type="continuationSeparator" w:id="0">
    <w:p w:rsidR="00E918C8" w:rsidRDefault="00E918C8" w:rsidP="00AB2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A9D" w:rsidRDefault="00665A9D">
    <w:pPr>
      <w:pStyle w:val="Header"/>
    </w:pPr>
    <w:r w:rsidRPr="002C26DD">
      <w:rPr>
        <w:rFonts w:ascii="Comic Sans MS" w:hAnsi="Comic Sans MS"/>
        <w:b/>
        <w:noProof/>
        <w:lang w:eastAsia="en-GB"/>
      </w:rPr>
      <w:drawing>
        <wp:anchor distT="0" distB="0" distL="114300" distR="114300" simplePos="0" relativeHeight="251659264" behindDoc="0" locked="0" layoutInCell="1" allowOverlap="1" wp14:anchorId="627BC73D" wp14:editId="41976CF7">
          <wp:simplePos x="0" y="0"/>
          <wp:positionH relativeFrom="column">
            <wp:posOffset>3486150</wp:posOffset>
          </wp:positionH>
          <wp:positionV relativeFrom="paragraph">
            <wp:posOffset>-449580</wp:posOffset>
          </wp:positionV>
          <wp:extent cx="1619250" cy="852805"/>
          <wp:effectExtent l="0" t="0" r="0" b="4445"/>
          <wp:wrapSquare wrapText="bothSides"/>
          <wp:docPr id="10" name="Picture 10" descr="Image result for bear h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ear hu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250" cy="852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578CA"/>
    <w:multiLevelType w:val="hybridMultilevel"/>
    <w:tmpl w:val="88244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7A47D9"/>
    <w:multiLevelType w:val="hybridMultilevel"/>
    <w:tmpl w:val="489E5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7612CC"/>
    <w:multiLevelType w:val="hybridMultilevel"/>
    <w:tmpl w:val="E8441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F54A32"/>
    <w:multiLevelType w:val="hybridMultilevel"/>
    <w:tmpl w:val="2F3EDE5E"/>
    <w:lvl w:ilvl="0" w:tplc="9E6C1CBE">
      <w:start w:val="1"/>
      <w:numFmt w:val="decimal"/>
      <w:lvlText w:val="%1)"/>
      <w:lvlJc w:val="left"/>
      <w:pPr>
        <w:ind w:left="720" w:hanging="360"/>
      </w:pPr>
      <w:rPr>
        <w:rFonts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B0B"/>
    <w:rsid w:val="00010221"/>
    <w:rsid w:val="000127F2"/>
    <w:rsid w:val="00016455"/>
    <w:rsid w:val="00061BCD"/>
    <w:rsid w:val="000867DB"/>
    <w:rsid w:val="00097585"/>
    <w:rsid w:val="000B1756"/>
    <w:rsid w:val="000B65C4"/>
    <w:rsid w:val="000C427B"/>
    <w:rsid w:val="000C4C8A"/>
    <w:rsid w:val="000E18FF"/>
    <w:rsid w:val="0012363D"/>
    <w:rsid w:val="00160980"/>
    <w:rsid w:val="00191E73"/>
    <w:rsid w:val="00193439"/>
    <w:rsid w:val="001C0421"/>
    <w:rsid w:val="001E7593"/>
    <w:rsid w:val="002233D9"/>
    <w:rsid w:val="00250A52"/>
    <w:rsid w:val="0026796E"/>
    <w:rsid w:val="00270663"/>
    <w:rsid w:val="0028123A"/>
    <w:rsid w:val="002B6C2E"/>
    <w:rsid w:val="002C4311"/>
    <w:rsid w:val="002C5A36"/>
    <w:rsid w:val="002C5FBC"/>
    <w:rsid w:val="0031052E"/>
    <w:rsid w:val="00313CB7"/>
    <w:rsid w:val="00322835"/>
    <w:rsid w:val="00327E1E"/>
    <w:rsid w:val="003456BB"/>
    <w:rsid w:val="003A1666"/>
    <w:rsid w:val="003B420E"/>
    <w:rsid w:val="003C0389"/>
    <w:rsid w:val="004127D2"/>
    <w:rsid w:val="00433466"/>
    <w:rsid w:val="00436DD1"/>
    <w:rsid w:val="00453EA6"/>
    <w:rsid w:val="00454E4B"/>
    <w:rsid w:val="00493A44"/>
    <w:rsid w:val="004B2954"/>
    <w:rsid w:val="004E1A4A"/>
    <w:rsid w:val="00525727"/>
    <w:rsid w:val="00551167"/>
    <w:rsid w:val="005538AA"/>
    <w:rsid w:val="00594381"/>
    <w:rsid w:val="005A589B"/>
    <w:rsid w:val="005B2EF5"/>
    <w:rsid w:val="005C28EB"/>
    <w:rsid w:val="00635B0B"/>
    <w:rsid w:val="00636515"/>
    <w:rsid w:val="00655E72"/>
    <w:rsid w:val="00665A9D"/>
    <w:rsid w:val="006834EB"/>
    <w:rsid w:val="006A78A0"/>
    <w:rsid w:val="006E4E15"/>
    <w:rsid w:val="007370F2"/>
    <w:rsid w:val="00794261"/>
    <w:rsid w:val="0079533B"/>
    <w:rsid w:val="00797244"/>
    <w:rsid w:val="007B2CA8"/>
    <w:rsid w:val="007C5A3E"/>
    <w:rsid w:val="00811FB0"/>
    <w:rsid w:val="008216A8"/>
    <w:rsid w:val="00827F5F"/>
    <w:rsid w:val="0083314C"/>
    <w:rsid w:val="00873602"/>
    <w:rsid w:val="00880DDB"/>
    <w:rsid w:val="00891E84"/>
    <w:rsid w:val="008A16B4"/>
    <w:rsid w:val="008A2D6A"/>
    <w:rsid w:val="008F4517"/>
    <w:rsid w:val="008F4A28"/>
    <w:rsid w:val="00946343"/>
    <w:rsid w:val="00951D0E"/>
    <w:rsid w:val="009643B5"/>
    <w:rsid w:val="009A5990"/>
    <w:rsid w:val="009A6B85"/>
    <w:rsid w:val="00A46628"/>
    <w:rsid w:val="00A52B20"/>
    <w:rsid w:val="00A65788"/>
    <w:rsid w:val="00A80B2F"/>
    <w:rsid w:val="00A816BB"/>
    <w:rsid w:val="00A853DF"/>
    <w:rsid w:val="00A90438"/>
    <w:rsid w:val="00AA2944"/>
    <w:rsid w:val="00AB2B17"/>
    <w:rsid w:val="00AD6B7E"/>
    <w:rsid w:val="00B46FC3"/>
    <w:rsid w:val="00B537AD"/>
    <w:rsid w:val="00B55B1B"/>
    <w:rsid w:val="00BA5F16"/>
    <w:rsid w:val="00BD5FD2"/>
    <w:rsid w:val="00C02B15"/>
    <w:rsid w:val="00C123DB"/>
    <w:rsid w:val="00CC30A7"/>
    <w:rsid w:val="00CC352B"/>
    <w:rsid w:val="00CD36E8"/>
    <w:rsid w:val="00CF45D1"/>
    <w:rsid w:val="00D06BE1"/>
    <w:rsid w:val="00D6296C"/>
    <w:rsid w:val="00DA2FEE"/>
    <w:rsid w:val="00DB3272"/>
    <w:rsid w:val="00DF6965"/>
    <w:rsid w:val="00E148EE"/>
    <w:rsid w:val="00E54057"/>
    <w:rsid w:val="00E918C8"/>
    <w:rsid w:val="00EA2A20"/>
    <w:rsid w:val="00F04768"/>
    <w:rsid w:val="00F57C6D"/>
    <w:rsid w:val="00F61CBC"/>
    <w:rsid w:val="00FE4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C7D889"/>
  <w15:docId w15:val="{AF5E9162-78F8-4F2C-A0D2-314744D21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B0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5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6455"/>
    <w:pPr>
      <w:ind w:left="720"/>
      <w:contextualSpacing/>
    </w:pPr>
  </w:style>
  <w:style w:type="character" w:styleId="Hyperlink">
    <w:name w:val="Hyperlink"/>
    <w:basedOn w:val="DefaultParagraphFont"/>
    <w:uiPriority w:val="99"/>
    <w:unhideWhenUsed/>
    <w:rsid w:val="00551167"/>
    <w:rPr>
      <w:color w:val="0000FF"/>
      <w:u w:val="single"/>
    </w:rPr>
  </w:style>
  <w:style w:type="character" w:styleId="FollowedHyperlink">
    <w:name w:val="FollowedHyperlink"/>
    <w:basedOn w:val="DefaultParagraphFont"/>
    <w:uiPriority w:val="99"/>
    <w:semiHidden/>
    <w:unhideWhenUsed/>
    <w:rsid w:val="00551167"/>
    <w:rPr>
      <w:color w:val="800080" w:themeColor="followedHyperlink"/>
      <w:u w:val="single"/>
    </w:rPr>
  </w:style>
  <w:style w:type="paragraph" w:styleId="BalloonText">
    <w:name w:val="Balloon Text"/>
    <w:basedOn w:val="Normal"/>
    <w:link w:val="BalloonTextChar"/>
    <w:uiPriority w:val="99"/>
    <w:semiHidden/>
    <w:unhideWhenUsed/>
    <w:rsid w:val="00553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8AA"/>
    <w:rPr>
      <w:rFonts w:ascii="Tahoma" w:hAnsi="Tahoma" w:cs="Tahoma"/>
      <w:sz w:val="16"/>
      <w:szCs w:val="16"/>
    </w:rPr>
  </w:style>
  <w:style w:type="paragraph" w:styleId="Header">
    <w:name w:val="header"/>
    <w:basedOn w:val="Normal"/>
    <w:link w:val="HeaderChar"/>
    <w:uiPriority w:val="99"/>
    <w:unhideWhenUsed/>
    <w:rsid w:val="00AB2B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B17"/>
  </w:style>
  <w:style w:type="paragraph" w:styleId="Footer">
    <w:name w:val="footer"/>
    <w:basedOn w:val="Normal"/>
    <w:link w:val="FooterChar"/>
    <w:uiPriority w:val="99"/>
    <w:unhideWhenUsed/>
    <w:rsid w:val="00AB2B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bc.co.uk/bitesize/topics/zvq9bdm/articles/zh828x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k.isham</dc:creator>
  <cp:lastModifiedBy>k.isham</cp:lastModifiedBy>
  <cp:revision>4</cp:revision>
  <dcterms:created xsi:type="dcterms:W3CDTF">2020-07-03T10:13:00Z</dcterms:created>
  <dcterms:modified xsi:type="dcterms:W3CDTF">2020-07-03T13:07:00Z</dcterms:modified>
</cp:coreProperties>
</file>