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464"/>
        <w:tblW w:w="9881" w:type="dxa"/>
        <w:tblBorders>
          <w:top w:val="single" w:sz="6" w:space="0" w:color="auto"/>
          <w:left w:val="single" w:sz="6" w:space="0" w:color="auto"/>
          <w:bottom w:val="single" w:sz="18" w:space="0" w:color="auto"/>
          <w:right w:val="single" w:sz="18" w:space="0" w:color="auto"/>
        </w:tblBorders>
        <w:tblLayout w:type="fixed"/>
        <w:tblLook w:val="0000" w:firstRow="0" w:lastRow="0" w:firstColumn="0" w:lastColumn="0" w:noHBand="0" w:noVBand="0"/>
      </w:tblPr>
      <w:tblGrid>
        <w:gridCol w:w="9881"/>
      </w:tblGrid>
      <w:tr w:rsidR="003E48D1" w:rsidRPr="00501046" w:rsidTr="0039730C">
        <w:trPr>
          <w:trHeight w:val="5910"/>
        </w:trPr>
        <w:tc>
          <w:tcPr>
            <w:tcW w:w="9881" w:type="dxa"/>
            <w:shd w:val="clear" w:color="auto" w:fill="auto"/>
          </w:tcPr>
          <w:p w:rsidR="003E48D1" w:rsidRDefault="003E48D1" w:rsidP="0039730C">
            <w:pPr>
              <w:spacing w:before="60" w:after="60"/>
              <w:jc w:val="center"/>
              <w:rPr>
                <w:rFonts w:cs="Arial"/>
                <w:b/>
                <w:sz w:val="36"/>
              </w:rPr>
            </w:pPr>
            <w:bookmarkStart w:id="0" w:name="Text1"/>
            <w:bookmarkStart w:id="1" w:name="_GoBack"/>
            <w:bookmarkEnd w:id="1"/>
          </w:p>
          <w:p w:rsidR="003E48D1" w:rsidRPr="00501046" w:rsidRDefault="003E48D1" w:rsidP="0039730C">
            <w:pPr>
              <w:spacing w:before="60" w:after="60"/>
              <w:jc w:val="center"/>
              <w:rPr>
                <w:rFonts w:cs="Arial"/>
                <w:b/>
                <w:sz w:val="36"/>
              </w:rPr>
            </w:pPr>
            <w:r w:rsidRPr="00501046">
              <w:rPr>
                <w:rFonts w:cs="Arial"/>
                <w:b/>
                <w:noProof/>
                <w:sz w:val="36"/>
                <w:lang w:eastAsia="en-GB"/>
              </w:rPr>
              <w:drawing>
                <wp:inline distT="0" distB="0" distL="0" distR="0" wp14:anchorId="199CB4FA" wp14:editId="2BD7ABF8">
                  <wp:extent cx="303022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2761615"/>
                          </a:xfrm>
                          <a:prstGeom prst="rect">
                            <a:avLst/>
                          </a:prstGeom>
                          <a:noFill/>
                        </pic:spPr>
                      </pic:pic>
                    </a:graphicData>
                  </a:graphic>
                </wp:inline>
              </w:drawing>
            </w:r>
          </w:p>
          <w:p w:rsidR="003E48D1" w:rsidRPr="00501046" w:rsidRDefault="003E48D1" w:rsidP="0039730C">
            <w:pPr>
              <w:spacing w:before="60" w:after="60"/>
              <w:jc w:val="center"/>
              <w:rPr>
                <w:rFonts w:cs="Arial"/>
                <w:b/>
                <w:sz w:val="36"/>
              </w:rPr>
            </w:pPr>
          </w:p>
          <w:p w:rsidR="003E48D1" w:rsidRPr="00501046" w:rsidRDefault="003E48D1" w:rsidP="0039730C">
            <w:pPr>
              <w:spacing w:before="60" w:after="60"/>
              <w:jc w:val="center"/>
              <w:rPr>
                <w:rFonts w:cs="Arial"/>
                <w:b/>
                <w:sz w:val="48"/>
              </w:rPr>
            </w:pPr>
            <w:r w:rsidRPr="00501046">
              <w:rPr>
                <w:rFonts w:cs="Arial"/>
                <w:b/>
                <w:sz w:val="48"/>
              </w:rPr>
              <w:t xml:space="preserve">St. Wilfrid’s Church of England Primary School </w:t>
            </w:r>
          </w:p>
          <w:p w:rsidR="003E48D1" w:rsidRPr="00501046" w:rsidRDefault="003E48D1" w:rsidP="0039730C">
            <w:pPr>
              <w:spacing w:before="60" w:after="60"/>
              <w:jc w:val="center"/>
              <w:rPr>
                <w:rFonts w:cs="Arial"/>
                <w:b/>
                <w:sz w:val="52"/>
              </w:rPr>
            </w:pPr>
            <w:r>
              <w:rPr>
                <w:rFonts w:cs="Arial"/>
                <w:b/>
                <w:sz w:val="52"/>
              </w:rPr>
              <w:t xml:space="preserve">Virtual Meeting </w:t>
            </w:r>
            <w:r w:rsidRPr="00501046">
              <w:rPr>
                <w:rFonts w:cs="Arial"/>
                <w:b/>
                <w:sz w:val="52"/>
              </w:rPr>
              <w:t>Policy</w:t>
            </w:r>
          </w:p>
          <w:p w:rsidR="003E48D1" w:rsidRPr="00501046" w:rsidRDefault="003E48D1" w:rsidP="0039730C">
            <w:pPr>
              <w:jc w:val="center"/>
              <w:rPr>
                <w:rFonts w:ascii="Arial" w:hAnsi="Arial" w:cs="Arial"/>
                <w:b/>
                <w:sz w:val="28"/>
              </w:rPr>
            </w:pPr>
            <w:r w:rsidRPr="00501046">
              <w:rPr>
                <w:rFonts w:ascii="Arial" w:hAnsi="Arial" w:cs="Arial"/>
                <w:b/>
                <w:sz w:val="28"/>
              </w:rPr>
              <w:t xml:space="preserve">Our Christian Vision: </w:t>
            </w:r>
          </w:p>
          <w:p w:rsidR="003E48D1" w:rsidRPr="00501046" w:rsidRDefault="003E48D1" w:rsidP="0039730C">
            <w:pPr>
              <w:jc w:val="center"/>
              <w:rPr>
                <w:rFonts w:ascii="Arial" w:hAnsi="Arial" w:cs="Arial"/>
                <w:b/>
                <w:sz w:val="28"/>
              </w:rPr>
            </w:pPr>
          </w:p>
          <w:p w:rsidR="003E48D1" w:rsidRPr="00501046" w:rsidRDefault="003E48D1" w:rsidP="0039730C">
            <w:pPr>
              <w:rPr>
                <w:rFonts w:ascii="Arial" w:hAnsi="Arial" w:cs="Arial"/>
                <w:b/>
                <w:sz w:val="28"/>
              </w:rPr>
            </w:pPr>
            <w:r w:rsidRPr="00501046">
              <w:rPr>
                <w:rFonts w:ascii="Arial" w:hAnsi="Arial" w:cs="Arial"/>
                <w:sz w:val="28"/>
              </w:rPr>
              <w:t xml:space="preserve">Our distinctive Christian vision is to follow Jesus’ teaching, enabling all members of the school family to live and love fully. We aim for everything we do to be clearly reflected in our mission statement: </w:t>
            </w:r>
            <w:r w:rsidRPr="00501046">
              <w:rPr>
                <w:rFonts w:ascii="Arial" w:hAnsi="Arial" w:cs="Arial"/>
                <w:b/>
                <w:sz w:val="28"/>
              </w:rPr>
              <w:t xml:space="preserve">Love God, </w:t>
            </w:r>
            <w:proofErr w:type="gramStart"/>
            <w:r w:rsidRPr="00501046">
              <w:rPr>
                <w:rFonts w:ascii="Arial" w:hAnsi="Arial" w:cs="Arial"/>
                <w:b/>
                <w:sz w:val="28"/>
              </w:rPr>
              <w:t>Love</w:t>
            </w:r>
            <w:proofErr w:type="gramEnd"/>
            <w:r w:rsidRPr="00501046">
              <w:rPr>
                <w:rFonts w:ascii="Arial" w:hAnsi="Arial" w:cs="Arial"/>
                <w:b/>
                <w:sz w:val="28"/>
              </w:rPr>
              <w:t xml:space="preserve"> each other, Love learning. </w:t>
            </w:r>
          </w:p>
          <w:p w:rsidR="003E48D1" w:rsidRPr="00501046" w:rsidRDefault="003E48D1" w:rsidP="0039730C">
            <w:pPr>
              <w:rPr>
                <w:rFonts w:ascii="Arial" w:hAnsi="Arial" w:cs="Arial"/>
                <w:sz w:val="28"/>
              </w:rPr>
            </w:pPr>
          </w:p>
          <w:p w:rsidR="003E48D1" w:rsidRPr="00501046" w:rsidRDefault="003E48D1" w:rsidP="0039730C">
            <w:pPr>
              <w:rPr>
                <w:rFonts w:cs="Arial"/>
                <w:b/>
              </w:rPr>
            </w:pPr>
            <w:r w:rsidRPr="00501046">
              <w:rPr>
                <w:rFonts w:ascii="Arial" w:hAnsi="Arial" w:cs="Arial"/>
                <w:b/>
                <w:i/>
                <w:sz w:val="28"/>
              </w:rPr>
              <w:t>Let all that you do be done in love</w:t>
            </w:r>
            <w:r w:rsidRPr="00501046">
              <w:rPr>
                <w:rFonts w:ascii="Arial" w:hAnsi="Arial" w:cs="Arial"/>
                <w:sz w:val="28"/>
              </w:rPr>
              <w:t xml:space="preserve"> (1 Cor 16:14)</w:t>
            </w:r>
            <w:bookmarkEnd w:id="0"/>
          </w:p>
        </w:tc>
      </w:tr>
    </w:tbl>
    <w:p w:rsidR="003E48D1" w:rsidRDefault="003E48D1" w:rsidP="00BC07CD">
      <w:pPr>
        <w:pStyle w:val="NormalWeb"/>
        <w:rPr>
          <w:color w:val="000000"/>
          <w:sz w:val="27"/>
          <w:szCs w:val="27"/>
        </w:rPr>
      </w:pPr>
    </w:p>
    <w:p w:rsidR="00C8342E" w:rsidRDefault="003E48D1" w:rsidP="00C8342E">
      <w:pPr>
        <w:pStyle w:val="NormalWeb"/>
        <w:rPr>
          <w:color w:val="000000"/>
          <w:sz w:val="27"/>
          <w:szCs w:val="27"/>
        </w:rPr>
      </w:pPr>
      <w:r>
        <w:rPr>
          <w:color w:val="000000"/>
          <w:sz w:val="27"/>
          <w:szCs w:val="27"/>
        </w:rPr>
        <w:t>Date of Policy June 20</w:t>
      </w:r>
      <w:r w:rsidR="00BF2602">
        <w:rPr>
          <w:color w:val="000000"/>
          <w:sz w:val="27"/>
          <w:szCs w:val="27"/>
        </w:rPr>
        <w:t>/ revised Jan 21</w:t>
      </w:r>
      <w:r w:rsidR="00C8342E">
        <w:rPr>
          <w:color w:val="000000"/>
          <w:sz w:val="27"/>
          <w:szCs w:val="27"/>
        </w:rPr>
        <w:t>/</w:t>
      </w:r>
      <w:r w:rsidR="00C8342E" w:rsidRPr="00C8342E">
        <w:rPr>
          <w:color w:val="000000"/>
          <w:sz w:val="27"/>
          <w:szCs w:val="27"/>
        </w:rPr>
        <w:t xml:space="preserve"> </w:t>
      </w:r>
      <w:r w:rsidR="00C8342E">
        <w:rPr>
          <w:color w:val="000000"/>
          <w:sz w:val="27"/>
          <w:szCs w:val="27"/>
        </w:rPr>
        <w:t>Review June 21</w:t>
      </w:r>
    </w:p>
    <w:p w:rsidR="00C8342E" w:rsidRDefault="00C8342E" w:rsidP="00C8342E">
      <w:pPr>
        <w:pStyle w:val="NormalWeb"/>
        <w:rPr>
          <w:color w:val="000000"/>
          <w:sz w:val="27"/>
          <w:szCs w:val="27"/>
        </w:rPr>
      </w:pPr>
      <w:r>
        <w:rPr>
          <w:color w:val="000000"/>
          <w:sz w:val="27"/>
          <w:szCs w:val="27"/>
        </w:rPr>
        <w:t>Review date June 2022</w:t>
      </w:r>
    </w:p>
    <w:p w:rsidR="003E48D1" w:rsidRDefault="003E48D1" w:rsidP="00BC07CD">
      <w:pPr>
        <w:pStyle w:val="NormalWeb"/>
        <w:rPr>
          <w:color w:val="000000"/>
          <w:sz w:val="27"/>
          <w:szCs w:val="27"/>
        </w:rPr>
      </w:pPr>
    </w:p>
    <w:p w:rsidR="003E48D1" w:rsidRDefault="003E48D1" w:rsidP="00BC07CD">
      <w:pPr>
        <w:pStyle w:val="NormalWeb"/>
        <w:rPr>
          <w:color w:val="000000"/>
          <w:sz w:val="27"/>
          <w:szCs w:val="27"/>
        </w:rPr>
      </w:pPr>
    </w:p>
    <w:p w:rsidR="003E48D1" w:rsidRDefault="003E48D1" w:rsidP="00BC07CD">
      <w:pPr>
        <w:pStyle w:val="NormalWeb"/>
        <w:rPr>
          <w:color w:val="000000"/>
          <w:sz w:val="27"/>
          <w:szCs w:val="27"/>
        </w:rPr>
      </w:pPr>
    </w:p>
    <w:p w:rsidR="00BC07CD" w:rsidRPr="00C8342E" w:rsidRDefault="00BC07CD" w:rsidP="00C8342E">
      <w:pPr>
        <w:pStyle w:val="NormalWeb"/>
        <w:jc w:val="center"/>
        <w:rPr>
          <w:rFonts w:ascii="Arial" w:hAnsi="Arial" w:cs="Arial"/>
          <w:b/>
          <w:color w:val="000000"/>
          <w:szCs w:val="27"/>
        </w:rPr>
      </w:pPr>
      <w:r w:rsidRPr="00C8342E">
        <w:rPr>
          <w:rFonts w:ascii="Arial" w:hAnsi="Arial" w:cs="Arial"/>
          <w:b/>
          <w:color w:val="000000"/>
          <w:szCs w:val="27"/>
        </w:rPr>
        <w:lastRenderedPageBreak/>
        <w:t>ST WILFRID’S CE PRIMARY SCHOOL    Virtual Meetings Policy</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These arrangements apply to group and individual meetings and training sessions.</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xml:space="preserve">Under the current circumstances and restrictions on people movement and group gatherings, ST WILFRID’S CE PRIMARY SCHOOL will adopt the use of virtual meetings to ensure the continuance of meetings with staff, parents, pupils (as required) and external agencies. </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Where a meeting or training session is taking place virtually, every effort will be made to enable all participants to access the meeting. All participants will receive clear instructions regarding how to access the meeting or training session including where they can obtain support if they experience difficulty.</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All participants will note and follow any instructions given on how to manage their participation at the meeting.</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All participants will abide by their normal rules, procedures and agreements and give particular regard to the duty to maintain confidentiality.</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xml:space="preserve">· All participants will be appropriately dressed </w:t>
      </w:r>
      <w:r w:rsidR="0005345D" w:rsidRPr="00070D23">
        <w:rPr>
          <w:rFonts w:ascii="Arial" w:hAnsi="Arial" w:cs="Arial"/>
          <w:color w:val="000000"/>
          <w:szCs w:val="27"/>
        </w:rPr>
        <w:t xml:space="preserve">and use appropriate language </w:t>
      </w:r>
      <w:r w:rsidRPr="00070D23">
        <w:rPr>
          <w:rFonts w:ascii="Arial" w:hAnsi="Arial" w:cs="Arial"/>
          <w:color w:val="000000"/>
          <w:szCs w:val="27"/>
        </w:rPr>
        <w:t>for meetings and training sessions.</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xml:space="preserve">· ST WILFRID’S </w:t>
      </w:r>
      <w:r w:rsidR="00466E42" w:rsidRPr="00580234">
        <w:rPr>
          <w:rFonts w:ascii="Arial" w:hAnsi="Arial" w:cs="Arial"/>
          <w:color w:val="000000"/>
          <w:szCs w:val="27"/>
        </w:rPr>
        <w:t>SCHOOL will</w:t>
      </w:r>
      <w:r w:rsidRPr="00580234">
        <w:rPr>
          <w:rFonts w:ascii="Arial" w:hAnsi="Arial" w:cs="Arial"/>
          <w:color w:val="000000"/>
          <w:szCs w:val="27"/>
        </w:rPr>
        <w:t xml:space="preserve"> contribute towards a safe and secure environment for the meeting or training session by giving due regard to policies relating to Data Protection and the appropriate use of ICT.</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t xml:space="preserve">· Formal meetings will be </w:t>
      </w:r>
      <w:proofErr w:type="spellStart"/>
      <w:r w:rsidRPr="00580234">
        <w:rPr>
          <w:rFonts w:ascii="Arial" w:hAnsi="Arial" w:cs="Arial"/>
          <w:color w:val="000000"/>
          <w:szCs w:val="27"/>
        </w:rPr>
        <w:t>minuted</w:t>
      </w:r>
      <w:proofErr w:type="spellEnd"/>
      <w:r w:rsidRPr="00580234">
        <w:rPr>
          <w:rFonts w:ascii="Arial" w:hAnsi="Arial" w:cs="Arial"/>
          <w:color w:val="000000"/>
          <w:szCs w:val="27"/>
        </w:rPr>
        <w:t xml:space="preserve"> in the same way as other meetings and copies of these notes will be sent to participants as normal.</w:t>
      </w:r>
    </w:p>
    <w:p w:rsidR="00BC07CD" w:rsidRDefault="00BC07CD" w:rsidP="00BC07CD">
      <w:pPr>
        <w:pStyle w:val="NormalWeb"/>
        <w:rPr>
          <w:rFonts w:ascii="Arial" w:hAnsi="Arial" w:cs="Arial"/>
          <w:i/>
          <w:color w:val="000000"/>
          <w:szCs w:val="27"/>
        </w:rPr>
      </w:pPr>
      <w:r w:rsidRPr="00580234">
        <w:rPr>
          <w:rFonts w:ascii="Arial" w:hAnsi="Arial" w:cs="Arial"/>
          <w:color w:val="000000"/>
          <w:szCs w:val="27"/>
        </w:rPr>
        <w:t>· Virtual meetings or training sessions must not be recorded by any participant or facilitator without the approval of the headteacher prior to the meeting and for a specified purpose.</w:t>
      </w:r>
      <w:r w:rsidR="00F27BC2" w:rsidRPr="00580234">
        <w:rPr>
          <w:rFonts w:ascii="Arial" w:hAnsi="Arial" w:cs="Arial"/>
          <w:color w:val="000000"/>
          <w:szCs w:val="27"/>
        </w:rPr>
        <w:t xml:space="preserve"> See also </w:t>
      </w:r>
      <w:r w:rsidR="00580234" w:rsidRPr="00580234">
        <w:rPr>
          <w:rFonts w:ascii="Arial" w:hAnsi="Arial" w:cs="Arial"/>
          <w:color w:val="000000"/>
          <w:szCs w:val="27"/>
        </w:rPr>
        <w:t xml:space="preserve">following guidance: </w:t>
      </w:r>
      <w:r w:rsidR="00F27BC2" w:rsidRPr="00580234">
        <w:rPr>
          <w:rFonts w:ascii="Arial" w:hAnsi="Arial" w:cs="Arial"/>
          <w:i/>
          <w:color w:val="000000"/>
          <w:szCs w:val="27"/>
        </w:rPr>
        <w:t xml:space="preserve">Remote Teaching – Safeguarding Pupils and Staff </w:t>
      </w:r>
    </w:p>
    <w:p w:rsidR="00C40FD6" w:rsidRDefault="00C40FD6"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Pr>
          <w:rFonts w:ascii="Arial" w:hAnsi="Arial" w:cs="Arial"/>
          <w:sz w:val="24"/>
        </w:rPr>
        <w:t>-</w:t>
      </w:r>
      <w:r w:rsidRPr="00C40FD6">
        <w:rPr>
          <w:rFonts w:ascii="Arial" w:hAnsi="Arial" w:cs="Arial"/>
          <w:sz w:val="24"/>
        </w:rPr>
        <w:t xml:space="preserve"> When participants join a meeting, they will be placed in a waiting room and require the host to admit them individually. They will not be able to join the meeting before the host.  Participants should clearly identify themselves v</w:t>
      </w:r>
      <w:r w:rsidR="00633371">
        <w:rPr>
          <w:rFonts w:ascii="Arial" w:hAnsi="Arial" w:cs="Arial"/>
          <w:sz w:val="24"/>
        </w:rPr>
        <w:t>ia their device naming options</w:t>
      </w:r>
      <w:r w:rsidR="00633371" w:rsidRPr="00070D23">
        <w:rPr>
          <w:rFonts w:ascii="Arial" w:hAnsi="Arial" w:cs="Arial"/>
          <w:sz w:val="24"/>
        </w:rPr>
        <w:t>, using the child’s name or family surname.</w:t>
      </w:r>
      <w:r w:rsidR="00633371">
        <w:rPr>
          <w:rFonts w:ascii="Arial" w:hAnsi="Arial" w:cs="Arial"/>
          <w:sz w:val="24"/>
        </w:rPr>
        <w:t xml:space="preserve"> </w:t>
      </w:r>
    </w:p>
    <w:p w:rsidR="00633371" w:rsidRPr="00C40FD6" w:rsidRDefault="00633371"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C40FD6" w:rsidRDefault="00C40FD6"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C40FD6">
        <w:rPr>
          <w:rFonts w:ascii="Arial" w:hAnsi="Arial" w:cs="Arial"/>
          <w:sz w:val="24"/>
        </w:rPr>
        <w:t>Class Zoom meetin</w:t>
      </w:r>
      <w:r>
        <w:rPr>
          <w:rFonts w:ascii="Arial" w:hAnsi="Arial" w:cs="Arial"/>
          <w:sz w:val="24"/>
        </w:rPr>
        <w:t xml:space="preserve">gs will be recorded by the host and a minimum of two members of staff should be present. </w:t>
      </w:r>
      <w:r w:rsidRPr="00C40FD6">
        <w:rPr>
          <w:rFonts w:ascii="Arial" w:hAnsi="Arial" w:cs="Arial"/>
          <w:sz w:val="24"/>
        </w:rPr>
        <w:t xml:space="preserve"> </w:t>
      </w:r>
    </w:p>
    <w:p w:rsidR="003943CA" w:rsidRDefault="003943CA"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3943CA" w:rsidRPr="00070D23" w:rsidRDefault="003943CA"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070D23">
        <w:rPr>
          <w:rFonts w:ascii="Arial" w:hAnsi="Arial" w:cs="Arial"/>
          <w:sz w:val="24"/>
        </w:rPr>
        <w:t xml:space="preserve">The Meeting ID is confidential and should not be shared.  </w:t>
      </w:r>
    </w:p>
    <w:p w:rsidR="003943CA" w:rsidRPr="003943CA" w:rsidRDefault="003943CA"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highlight w:val="yellow"/>
        </w:rPr>
      </w:pPr>
    </w:p>
    <w:p w:rsidR="003943CA" w:rsidRPr="00070D23" w:rsidRDefault="003943CA"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070D23">
        <w:rPr>
          <w:rFonts w:ascii="Arial" w:hAnsi="Arial" w:cs="Arial"/>
          <w:sz w:val="24"/>
        </w:rPr>
        <w:t xml:space="preserve">Parents/carers should be present, but other household members should not be visible or audible. </w:t>
      </w:r>
    </w:p>
    <w:p w:rsidR="003943CA" w:rsidRPr="00070D23" w:rsidRDefault="003943CA" w:rsidP="00C40FD6">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p>
    <w:p w:rsidR="00C40FD6" w:rsidRPr="00580234" w:rsidRDefault="003943CA" w:rsidP="003943CA">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7"/>
        </w:rPr>
      </w:pPr>
      <w:r w:rsidRPr="00070D23">
        <w:rPr>
          <w:rFonts w:ascii="Arial" w:hAnsi="Arial" w:cs="Arial"/>
          <w:sz w:val="24"/>
        </w:rPr>
        <w:t>Children or parents/carers should not record, take photographs or screenshots of the meeting.</w:t>
      </w:r>
      <w:r>
        <w:rPr>
          <w:rFonts w:ascii="Arial" w:hAnsi="Arial" w:cs="Arial"/>
          <w:sz w:val="24"/>
        </w:rPr>
        <w:t xml:space="preserve"> </w:t>
      </w:r>
    </w:p>
    <w:p w:rsidR="00BC07CD" w:rsidRPr="00580234" w:rsidRDefault="00BC07CD" w:rsidP="00BC07CD">
      <w:pPr>
        <w:pStyle w:val="NormalWeb"/>
        <w:rPr>
          <w:rFonts w:ascii="Arial" w:hAnsi="Arial" w:cs="Arial"/>
          <w:color w:val="000000"/>
          <w:szCs w:val="27"/>
        </w:rPr>
      </w:pPr>
      <w:r w:rsidRPr="00580234">
        <w:rPr>
          <w:rFonts w:ascii="Arial" w:hAnsi="Arial" w:cs="Arial"/>
          <w:color w:val="000000"/>
          <w:szCs w:val="27"/>
        </w:rPr>
        <w:lastRenderedPageBreak/>
        <w:t>· The policy will be reviewed at least annually but will be updated in line with relevant advice and updates.</w:t>
      </w:r>
    </w:p>
    <w:p w:rsidR="00333FEB" w:rsidRDefault="00BC07CD" w:rsidP="0055388A">
      <w:pPr>
        <w:pStyle w:val="NormalWeb"/>
        <w:rPr>
          <w:rFonts w:ascii="Arial" w:hAnsi="Arial" w:cs="Arial"/>
          <w:color w:val="000000"/>
          <w:szCs w:val="27"/>
        </w:rPr>
      </w:pPr>
      <w:r w:rsidRPr="00580234">
        <w:rPr>
          <w:rFonts w:ascii="Arial" w:hAnsi="Arial" w:cs="Arial"/>
          <w:color w:val="000000"/>
          <w:szCs w:val="27"/>
        </w:rPr>
        <w:t xml:space="preserve">Date of Policy: </w:t>
      </w:r>
      <w:r w:rsidR="00466E42" w:rsidRPr="00580234">
        <w:rPr>
          <w:rFonts w:ascii="Arial" w:hAnsi="Arial" w:cs="Arial"/>
          <w:color w:val="000000"/>
          <w:szCs w:val="27"/>
        </w:rPr>
        <w:t>June</w:t>
      </w:r>
      <w:r w:rsidRPr="00580234">
        <w:rPr>
          <w:rFonts w:ascii="Arial" w:hAnsi="Arial" w:cs="Arial"/>
          <w:color w:val="000000"/>
          <w:szCs w:val="27"/>
        </w:rPr>
        <w:t xml:space="preserve"> 2020</w:t>
      </w:r>
    </w:p>
    <w:p w:rsidR="00FF098B" w:rsidRDefault="00633371" w:rsidP="0055388A">
      <w:pPr>
        <w:pStyle w:val="NormalWeb"/>
        <w:rPr>
          <w:rFonts w:ascii="Arial" w:hAnsi="Arial" w:cs="Arial"/>
          <w:color w:val="000000"/>
          <w:szCs w:val="27"/>
        </w:rPr>
      </w:pPr>
      <w:r>
        <w:rPr>
          <w:rFonts w:ascii="Arial" w:hAnsi="Arial" w:cs="Arial"/>
          <w:color w:val="000000"/>
          <w:szCs w:val="27"/>
        </w:rPr>
        <w:t>Revised January 2021</w:t>
      </w:r>
    </w:p>
    <w:p w:rsidR="00070D23" w:rsidRDefault="00070D23" w:rsidP="0055388A">
      <w:pPr>
        <w:pStyle w:val="NormalWeb"/>
        <w:rPr>
          <w:rFonts w:ascii="Arial" w:hAnsi="Arial" w:cs="Arial"/>
          <w:color w:val="000000"/>
          <w:szCs w:val="27"/>
        </w:rPr>
      </w:pPr>
      <w:r>
        <w:rPr>
          <w:rFonts w:ascii="Arial" w:hAnsi="Arial" w:cs="Arial"/>
          <w:color w:val="000000"/>
          <w:szCs w:val="27"/>
        </w:rPr>
        <w:t>Reviewed June 2021</w:t>
      </w:r>
    </w:p>
    <w:p w:rsidR="00FF098B" w:rsidRDefault="00FF098B">
      <w:pPr>
        <w:rPr>
          <w:rFonts w:ascii="Arial" w:eastAsia="Times New Roman" w:hAnsi="Arial" w:cs="Arial"/>
          <w:color w:val="000000"/>
          <w:sz w:val="24"/>
          <w:szCs w:val="27"/>
          <w:lang w:eastAsia="en-GB"/>
        </w:rPr>
      </w:pPr>
      <w:r>
        <w:rPr>
          <w:rFonts w:ascii="Arial" w:hAnsi="Arial" w:cs="Arial"/>
          <w:color w:val="000000"/>
          <w:szCs w:val="27"/>
        </w:rPr>
        <w:br w:type="page"/>
      </w:r>
    </w:p>
    <w:p w:rsidR="00FF098B" w:rsidRDefault="00FF098B" w:rsidP="00FF098B">
      <w:r>
        <w:rPr>
          <w:noProof/>
          <w:lang w:eastAsia="en-GB"/>
        </w:rPr>
        <w:lastRenderedPageBreak/>
        <mc:AlternateContent>
          <mc:Choice Requires="wps">
            <w:drawing>
              <wp:anchor distT="0" distB="0" distL="114300" distR="114300" simplePos="0" relativeHeight="251663360" behindDoc="0" locked="0" layoutInCell="1" allowOverlap="1" wp14:anchorId="6ED8B553" wp14:editId="0AB12E36">
                <wp:simplePos x="0" y="0"/>
                <wp:positionH relativeFrom="column">
                  <wp:posOffset>579120</wp:posOffset>
                </wp:positionH>
                <wp:positionV relativeFrom="paragraph">
                  <wp:posOffset>-496661</wp:posOffset>
                </wp:positionV>
                <wp:extent cx="5341620" cy="556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5341620" cy="556260"/>
                        </a:xfrm>
                        <a:prstGeom prst="rect">
                          <a:avLst/>
                        </a:prstGeom>
                        <a:solidFill>
                          <a:schemeClr val="lt1"/>
                        </a:solidFill>
                        <a:ln w="6350">
                          <a:noFill/>
                        </a:ln>
                      </wps:spPr>
                      <wps:txbx>
                        <w:txbxContent>
                          <w:p w:rsidR="00FF098B" w:rsidRPr="00ED0260" w:rsidRDefault="00FF098B" w:rsidP="00FF098B">
                            <w:pPr>
                              <w:jc w:val="center"/>
                              <w:rPr>
                                <w:rFonts w:ascii="Comic Sans MS" w:hAnsi="Comic Sans MS"/>
                                <w:sz w:val="36"/>
                                <w:szCs w:val="36"/>
                              </w:rPr>
                            </w:pPr>
                            <w:r w:rsidRPr="00ED0260">
                              <w:rPr>
                                <w:rFonts w:ascii="Comic Sans MS" w:hAnsi="Comic Sans MS"/>
                                <w:sz w:val="36"/>
                                <w:szCs w:val="36"/>
                              </w:rPr>
                              <w:t>ST WILFRID’S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8B553" id="_x0000_t202" coordsize="21600,21600" o:spt="202" path="m,l,21600r21600,l21600,xe">
                <v:stroke joinstyle="miter"/>
                <v:path gradientshapeok="t" o:connecttype="rect"/>
              </v:shapetype>
              <v:shape id="Text Box 8" o:spid="_x0000_s1026" type="#_x0000_t202" style="position:absolute;margin-left:45.6pt;margin-top:-39.1pt;width:420.6pt;height:4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" fillcolor="white [3201]" stroked="f" strokeweight=".5pt">
                <v:textbox>
                  <w:txbxContent>
                    <w:p w:rsidR="00FF098B" w:rsidRPr="00ED0260" w:rsidRDefault="00FF098B" w:rsidP="00FF098B">
                      <w:pPr>
                        <w:jc w:val="center"/>
                        <w:rPr>
                          <w:rFonts w:ascii="Comic Sans MS" w:hAnsi="Comic Sans MS"/>
                          <w:sz w:val="36"/>
                          <w:szCs w:val="36"/>
                        </w:rPr>
                      </w:pPr>
                      <w:r w:rsidRPr="00ED0260">
                        <w:rPr>
                          <w:rFonts w:ascii="Comic Sans MS" w:hAnsi="Comic Sans MS"/>
                          <w:sz w:val="36"/>
                          <w:szCs w:val="36"/>
                        </w:rPr>
                        <w:t>ST WILFRID’S C OF E PRIMARY SCHOOL</w:t>
                      </w:r>
                    </w:p>
                  </w:txbxContent>
                </v:textbox>
              </v:shape>
            </w:pict>
          </mc:Fallback>
        </mc:AlternateContent>
      </w:r>
      <w:r w:rsidRPr="00E22953">
        <w:rPr>
          <w:noProof/>
          <w:lang w:eastAsia="en-GB"/>
        </w:rPr>
        <mc:AlternateContent>
          <mc:Choice Requires="wps">
            <w:drawing>
              <wp:anchor distT="0" distB="0" distL="114300" distR="114300" simplePos="0" relativeHeight="251661312" behindDoc="0" locked="0" layoutInCell="1" allowOverlap="1" wp14:anchorId="3258D1B2" wp14:editId="14716725">
                <wp:simplePos x="0" y="0"/>
                <wp:positionH relativeFrom="column">
                  <wp:posOffset>-694509</wp:posOffset>
                </wp:positionH>
                <wp:positionV relativeFrom="paragraph">
                  <wp:posOffset>-656681</wp:posOffset>
                </wp:positionV>
                <wp:extent cx="7206615" cy="14935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61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8B" w:rsidRDefault="00FF098B" w:rsidP="00FF098B">
                            <w:pPr>
                              <w:pStyle w:val="Header"/>
                              <w:rPr>
                                <w:rFonts w:ascii="Calibri" w:eastAsia="Calibri" w:hAnsi="Calibri"/>
                                <w:b/>
                                <w:sz w:val="32"/>
                              </w:rPr>
                            </w:pPr>
                            <w:r>
                              <w:rPr>
                                <w:rFonts w:ascii="Segoe UI" w:eastAsia="Times New Roman" w:hAnsi="Segoe UI" w:cs="Segoe UI"/>
                                <w:noProof/>
                                <w:color w:val="201F1E"/>
                                <w:sz w:val="23"/>
                                <w:szCs w:val="23"/>
                                <w:lang w:eastAsia="en-GB"/>
                              </w:rPr>
                              <w:drawing>
                                <wp:inline distT="0" distB="0" distL="0" distR="0" wp14:anchorId="34B0CBA1" wp14:editId="7D80B1AE">
                                  <wp:extent cx="1076325" cy="1076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b/>
                                <w:bCs/>
                                <w:sz w:val="32"/>
                                <w:szCs w:val="32"/>
                              </w:rPr>
                              <w:t xml:space="preserve">Website </w:t>
                            </w:r>
                            <w:r w:rsidRPr="007F743C">
                              <w:rPr>
                                <w:b/>
                                <w:bCs/>
                                <w:sz w:val="28"/>
                                <w:szCs w:val="28"/>
                              </w:rPr>
                              <w:t>www.stwilfrids-halton.co.uk</w:t>
                            </w:r>
                            <w:r>
                              <w:rPr>
                                <w:rFonts w:ascii="Calibri" w:eastAsia="Calibri" w:hAnsi="Calibri"/>
                                <w:b/>
                                <w:sz w:val="32"/>
                              </w:rPr>
                              <w:t xml:space="preserve">        </w:t>
                            </w:r>
                            <w:r>
                              <w:rPr>
                                <w:noProof/>
                                <w:lang w:eastAsia="en-GB"/>
                              </w:rPr>
                              <w:drawing>
                                <wp:inline distT="0" distB="0" distL="0" distR="0" wp14:anchorId="4D2D6A61" wp14:editId="6256E2FA">
                                  <wp:extent cx="541020" cy="4152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Made That Twitter Bird? - The New York Tim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415290"/>
                                          </a:xfrm>
                                          <a:prstGeom prst="rect">
                                            <a:avLst/>
                                          </a:prstGeom>
                                          <a:noFill/>
                                          <a:ln>
                                            <a:noFill/>
                                          </a:ln>
                                        </pic:spPr>
                                      </pic:pic>
                                    </a:graphicData>
                                  </a:graphic>
                                </wp:inline>
                              </w:drawing>
                            </w:r>
                            <w:r>
                              <w:rPr>
                                <w:rFonts w:ascii="Calibri" w:eastAsia="Calibri" w:hAnsi="Calibri"/>
                                <w:b/>
                                <w:sz w:val="32"/>
                              </w:rPr>
                              <w:t xml:space="preserve">     @</w:t>
                            </w:r>
                            <w:proofErr w:type="spellStart"/>
                            <w:r>
                              <w:rPr>
                                <w:rFonts w:ascii="Calibri" w:eastAsia="Calibri" w:hAnsi="Calibri"/>
                                <w:b/>
                                <w:sz w:val="32"/>
                              </w:rPr>
                              <w:t>stwilfshalton</w:t>
                            </w:r>
                            <w:proofErr w:type="spellEnd"/>
                          </w:p>
                          <w:p w:rsidR="00FF098B" w:rsidRDefault="00FF098B" w:rsidP="00FF098B">
                            <w:pPr>
                              <w:pStyle w:val="Header"/>
                              <w:rPr>
                                <w:rFonts w:ascii="Calibri" w:eastAsia="Calibri" w:hAnsi="Calibri"/>
                                <w:b/>
                                <w:sz w:val="32"/>
                              </w:rPr>
                            </w:pPr>
                          </w:p>
                          <w:p w:rsidR="00FF098B" w:rsidRDefault="00FF098B" w:rsidP="00FF098B">
                            <w:pPr>
                              <w:pStyle w:val="Header"/>
                            </w:pPr>
                            <w:r>
                              <w:rPr>
                                <w:rFonts w:ascii="Calibri" w:eastAsia="Calibri" w:hAnsi="Calibri"/>
                                <w:b/>
                                <w:sz w:val="32"/>
                              </w:rPr>
                              <w:tab/>
                              <w:t xml:space="preserve">                                                                         Friday 15</w:t>
                            </w:r>
                            <w:r w:rsidRPr="003B4D85">
                              <w:rPr>
                                <w:rFonts w:ascii="Calibri" w:eastAsia="Calibri" w:hAnsi="Calibri"/>
                                <w:b/>
                                <w:sz w:val="32"/>
                                <w:vertAlign w:val="superscript"/>
                              </w:rPr>
                              <w:t>th</w:t>
                            </w:r>
                            <w:r>
                              <w:rPr>
                                <w:rFonts w:ascii="Calibri" w:eastAsia="Calibri" w:hAnsi="Calibri"/>
                                <w:b/>
                                <w:sz w:val="32"/>
                              </w:rPr>
                              <w:t xml:space="preserve"> January 2021</w:t>
                            </w:r>
                          </w:p>
                          <w:p w:rsidR="00FF098B" w:rsidRDefault="00FF098B" w:rsidP="00FF098B">
                            <w:pPr>
                              <w:pStyle w:val="Header"/>
                            </w:pPr>
                          </w:p>
                          <w:p w:rsidR="00FF098B" w:rsidRDefault="00FF098B" w:rsidP="00FF098B">
                            <w:pPr>
                              <w:pStyle w:val="Header"/>
                            </w:pPr>
                          </w:p>
                          <w:p w:rsidR="00FF098B" w:rsidRPr="00B61766" w:rsidRDefault="00FF098B" w:rsidP="00FF098B">
                            <w:pPr>
                              <w:pStyle w:val="Header"/>
                              <w:rPr>
                                <w:b/>
                                <w:sz w:val="24"/>
                                <w:szCs w:val="24"/>
                              </w:rPr>
                            </w:pPr>
                          </w:p>
                          <w:p w:rsidR="00FF098B" w:rsidRPr="00E22953" w:rsidRDefault="00FF098B" w:rsidP="00FF098B">
                            <w:pPr>
                              <w:pStyle w:val="NormalWeb"/>
                              <w:spacing w:before="0" w:beforeAutospacing="0" w:after="0" w:afterAutospacing="0" w:line="276" w:lineRule="auto"/>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58D1B2" id="Text Box 4" o:spid="_x0000_s1027" type="#_x0000_t202" style="position:absolute;margin-left:-54.7pt;margin-top:-51.7pt;width:567.45pt;height:11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x3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" filled="f" stroked="f">
                <v:textbox>
                  <w:txbxContent>
                    <w:p w:rsidR="00FF098B" w:rsidRDefault="00FF098B" w:rsidP="00FF098B">
                      <w:pPr>
                        <w:pStyle w:val="Header"/>
                        <w:rPr>
                          <w:rFonts w:ascii="Calibri" w:eastAsia="Calibri" w:hAnsi="Calibri"/>
                          <w:b/>
                          <w:sz w:val="32"/>
                        </w:rPr>
                      </w:pPr>
                      <w:r>
                        <w:rPr>
                          <w:rFonts w:ascii="Segoe UI" w:eastAsia="Times New Roman" w:hAnsi="Segoe UI" w:cs="Segoe UI"/>
                          <w:noProof/>
                          <w:color w:val="201F1E"/>
                          <w:sz w:val="23"/>
                          <w:szCs w:val="23"/>
                          <w:lang w:eastAsia="en-GB"/>
                        </w:rPr>
                        <w:drawing>
                          <wp:inline distT="0" distB="0" distL="0" distR="0" wp14:anchorId="34B0CBA1" wp14:editId="7D80B1AE">
                            <wp:extent cx="1076325" cy="1076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Pr>
                          <w:b/>
                          <w:bCs/>
                          <w:sz w:val="32"/>
                          <w:szCs w:val="32"/>
                        </w:rPr>
                        <w:t xml:space="preserve">Website </w:t>
                      </w:r>
                      <w:r w:rsidRPr="007F743C">
                        <w:rPr>
                          <w:b/>
                          <w:bCs/>
                          <w:sz w:val="28"/>
                          <w:szCs w:val="28"/>
                        </w:rPr>
                        <w:t>www.stwilfrids-halton.co.uk</w:t>
                      </w:r>
                      <w:r>
                        <w:rPr>
                          <w:rFonts w:ascii="Calibri" w:eastAsia="Calibri" w:hAnsi="Calibri"/>
                          <w:b/>
                          <w:sz w:val="32"/>
                        </w:rPr>
                        <w:t xml:space="preserve">        </w:t>
                      </w:r>
                      <w:r>
                        <w:rPr>
                          <w:noProof/>
                          <w:lang w:eastAsia="en-GB"/>
                        </w:rPr>
                        <w:drawing>
                          <wp:inline distT="0" distB="0" distL="0" distR="0" wp14:anchorId="4D2D6A61" wp14:editId="6256E2FA">
                            <wp:extent cx="541020" cy="4152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 Made That Twitter Bird? - The New York Tim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415290"/>
                                    </a:xfrm>
                                    <a:prstGeom prst="rect">
                                      <a:avLst/>
                                    </a:prstGeom>
                                    <a:noFill/>
                                    <a:ln>
                                      <a:noFill/>
                                    </a:ln>
                                  </pic:spPr>
                                </pic:pic>
                              </a:graphicData>
                            </a:graphic>
                          </wp:inline>
                        </w:drawing>
                      </w:r>
                      <w:r>
                        <w:rPr>
                          <w:rFonts w:ascii="Calibri" w:eastAsia="Calibri" w:hAnsi="Calibri"/>
                          <w:b/>
                          <w:sz w:val="32"/>
                        </w:rPr>
                        <w:t xml:space="preserve">     @stwilfshalton</w:t>
                      </w:r>
                    </w:p>
                    <w:p w:rsidR="00FF098B" w:rsidRDefault="00FF098B" w:rsidP="00FF098B">
                      <w:pPr>
                        <w:pStyle w:val="Header"/>
                        <w:rPr>
                          <w:rFonts w:ascii="Calibri" w:eastAsia="Calibri" w:hAnsi="Calibri"/>
                          <w:b/>
                          <w:sz w:val="32"/>
                        </w:rPr>
                      </w:pPr>
                    </w:p>
                    <w:p w:rsidR="00FF098B" w:rsidRDefault="00FF098B" w:rsidP="00FF098B">
                      <w:pPr>
                        <w:pStyle w:val="Header"/>
                      </w:pPr>
                      <w:r>
                        <w:rPr>
                          <w:rFonts w:ascii="Calibri" w:eastAsia="Calibri" w:hAnsi="Calibri"/>
                          <w:b/>
                          <w:sz w:val="32"/>
                        </w:rPr>
                        <w:tab/>
                        <w:t xml:space="preserve">                                                                         Friday 15</w:t>
                      </w:r>
                      <w:r w:rsidRPr="003B4D85">
                        <w:rPr>
                          <w:rFonts w:ascii="Calibri" w:eastAsia="Calibri" w:hAnsi="Calibri"/>
                          <w:b/>
                          <w:sz w:val="32"/>
                          <w:vertAlign w:val="superscript"/>
                        </w:rPr>
                        <w:t>th</w:t>
                      </w:r>
                      <w:r>
                        <w:rPr>
                          <w:rFonts w:ascii="Calibri" w:eastAsia="Calibri" w:hAnsi="Calibri"/>
                          <w:b/>
                          <w:sz w:val="32"/>
                        </w:rPr>
                        <w:t xml:space="preserve"> January 2021</w:t>
                      </w:r>
                    </w:p>
                    <w:p w:rsidR="00FF098B" w:rsidRDefault="00FF098B" w:rsidP="00FF098B">
                      <w:pPr>
                        <w:pStyle w:val="Header"/>
                      </w:pPr>
                    </w:p>
                    <w:p w:rsidR="00FF098B" w:rsidRDefault="00FF098B" w:rsidP="00FF098B">
                      <w:pPr>
                        <w:pStyle w:val="Header"/>
                      </w:pPr>
                    </w:p>
                    <w:p w:rsidR="00FF098B" w:rsidRPr="00B61766" w:rsidRDefault="00FF098B" w:rsidP="00FF098B">
                      <w:pPr>
                        <w:pStyle w:val="Header"/>
                        <w:rPr>
                          <w:b/>
                          <w:sz w:val="24"/>
                          <w:szCs w:val="24"/>
                        </w:rPr>
                      </w:pPr>
                    </w:p>
                    <w:p w:rsidR="00FF098B" w:rsidRPr="00E22953" w:rsidRDefault="00FF098B" w:rsidP="00FF098B">
                      <w:pPr>
                        <w:pStyle w:val="NormalWeb"/>
                        <w:spacing w:before="0" w:beforeAutospacing="0" w:after="0" w:afterAutospacing="0" w:line="276" w:lineRule="auto"/>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E22953">
        <w:rPr>
          <w:noProof/>
          <w:lang w:eastAsia="en-GB"/>
        </w:rPr>
        <mc:AlternateContent>
          <mc:Choice Requires="wps">
            <w:drawing>
              <wp:anchor distT="0" distB="0" distL="114300" distR="114300" simplePos="0" relativeHeight="251659264" behindDoc="0" locked="0" layoutInCell="1" allowOverlap="1" wp14:anchorId="7C193474" wp14:editId="6DFE3974">
                <wp:simplePos x="0" y="0"/>
                <wp:positionH relativeFrom="column">
                  <wp:posOffset>-320615</wp:posOffset>
                </wp:positionH>
                <wp:positionV relativeFrom="paragraph">
                  <wp:posOffset>-445698</wp:posOffset>
                </wp:positionV>
                <wp:extent cx="7207135" cy="1321233"/>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135" cy="132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8B" w:rsidRDefault="00FF098B" w:rsidP="00FF098B">
                            <w:pPr>
                              <w:pStyle w:val="NormalWeb"/>
                              <w:spacing w:before="0" w:beforeAutospacing="0" w:after="0" w:afterAutospacing="0" w:line="276" w:lineRule="auto"/>
                              <w:jc w:val="center"/>
                            </w:pPr>
                          </w:p>
                        </w:txbxContent>
                      </wps:txbx>
                      <wps:bodyPr rot="0" vert="horz" wrap="square" lIns="91440" tIns="45720" rIns="91440" bIns="45720" anchor="t" anchorCtr="0" upright="1">
                        <a:noAutofit/>
                      </wps:bodyPr>
                    </wps:wsp>
                  </a:graphicData>
                </a:graphic>
              </wp:anchor>
            </w:drawing>
          </mc:Choice>
          <mc:Fallback>
            <w:pict>
              <v:shape w14:anchorId="7C193474" id="_x0000_s1028" type="#_x0000_t202" style="position:absolute;margin-left:-25.25pt;margin-top:-35.1pt;width:567.5pt;height:10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2Lu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" filled="f" stroked="f">
                <v:textbox>
                  <w:txbxContent>
                    <w:p w:rsidR="00FF098B" w:rsidRDefault="00FF098B" w:rsidP="00FF098B">
                      <w:pPr>
                        <w:pStyle w:val="NormalWeb"/>
                        <w:spacing w:before="0" w:beforeAutospacing="0" w:after="0" w:afterAutospacing="0" w:line="276" w:lineRule="auto"/>
                        <w:jc w:val="center"/>
                      </w:pPr>
                    </w:p>
                  </w:txbxContent>
                </v:textbox>
              </v:shape>
            </w:pict>
          </mc:Fallback>
        </mc:AlternateContent>
      </w:r>
    </w:p>
    <w:p w:rsidR="00FF098B" w:rsidRDefault="00FF098B" w:rsidP="00FF098B"/>
    <w:p w:rsidR="00FF098B" w:rsidRDefault="00FF098B" w:rsidP="00FF098B">
      <w:r>
        <w:rPr>
          <w:noProof/>
          <w:lang w:eastAsia="en-GB"/>
        </w:rPr>
        <w:drawing>
          <wp:anchor distT="0" distB="0" distL="114300" distR="114300" simplePos="0" relativeHeight="251660288" behindDoc="1" locked="0" layoutInCell="1" allowOverlap="1" wp14:anchorId="01631F30" wp14:editId="52B02D4F">
            <wp:simplePos x="0" y="0"/>
            <wp:positionH relativeFrom="column">
              <wp:posOffset>2100580</wp:posOffset>
            </wp:positionH>
            <wp:positionV relativeFrom="paragraph">
              <wp:posOffset>179070</wp:posOffset>
            </wp:positionV>
            <wp:extent cx="1449070" cy="1382395"/>
            <wp:effectExtent l="0" t="0" r="0" b="8255"/>
            <wp:wrapTight wrapText="bothSides">
              <wp:wrapPolygon edited="0">
                <wp:start x="0" y="0"/>
                <wp:lineTo x="0" y="21431"/>
                <wp:lineTo x="21297" y="21431"/>
                <wp:lineTo x="21297" y="0"/>
                <wp:lineTo x="0" y="0"/>
              </wp:wrapPolygon>
            </wp:wrapTight>
            <wp:docPr id="2" name="Picture 2" descr="Best Overall Video Conferencing Service - businessnewsdail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Overall Video Conferencing Service - businessnewsdaily.co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788" r="16561"/>
                    <a:stretch/>
                  </pic:blipFill>
                  <pic:spPr bwMode="auto">
                    <a:xfrm>
                      <a:off x="0" y="0"/>
                      <a:ext cx="1449070"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098B" w:rsidRDefault="00FF098B" w:rsidP="00FF098B"/>
    <w:p w:rsidR="00FF098B" w:rsidRDefault="00FF098B" w:rsidP="00FF098B"/>
    <w:p w:rsidR="00FF098B" w:rsidRDefault="00FF098B" w:rsidP="00FF098B"/>
    <w:p w:rsidR="00FF098B" w:rsidRDefault="00FF098B" w:rsidP="00FF098B"/>
    <w:p w:rsidR="00FF098B" w:rsidRDefault="00FF098B" w:rsidP="00FF098B"/>
    <w:p w:rsidR="00FF098B" w:rsidRPr="00FF098B" w:rsidRDefault="00FF098B" w:rsidP="00FF098B">
      <w:pPr>
        <w:jc w:val="center"/>
        <w:rPr>
          <w:rFonts w:ascii="Arial" w:hAnsi="Arial" w:cs="Arial"/>
          <w:sz w:val="32"/>
          <w:szCs w:val="32"/>
        </w:rPr>
      </w:pPr>
      <w:r w:rsidRPr="00FF098B">
        <w:rPr>
          <w:rFonts w:ascii="Arial" w:hAnsi="Arial" w:cs="Arial"/>
          <w:sz w:val="32"/>
          <w:szCs w:val="32"/>
        </w:rPr>
        <w:t xml:space="preserve">When you take part in a live session, families agree to use their </w:t>
      </w:r>
      <w:r w:rsidRPr="00FF098B">
        <w:rPr>
          <w:rFonts w:ascii="Arial" w:hAnsi="Arial" w:cs="Arial"/>
          <w:b/>
          <w:color w:val="C00000"/>
          <w:sz w:val="32"/>
          <w:szCs w:val="32"/>
        </w:rPr>
        <w:t>St Wilfrid’s values</w:t>
      </w:r>
      <w:r w:rsidRPr="00FF098B">
        <w:rPr>
          <w:rFonts w:ascii="Arial" w:hAnsi="Arial" w:cs="Arial"/>
          <w:color w:val="C00000"/>
          <w:sz w:val="32"/>
          <w:szCs w:val="32"/>
        </w:rPr>
        <w:t xml:space="preserve"> </w:t>
      </w:r>
      <w:r w:rsidRPr="00FF098B">
        <w:rPr>
          <w:rFonts w:ascii="Arial" w:hAnsi="Arial" w:cs="Arial"/>
          <w:sz w:val="32"/>
          <w:szCs w:val="32"/>
        </w:rPr>
        <w:t xml:space="preserve">of </w:t>
      </w:r>
      <w:r w:rsidRPr="00FF098B">
        <w:rPr>
          <w:rFonts w:ascii="Arial" w:hAnsi="Arial" w:cs="Arial"/>
          <w:b/>
          <w:color w:val="0070C0"/>
          <w:sz w:val="32"/>
          <w:szCs w:val="32"/>
        </w:rPr>
        <w:t>love</w:t>
      </w:r>
      <w:r w:rsidRPr="00FF098B">
        <w:rPr>
          <w:rFonts w:ascii="Arial" w:hAnsi="Arial" w:cs="Arial"/>
          <w:sz w:val="32"/>
          <w:szCs w:val="32"/>
        </w:rPr>
        <w:t xml:space="preserve">, </w:t>
      </w:r>
      <w:r w:rsidRPr="00FF098B">
        <w:rPr>
          <w:rFonts w:ascii="Arial" w:hAnsi="Arial" w:cs="Arial"/>
          <w:b/>
          <w:color w:val="C00000"/>
          <w:sz w:val="32"/>
          <w:szCs w:val="32"/>
        </w:rPr>
        <w:t>kindness</w:t>
      </w:r>
      <w:r w:rsidRPr="00FF098B">
        <w:rPr>
          <w:rFonts w:ascii="Arial" w:hAnsi="Arial" w:cs="Arial"/>
          <w:sz w:val="32"/>
          <w:szCs w:val="32"/>
        </w:rPr>
        <w:t xml:space="preserve">, </w:t>
      </w:r>
      <w:r w:rsidRPr="00FF098B">
        <w:rPr>
          <w:rFonts w:ascii="Arial" w:hAnsi="Arial" w:cs="Arial"/>
          <w:b/>
          <w:color w:val="0070C0"/>
          <w:sz w:val="32"/>
          <w:szCs w:val="32"/>
        </w:rPr>
        <w:t>respect</w:t>
      </w:r>
      <w:r w:rsidRPr="00FF098B">
        <w:rPr>
          <w:rFonts w:ascii="Arial" w:hAnsi="Arial" w:cs="Arial"/>
          <w:sz w:val="32"/>
          <w:szCs w:val="32"/>
        </w:rPr>
        <w:t xml:space="preserve">, </w:t>
      </w:r>
      <w:r w:rsidRPr="00FF098B">
        <w:rPr>
          <w:rFonts w:ascii="Arial" w:hAnsi="Arial" w:cs="Arial"/>
          <w:b/>
          <w:color w:val="C00000"/>
          <w:sz w:val="32"/>
          <w:szCs w:val="32"/>
        </w:rPr>
        <w:t>responsibility</w:t>
      </w:r>
      <w:r w:rsidRPr="00FF098B">
        <w:rPr>
          <w:rFonts w:ascii="Arial" w:hAnsi="Arial" w:cs="Arial"/>
          <w:sz w:val="32"/>
          <w:szCs w:val="32"/>
        </w:rPr>
        <w:t xml:space="preserve">, </w:t>
      </w:r>
      <w:r w:rsidRPr="00FF098B">
        <w:rPr>
          <w:rFonts w:ascii="Arial" w:hAnsi="Arial" w:cs="Arial"/>
          <w:b/>
          <w:color w:val="0070C0"/>
          <w:sz w:val="32"/>
          <w:szCs w:val="32"/>
        </w:rPr>
        <w:t>honesty</w:t>
      </w:r>
      <w:r w:rsidRPr="00FF098B">
        <w:rPr>
          <w:rFonts w:ascii="Arial" w:hAnsi="Arial" w:cs="Arial"/>
          <w:color w:val="0070C0"/>
          <w:sz w:val="32"/>
          <w:szCs w:val="32"/>
        </w:rPr>
        <w:t xml:space="preserve"> </w:t>
      </w:r>
      <w:r w:rsidRPr="00FF098B">
        <w:rPr>
          <w:rFonts w:ascii="Arial" w:hAnsi="Arial" w:cs="Arial"/>
          <w:sz w:val="32"/>
          <w:szCs w:val="32"/>
        </w:rPr>
        <w:t xml:space="preserve">and </w:t>
      </w:r>
      <w:r w:rsidRPr="00FF098B">
        <w:rPr>
          <w:rFonts w:ascii="Arial" w:hAnsi="Arial" w:cs="Arial"/>
          <w:b/>
          <w:color w:val="C00000"/>
          <w:sz w:val="32"/>
          <w:szCs w:val="32"/>
        </w:rPr>
        <w:t>courage</w:t>
      </w:r>
      <w:r w:rsidRPr="00FF098B">
        <w:rPr>
          <w:rFonts w:ascii="Arial" w:hAnsi="Arial" w:cs="Arial"/>
          <w:color w:val="C00000"/>
          <w:sz w:val="32"/>
          <w:szCs w:val="32"/>
        </w:rPr>
        <w:t xml:space="preserve"> </w:t>
      </w:r>
      <w:r w:rsidRPr="00FF098B">
        <w:rPr>
          <w:rFonts w:ascii="Arial" w:hAnsi="Arial" w:cs="Arial"/>
          <w:sz w:val="32"/>
          <w:szCs w:val="32"/>
        </w:rPr>
        <w:t>at all times.</w:t>
      </w:r>
    </w:p>
    <w:p w:rsidR="00FF098B" w:rsidRDefault="00FF098B" w:rsidP="00FF098B">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74A4C234" wp14:editId="6FBB2B2A">
                <wp:simplePos x="0" y="0"/>
                <wp:positionH relativeFrom="margin">
                  <wp:posOffset>-283030</wp:posOffset>
                </wp:positionH>
                <wp:positionV relativeFrom="paragraph">
                  <wp:posOffset>8618</wp:posOffset>
                </wp:positionV>
                <wp:extent cx="6466115" cy="5378450"/>
                <wp:effectExtent l="0" t="0" r="11430" b="12700"/>
                <wp:wrapNone/>
                <wp:docPr id="7" name="Rectangle 7"/>
                <wp:cNvGraphicFramePr/>
                <a:graphic xmlns:a="http://schemas.openxmlformats.org/drawingml/2006/main">
                  <a:graphicData uri="http://schemas.microsoft.com/office/word/2010/wordprocessingShape">
                    <wps:wsp>
                      <wps:cNvSpPr/>
                      <wps:spPr>
                        <a:xfrm>
                          <a:off x="0" y="0"/>
                          <a:ext cx="6466115" cy="537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CBDD1" id="Rectangle 7" o:spid="_x0000_s1026" style="position:absolute;margin-left:-22.3pt;margin-top:.7pt;width:509.15pt;height:42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" filled="f" strokecolor="black [3213]" strokeweight="1pt">
                <w10:wrap anchorx="margin"/>
              </v:rect>
            </w:pict>
          </mc:Fallback>
        </mc:AlternateContent>
      </w:r>
    </w:p>
    <w:p w:rsidR="00FF098B" w:rsidRDefault="00FF098B" w:rsidP="00FF098B">
      <w:pPr>
        <w:jc w:val="center"/>
        <w:rPr>
          <w:rFonts w:ascii="Arial" w:hAnsi="Arial" w:cs="Arial"/>
          <w:b/>
          <w:sz w:val="24"/>
          <w:u w:val="single"/>
        </w:rPr>
      </w:pPr>
      <w:r>
        <w:rPr>
          <w:rFonts w:ascii="Arial" w:hAnsi="Arial" w:cs="Arial"/>
          <w:b/>
          <w:sz w:val="24"/>
          <w:u w:val="single"/>
        </w:rPr>
        <w:t>HOUSEKEEPING GUIDELINES</w:t>
      </w:r>
    </w:p>
    <w:p w:rsidR="00FF098B" w:rsidRDefault="00FF098B" w:rsidP="00FF098B">
      <w:pPr>
        <w:pStyle w:val="ListParagraph"/>
        <w:numPr>
          <w:ilvl w:val="0"/>
          <w:numId w:val="1"/>
        </w:numPr>
        <w:rPr>
          <w:rFonts w:ascii="Arial" w:hAnsi="Arial" w:cs="Arial"/>
          <w:sz w:val="26"/>
          <w:szCs w:val="26"/>
        </w:rPr>
      </w:pPr>
      <w:r>
        <w:rPr>
          <w:rFonts w:ascii="Arial" w:hAnsi="Arial" w:cs="Arial"/>
          <w:sz w:val="26"/>
          <w:szCs w:val="26"/>
        </w:rPr>
        <w:t xml:space="preserve">Live meetings are recorded by the host, if you do not wish to appear in the recording, please turn off your video camera. </w:t>
      </w:r>
    </w:p>
    <w:p w:rsidR="00FF098B" w:rsidRDefault="00FF098B" w:rsidP="00FF098B">
      <w:pPr>
        <w:pStyle w:val="ListParagraph"/>
        <w:rPr>
          <w:rFonts w:ascii="Arial" w:hAnsi="Arial" w:cs="Arial"/>
          <w:sz w:val="26"/>
          <w:szCs w:val="26"/>
        </w:rPr>
      </w:pPr>
    </w:p>
    <w:p w:rsidR="00FF098B" w:rsidRDefault="00FF098B" w:rsidP="00FF098B">
      <w:pPr>
        <w:pStyle w:val="ListParagraph"/>
        <w:numPr>
          <w:ilvl w:val="0"/>
          <w:numId w:val="1"/>
        </w:numPr>
        <w:rPr>
          <w:rFonts w:ascii="Arial" w:hAnsi="Arial" w:cs="Arial"/>
          <w:sz w:val="26"/>
          <w:szCs w:val="26"/>
        </w:rPr>
      </w:pPr>
      <w:r w:rsidRPr="003A19FB">
        <w:rPr>
          <w:rFonts w:ascii="Arial" w:hAnsi="Arial" w:cs="Arial"/>
          <w:sz w:val="26"/>
          <w:szCs w:val="26"/>
        </w:rPr>
        <w:t xml:space="preserve">Change the displayed name to the child’s name or family surname and ensure your background is suitable </w:t>
      </w:r>
    </w:p>
    <w:p w:rsidR="00FF098B" w:rsidRDefault="00FF098B" w:rsidP="00FF098B">
      <w:pPr>
        <w:pStyle w:val="ListParagraph"/>
        <w:rPr>
          <w:rFonts w:ascii="Arial" w:hAnsi="Arial" w:cs="Arial"/>
          <w:sz w:val="26"/>
          <w:szCs w:val="26"/>
        </w:rPr>
      </w:pPr>
    </w:p>
    <w:p w:rsidR="00FF098B" w:rsidRPr="003A19FB" w:rsidRDefault="00FF098B" w:rsidP="00FF098B">
      <w:pPr>
        <w:pStyle w:val="ListParagraph"/>
        <w:numPr>
          <w:ilvl w:val="0"/>
          <w:numId w:val="1"/>
        </w:numPr>
        <w:rPr>
          <w:rFonts w:ascii="Arial" w:hAnsi="Arial" w:cs="Arial"/>
          <w:sz w:val="26"/>
          <w:szCs w:val="26"/>
        </w:rPr>
      </w:pPr>
      <w:r w:rsidRPr="003A19FB">
        <w:rPr>
          <w:rFonts w:ascii="Arial" w:hAnsi="Arial" w:cs="Arial"/>
          <w:sz w:val="24"/>
        </w:rPr>
        <w:t>Parents/carers should be present, but other household members should not be visible or audible</w:t>
      </w:r>
    </w:p>
    <w:p w:rsidR="00FF098B" w:rsidRPr="003A19FB" w:rsidRDefault="00FF098B" w:rsidP="00FF098B">
      <w:pPr>
        <w:pStyle w:val="ListParagraph"/>
        <w:rPr>
          <w:rFonts w:ascii="Arial" w:hAnsi="Arial" w:cs="Arial"/>
          <w:sz w:val="26"/>
          <w:szCs w:val="26"/>
        </w:rPr>
      </w:pPr>
    </w:p>
    <w:p w:rsidR="00FF098B" w:rsidRPr="003A19FB" w:rsidRDefault="00FF098B" w:rsidP="00FF098B">
      <w:pPr>
        <w:pStyle w:val="ListParagraph"/>
        <w:numPr>
          <w:ilvl w:val="0"/>
          <w:numId w:val="1"/>
        </w:numPr>
        <w:rPr>
          <w:rFonts w:ascii="Arial" w:hAnsi="Arial" w:cs="Arial"/>
          <w:sz w:val="26"/>
          <w:szCs w:val="26"/>
        </w:rPr>
      </w:pPr>
      <w:r w:rsidRPr="003A19FB">
        <w:rPr>
          <w:rFonts w:ascii="Arial" w:hAnsi="Arial" w:cs="Arial"/>
          <w:sz w:val="26"/>
          <w:szCs w:val="26"/>
        </w:rPr>
        <w:t>The Meeting ID and links are confidential and should not be shared</w:t>
      </w:r>
    </w:p>
    <w:p w:rsidR="00FF098B" w:rsidRPr="003A19FB" w:rsidRDefault="00FF098B" w:rsidP="00FF098B">
      <w:pPr>
        <w:pStyle w:val="ListParagraph"/>
        <w:rPr>
          <w:rFonts w:ascii="Arial" w:hAnsi="Arial" w:cs="Arial"/>
          <w:sz w:val="26"/>
          <w:szCs w:val="26"/>
        </w:rPr>
      </w:pPr>
    </w:p>
    <w:p w:rsidR="00FF098B" w:rsidRPr="003A19FB" w:rsidRDefault="00FF098B" w:rsidP="00FF098B">
      <w:pPr>
        <w:pStyle w:val="ListParagraph"/>
        <w:numPr>
          <w:ilvl w:val="0"/>
          <w:numId w:val="1"/>
        </w:numPr>
        <w:rPr>
          <w:rFonts w:ascii="Arial" w:hAnsi="Arial" w:cs="Arial"/>
          <w:sz w:val="26"/>
          <w:szCs w:val="26"/>
        </w:rPr>
      </w:pPr>
      <w:r w:rsidRPr="003A19FB">
        <w:rPr>
          <w:rFonts w:ascii="Arial" w:hAnsi="Arial" w:cs="Arial"/>
          <w:sz w:val="26"/>
          <w:szCs w:val="26"/>
        </w:rPr>
        <w:t>Keep your microphone on mute unless invited to unmute by the host</w:t>
      </w:r>
    </w:p>
    <w:p w:rsidR="00FF098B" w:rsidRPr="003A19FB" w:rsidRDefault="00FF098B" w:rsidP="00FF098B">
      <w:pPr>
        <w:pStyle w:val="ListParagraph"/>
        <w:rPr>
          <w:rFonts w:ascii="Arial" w:hAnsi="Arial" w:cs="Arial"/>
          <w:sz w:val="26"/>
          <w:szCs w:val="26"/>
        </w:rPr>
      </w:pPr>
    </w:p>
    <w:p w:rsidR="00FF098B" w:rsidRPr="003A19FB" w:rsidRDefault="00FF098B" w:rsidP="00FF098B">
      <w:pPr>
        <w:pStyle w:val="ListParagraph"/>
        <w:numPr>
          <w:ilvl w:val="0"/>
          <w:numId w:val="1"/>
        </w:numPr>
        <w:rPr>
          <w:rFonts w:ascii="Arial" w:hAnsi="Arial" w:cs="Arial"/>
          <w:sz w:val="26"/>
          <w:szCs w:val="26"/>
        </w:rPr>
      </w:pPr>
      <w:r>
        <w:rPr>
          <w:rFonts w:ascii="Arial" w:hAnsi="Arial" w:cs="Arial"/>
          <w:sz w:val="26"/>
          <w:szCs w:val="26"/>
        </w:rPr>
        <w:t xml:space="preserve">Depending on the type of session, use </w:t>
      </w:r>
      <w:r w:rsidRPr="003A19FB">
        <w:rPr>
          <w:rFonts w:ascii="Arial" w:hAnsi="Arial" w:cs="Arial"/>
          <w:sz w:val="26"/>
          <w:szCs w:val="26"/>
        </w:rPr>
        <w:t xml:space="preserve">the ‘hands up’ option to indicate you wish to speak / take part </w:t>
      </w:r>
    </w:p>
    <w:p w:rsidR="00FF098B" w:rsidRPr="003A19FB" w:rsidRDefault="00FF098B" w:rsidP="00FF098B">
      <w:pPr>
        <w:pStyle w:val="ListParagraph"/>
        <w:rPr>
          <w:rFonts w:ascii="Arial" w:hAnsi="Arial" w:cs="Arial"/>
          <w:sz w:val="26"/>
          <w:szCs w:val="26"/>
        </w:rPr>
      </w:pPr>
    </w:p>
    <w:p w:rsidR="00FF098B" w:rsidRPr="003A19FB" w:rsidRDefault="00FF098B" w:rsidP="00FF098B">
      <w:pPr>
        <w:pStyle w:val="ListParagraph"/>
        <w:numPr>
          <w:ilvl w:val="0"/>
          <w:numId w:val="1"/>
        </w:numPr>
        <w:rPr>
          <w:rFonts w:ascii="Arial" w:hAnsi="Arial" w:cs="Arial"/>
          <w:sz w:val="26"/>
          <w:szCs w:val="26"/>
        </w:rPr>
      </w:pPr>
      <w:r w:rsidRPr="003A19FB">
        <w:rPr>
          <w:rFonts w:ascii="Arial" w:hAnsi="Arial" w:cs="Arial"/>
          <w:sz w:val="26"/>
          <w:szCs w:val="26"/>
        </w:rPr>
        <w:t>Have the resources needed for the session ready at start of meeting</w:t>
      </w:r>
    </w:p>
    <w:p w:rsidR="00FF098B" w:rsidRPr="003A19FB" w:rsidRDefault="00FF098B" w:rsidP="00FF098B">
      <w:pPr>
        <w:pStyle w:val="ListParagraph"/>
        <w:rPr>
          <w:rFonts w:ascii="Arial" w:hAnsi="Arial" w:cs="Arial"/>
          <w:sz w:val="26"/>
          <w:szCs w:val="26"/>
        </w:rPr>
      </w:pPr>
    </w:p>
    <w:p w:rsidR="00FF098B" w:rsidRPr="003A19FB" w:rsidRDefault="00FF098B" w:rsidP="00FF098B">
      <w:pPr>
        <w:pStyle w:val="ListParagraph"/>
        <w:numPr>
          <w:ilvl w:val="0"/>
          <w:numId w:val="1"/>
        </w:numPr>
        <w:rPr>
          <w:rFonts w:ascii="Arial" w:hAnsi="Arial" w:cs="Arial"/>
          <w:sz w:val="26"/>
          <w:szCs w:val="26"/>
        </w:rPr>
      </w:pPr>
      <w:r w:rsidRPr="003A19FB">
        <w:rPr>
          <w:rFonts w:ascii="Arial" w:hAnsi="Arial" w:cs="Arial"/>
          <w:sz w:val="26"/>
          <w:szCs w:val="26"/>
        </w:rPr>
        <w:t xml:space="preserve">Ensure personal information stays private </w:t>
      </w:r>
    </w:p>
    <w:p w:rsidR="00FF098B" w:rsidRDefault="00FF098B" w:rsidP="00FF098B">
      <w:pPr>
        <w:pStyle w:val="Body"/>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Pr>
          <w:rFonts w:ascii="Arial" w:hAnsi="Arial" w:cs="Arial"/>
          <w:sz w:val="26"/>
          <w:szCs w:val="26"/>
        </w:rPr>
        <w:t xml:space="preserve">Children or parents/carers </w:t>
      </w:r>
      <w:r w:rsidRPr="003A19FB">
        <w:rPr>
          <w:rFonts w:ascii="Arial" w:hAnsi="Arial" w:cs="Arial"/>
          <w:sz w:val="26"/>
          <w:szCs w:val="26"/>
        </w:rPr>
        <w:t xml:space="preserve">should not record, take photographs or screenshots </w:t>
      </w:r>
    </w:p>
    <w:p w:rsidR="00FF098B" w:rsidRDefault="00FF098B" w:rsidP="00FF098B">
      <w:pPr>
        <w:pStyle w:val="Body"/>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6"/>
          <w:szCs w:val="26"/>
        </w:rPr>
      </w:pPr>
    </w:p>
    <w:p w:rsidR="00FF098B" w:rsidRPr="00FF098B" w:rsidRDefault="00FF098B" w:rsidP="00FF098B">
      <w:pPr>
        <w:pStyle w:val="ListParagraph"/>
        <w:numPr>
          <w:ilvl w:val="0"/>
          <w:numId w:val="2"/>
        </w:numPr>
        <w:spacing w:after="0" w:line="240" w:lineRule="auto"/>
        <w:jc w:val="both"/>
        <w:rPr>
          <w:rFonts w:ascii="Arial" w:hAnsi="Arial" w:cs="Arial"/>
          <w:sz w:val="26"/>
          <w:szCs w:val="26"/>
        </w:rPr>
      </w:pPr>
      <w:r>
        <w:rPr>
          <w:rFonts w:ascii="Arial" w:hAnsi="Arial" w:cs="Arial"/>
          <w:sz w:val="26"/>
          <w:szCs w:val="26"/>
        </w:rPr>
        <w:t xml:space="preserve"> </w:t>
      </w:r>
      <w:r w:rsidRPr="00FF098B">
        <w:rPr>
          <w:rFonts w:ascii="Arial" w:hAnsi="Arial" w:cs="Arial"/>
          <w:sz w:val="26"/>
          <w:szCs w:val="26"/>
        </w:rPr>
        <w:t>Raise any concerns immediately with the host</w:t>
      </w:r>
    </w:p>
    <w:sectPr w:rsidR="00FF098B" w:rsidRPr="00FF098B" w:rsidSect="00FF098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01D97"/>
    <w:multiLevelType w:val="hybridMultilevel"/>
    <w:tmpl w:val="B21A0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2252E9"/>
    <w:multiLevelType w:val="hybridMultilevel"/>
    <w:tmpl w:val="716CD206"/>
    <w:lvl w:ilvl="0" w:tplc="DEF607BE">
      <w:start w:val="10"/>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CD"/>
    <w:rsid w:val="0005345D"/>
    <w:rsid w:val="00070D23"/>
    <w:rsid w:val="00333FEB"/>
    <w:rsid w:val="003943CA"/>
    <w:rsid w:val="003E48D1"/>
    <w:rsid w:val="00466E42"/>
    <w:rsid w:val="0055388A"/>
    <w:rsid w:val="00580234"/>
    <w:rsid w:val="0059228E"/>
    <w:rsid w:val="00633371"/>
    <w:rsid w:val="00A96A40"/>
    <w:rsid w:val="00BB5FAF"/>
    <w:rsid w:val="00BC07CD"/>
    <w:rsid w:val="00BF2602"/>
    <w:rsid w:val="00C40FD6"/>
    <w:rsid w:val="00C8342E"/>
    <w:rsid w:val="00D2756A"/>
    <w:rsid w:val="00F27BC2"/>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2A2C-D312-4BB7-92B4-459EA7DA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3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8A"/>
    <w:rPr>
      <w:rFonts w:ascii="Segoe UI" w:hAnsi="Segoe UI" w:cs="Segoe UI"/>
      <w:sz w:val="18"/>
      <w:szCs w:val="18"/>
    </w:rPr>
  </w:style>
  <w:style w:type="paragraph" w:customStyle="1" w:styleId="Body">
    <w:name w:val="Body"/>
    <w:rsid w:val="00C40F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FF098B"/>
    <w:pPr>
      <w:ind w:left="720"/>
      <w:contextualSpacing/>
    </w:pPr>
  </w:style>
  <w:style w:type="paragraph" w:styleId="Header">
    <w:name w:val="header"/>
    <w:basedOn w:val="Normal"/>
    <w:link w:val="HeaderChar"/>
    <w:uiPriority w:val="99"/>
    <w:unhideWhenUsed/>
    <w:rsid w:val="00FF0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404038">
      <w:bodyDiv w:val="1"/>
      <w:marLeft w:val="0"/>
      <w:marRight w:val="0"/>
      <w:marTop w:val="0"/>
      <w:marBottom w:val="0"/>
      <w:divBdr>
        <w:top w:val="none" w:sz="0" w:space="0" w:color="auto"/>
        <w:left w:val="none" w:sz="0" w:space="0" w:color="auto"/>
        <w:bottom w:val="none" w:sz="0" w:space="0" w:color="auto"/>
        <w:right w:val="none" w:sz="0" w:space="0" w:color="auto"/>
      </w:divBdr>
    </w:div>
    <w:div w:id="16159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Office</cp:lastModifiedBy>
  <cp:revision>2</cp:revision>
  <cp:lastPrinted>2021-01-06T09:38:00Z</cp:lastPrinted>
  <dcterms:created xsi:type="dcterms:W3CDTF">2022-05-21T18:21:00Z</dcterms:created>
  <dcterms:modified xsi:type="dcterms:W3CDTF">2022-05-21T18:21:00Z</dcterms:modified>
</cp:coreProperties>
</file>