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6873B" w14:textId="2738E1D5" w:rsidR="00263BEE" w:rsidRPr="008A7B58" w:rsidRDefault="00CA0405" w:rsidP="00A1027D">
      <w:pPr>
        <w:pStyle w:val="paragraph"/>
        <w:spacing w:before="0" w:beforeAutospacing="0" w:after="120" w:afterAutospacing="0" w:line="276" w:lineRule="auto"/>
        <w:jc w:val="center"/>
        <w:textAlignment w:val="baseline"/>
        <w:rPr>
          <w:rFonts w:ascii="Arial" w:hAnsi="Arial" w:cs="Arial"/>
          <w:sz w:val="22"/>
          <w:szCs w:val="22"/>
          <w:highlight w:val="yellow"/>
        </w:rPr>
      </w:pPr>
      <w:bookmarkStart w:id="0" w:name="_Toc304199307"/>
      <w:r w:rsidRPr="008A7B58">
        <w:rPr>
          <w:rStyle w:val="scxw66072276"/>
          <w:rFonts w:ascii="Arial" w:hAnsi="Arial" w:cs="Arial"/>
          <w:noProof/>
          <w:sz w:val="22"/>
          <w:szCs w:val="22"/>
        </w:rPr>
        <mc:AlternateContent>
          <mc:Choice Requires="wps">
            <w:drawing>
              <wp:anchor distT="45720" distB="45720" distL="114300" distR="114300" simplePos="0" relativeHeight="251658240" behindDoc="0" locked="0" layoutInCell="1" allowOverlap="1" wp14:anchorId="6D4CA19D" wp14:editId="169C811C">
                <wp:simplePos x="0" y="0"/>
                <wp:positionH relativeFrom="margin">
                  <wp:posOffset>1931035</wp:posOffset>
                </wp:positionH>
                <wp:positionV relativeFrom="paragraph">
                  <wp:posOffset>27940</wp:posOffset>
                </wp:positionV>
                <wp:extent cx="2080260" cy="13982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1398270"/>
                        </a:xfrm>
                        <a:prstGeom prst="rect">
                          <a:avLst/>
                        </a:prstGeom>
                        <a:solidFill>
                          <a:srgbClr val="FFFFFF"/>
                        </a:solidFill>
                        <a:ln w="9525">
                          <a:noFill/>
                          <a:miter lim="800000"/>
                          <a:headEnd/>
                          <a:tailEnd/>
                        </a:ln>
                      </wps:spPr>
                      <wps:txbx>
                        <w:txbxContent>
                          <w:p w14:paraId="2948A105" w14:textId="7C274DBF" w:rsidR="00333E5A" w:rsidRDefault="005901AA" w:rsidP="008900EB">
                            <w:pPr>
                              <w:jc w:val="center"/>
                            </w:pPr>
                            <w:r w:rsidRPr="005901AA">
                              <w:drawing>
                                <wp:inline distT="0" distB="0" distL="0" distR="0" wp14:anchorId="4174F377" wp14:editId="4183E64F">
                                  <wp:extent cx="1329690" cy="1297940"/>
                                  <wp:effectExtent l="0" t="0" r="3810" b="0"/>
                                  <wp:docPr id="1961645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9690" cy="129794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4CA19D" id="_x0000_t202" coordsize="21600,21600" o:spt="202" path="m,l,21600r21600,l21600,xe">
                <v:stroke joinstyle="miter"/>
                <v:path gradientshapeok="t" o:connecttype="rect"/>
              </v:shapetype>
              <v:shape id="Text Box 2" o:spid="_x0000_s1026" type="#_x0000_t202" style="position:absolute;left:0;text-align:left;margin-left:152.05pt;margin-top:2.2pt;width:163.8pt;height:110.1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" stroked="f">
                <v:textbox>
                  <w:txbxContent>
                    <w:p w14:paraId="2948A105" w14:textId="7C274DBF" w:rsidR="00333E5A" w:rsidRDefault="005901AA" w:rsidP="008900EB">
                      <w:pPr>
                        <w:jc w:val="center"/>
                      </w:pPr>
                      <w:r w:rsidRPr="005901AA">
                        <w:drawing>
                          <wp:inline distT="0" distB="0" distL="0" distR="0" wp14:anchorId="4174F377" wp14:editId="4183E64F">
                            <wp:extent cx="1329690" cy="1297940"/>
                            <wp:effectExtent l="0" t="0" r="3810" b="0"/>
                            <wp:docPr id="1961645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9690" cy="1297940"/>
                                    </a:xfrm>
                                    <a:prstGeom prst="rect">
                                      <a:avLst/>
                                    </a:prstGeom>
                                    <a:noFill/>
                                    <a:ln>
                                      <a:noFill/>
                                    </a:ln>
                                  </pic:spPr>
                                </pic:pic>
                              </a:graphicData>
                            </a:graphic>
                          </wp:inline>
                        </w:drawing>
                      </w:r>
                    </w:p>
                  </w:txbxContent>
                </v:textbox>
                <w10:wrap type="square" anchorx="margin"/>
              </v:shape>
            </w:pict>
          </mc:Fallback>
        </mc:AlternateContent>
      </w:r>
    </w:p>
    <w:p w14:paraId="0F6F95F8" w14:textId="77777777" w:rsidR="00CA0405" w:rsidRDefault="00CA0405" w:rsidP="007E71D8">
      <w:pPr>
        <w:spacing w:after="14" w:line="260" w:lineRule="auto"/>
        <w:jc w:val="center"/>
        <w:rPr>
          <w:rFonts w:ascii="Calibri" w:eastAsia="Calibri" w:hAnsi="Calibri" w:cs="Calibri"/>
          <w:b/>
          <w:color w:val="70AD47"/>
          <w:sz w:val="48"/>
        </w:rPr>
      </w:pPr>
    </w:p>
    <w:p w14:paraId="10937738" w14:textId="77777777" w:rsidR="00CA0405" w:rsidRDefault="00CA0405" w:rsidP="007E71D8">
      <w:pPr>
        <w:spacing w:after="14" w:line="260" w:lineRule="auto"/>
        <w:jc w:val="center"/>
        <w:rPr>
          <w:rFonts w:ascii="Calibri" w:eastAsia="Calibri" w:hAnsi="Calibri" w:cs="Calibri"/>
          <w:b/>
          <w:color w:val="70AD47"/>
          <w:sz w:val="48"/>
        </w:rPr>
      </w:pPr>
    </w:p>
    <w:p w14:paraId="3FD768F8" w14:textId="77777777" w:rsidR="00CA0405" w:rsidRPr="00CA0405" w:rsidRDefault="00CA0405" w:rsidP="007E71D8">
      <w:pPr>
        <w:spacing w:after="14" w:line="260" w:lineRule="auto"/>
        <w:jc w:val="center"/>
        <w:rPr>
          <w:rFonts w:ascii="Calibri" w:eastAsia="Calibri" w:hAnsi="Calibri" w:cs="Calibri"/>
          <w:b/>
          <w:color w:val="00B050"/>
          <w:sz w:val="48"/>
        </w:rPr>
      </w:pPr>
    </w:p>
    <w:p w14:paraId="71381F73" w14:textId="45E2C677" w:rsidR="007E71D8" w:rsidRPr="00CA0405" w:rsidRDefault="007E71D8" w:rsidP="007E71D8">
      <w:pPr>
        <w:spacing w:after="14" w:line="260" w:lineRule="auto"/>
        <w:jc w:val="center"/>
        <w:rPr>
          <w:color w:val="00B050"/>
        </w:rPr>
      </w:pPr>
      <w:r w:rsidRPr="00CA0405">
        <w:rPr>
          <w:rFonts w:ascii="Calibri" w:eastAsia="Calibri" w:hAnsi="Calibri" w:cs="Calibri"/>
          <w:b/>
          <w:color w:val="00B050"/>
          <w:sz w:val="48"/>
        </w:rPr>
        <w:t xml:space="preserve">St. Wilfrid’s Church of England Primary School </w:t>
      </w:r>
    </w:p>
    <w:p w14:paraId="067FDD06" w14:textId="77777777" w:rsidR="007F0756" w:rsidRPr="00BC4351" w:rsidRDefault="007F0756" w:rsidP="007F0756">
      <w:pPr>
        <w:pStyle w:val="paragraph"/>
        <w:spacing w:before="0" w:beforeAutospacing="0" w:after="120" w:afterAutospacing="0" w:line="276" w:lineRule="auto"/>
        <w:jc w:val="center"/>
        <w:textAlignment w:val="baseline"/>
        <w:rPr>
          <w:rStyle w:val="normaltextrun"/>
          <w:rFonts w:ascii="Arial" w:hAnsi="Arial" w:cs="Arial"/>
          <w:b/>
          <w:bCs/>
          <w:sz w:val="52"/>
          <w:szCs w:val="52"/>
          <w:lang w:val="en-US"/>
        </w:rPr>
      </w:pPr>
      <w:r w:rsidRPr="00BC4351">
        <w:rPr>
          <w:rStyle w:val="normaltextrun"/>
          <w:rFonts w:ascii="Arial" w:hAnsi="Arial" w:cs="Arial"/>
          <w:b/>
          <w:bCs/>
          <w:sz w:val="52"/>
          <w:szCs w:val="52"/>
          <w:lang w:val="en-US"/>
        </w:rPr>
        <w:t>Safeguarding and Child Protection Policy</w:t>
      </w:r>
    </w:p>
    <w:p w14:paraId="6636BCB0" w14:textId="4A6CACBA" w:rsidR="007E71D8" w:rsidRPr="007F0756" w:rsidRDefault="007E71D8" w:rsidP="007E71D8">
      <w:pPr>
        <w:spacing w:after="86"/>
        <w:ind w:left="32" w:right="27"/>
        <w:jc w:val="center"/>
        <w:rPr>
          <w:color w:val="000000" w:themeColor="text1"/>
        </w:rPr>
      </w:pPr>
      <w:r w:rsidRPr="007F0756">
        <w:rPr>
          <w:color w:val="000000" w:themeColor="text1"/>
          <w:sz w:val="44"/>
        </w:rPr>
        <w:t xml:space="preserve">2026 </w:t>
      </w:r>
      <w:r w:rsidRPr="007F0756">
        <w:rPr>
          <w:rFonts w:ascii="Arial" w:eastAsia="Arial" w:hAnsi="Arial" w:cs="Arial"/>
          <w:color w:val="000000" w:themeColor="text1"/>
          <w:sz w:val="44"/>
        </w:rPr>
        <w:t>–</w:t>
      </w:r>
      <w:r w:rsidRPr="007F0756">
        <w:rPr>
          <w:color w:val="000000" w:themeColor="text1"/>
          <w:sz w:val="44"/>
        </w:rPr>
        <w:t xml:space="preserve"> 27 </w:t>
      </w:r>
    </w:p>
    <w:p w14:paraId="5CF19D61" w14:textId="63F774FE" w:rsidR="007E71D8" w:rsidRPr="00CA0405" w:rsidRDefault="007E71D8" w:rsidP="007E71D8">
      <w:pPr>
        <w:spacing w:after="158"/>
        <w:ind w:right="5"/>
        <w:jc w:val="center"/>
        <w:rPr>
          <w:rFonts w:ascii="Arial" w:eastAsia="Arial" w:hAnsi="Arial" w:cs="Arial"/>
          <w:b/>
          <w:color w:val="00B050"/>
          <w:sz w:val="28"/>
        </w:rPr>
      </w:pPr>
      <w:r w:rsidRPr="00CA0405">
        <w:rPr>
          <w:rFonts w:ascii="Arial" w:eastAsia="Arial" w:hAnsi="Arial" w:cs="Arial"/>
          <w:b/>
          <w:color w:val="00B050"/>
          <w:sz w:val="28"/>
        </w:rPr>
        <w:t xml:space="preserve">Our Christian Vision: </w:t>
      </w:r>
      <w:r w:rsidR="00A437BD" w:rsidRPr="00CA0405">
        <w:rPr>
          <w:rFonts w:ascii="Arial" w:eastAsia="Arial" w:hAnsi="Arial" w:cs="Arial"/>
          <w:b/>
          <w:color w:val="00B050"/>
          <w:sz w:val="28"/>
        </w:rPr>
        <w:t xml:space="preserve">Love God, Love Each Other, Love Learning </w:t>
      </w:r>
    </w:p>
    <w:p w14:paraId="2E01DE28" w14:textId="331151E4" w:rsidR="00A437BD" w:rsidRPr="009D0DB3" w:rsidRDefault="00A437BD" w:rsidP="00A437BD">
      <w:pPr>
        <w:jc w:val="center"/>
        <w:rPr>
          <w:rFonts w:ascii="Calibri" w:hAnsi="Calibri" w:cs="Calibri"/>
          <w:sz w:val="32"/>
          <w:szCs w:val="32"/>
        </w:rPr>
      </w:pPr>
      <w:r w:rsidRPr="00612783">
        <w:rPr>
          <w:rFonts w:ascii="Calibri" w:hAnsi="Calibri" w:cs="Calibri"/>
          <w:color w:val="000000"/>
          <w:sz w:val="32"/>
          <w:szCs w:val="32"/>
        </w:rPr>
        <w:t>Our distinctive Christian vision is</w:t>
      </w:r>
      <w:r w:rsidRPr="009D0DB3">
        <w:rPr>
          <w:rFonts w:ascii="Calibri" w:hAnsi="Calibri" w:cs="Calibri"/>
          <w:sz w:val="32"/>
          <w:szCs w:val="32"/>
        </w:rPr>
        <w:t xml:space="preserve"> to follow Jesus’ example, enabling all members of the school family to live and love fully. We believe God loves us all and we develop understanding of the Christian faith and the teachings of Jesus, helping all to flourish in daily life. Rooted in our core Christian values of Wisdom, Perseverance, Trust, Creativity, Respect and Kindness, we provide a safe and supportive environment where children are encouraged to aim high in their academic, personal and spiritual development. We strive to be a school community where everyone belongs, contributes and is equipped to impact the world beyond, demonstrating kindness and love through their behaviour and attitudes.</w:t>
      </w:r>
    </w:p>
    <w:p w14:paraId="3900F683" w14:textId="77777777" w:rsidR="00A437BD" w:rsidRPr="009D0DB3" w:rsidRDefault="00A437BD" w:rsidP="00A437BD">
      <w:pPr>
        <w:jc w:val="center"/>
        <w:rPr>
          <w:rFonts w:ascii="Calibri" w:hAnsi="Calibri" w:cs="Calibri"/>
          <w:sz w:val="32"/>
          <w:szCs w:val="32"/>
        </w:rPr>
      </w:pPr>
      <w:r w:rsidRPr="009D0DB3">
        <w:rPr>
          <w:rFonts w:ascii="Calibri" w:hAnsi="Calibri" w:cs="Calibri"/>
          <w:sz w:val="32"/>
          <w:szCs w:val="32"/>
          <w:u w:val="single"/>
        </w:rPr>
        <w:t>Bible Verse</w:t>
      </w:r>
      <w:r w:rsidRPr="009D0DB3">
        <w:rPr>
          <w:rFonts w:ascii="Calibri" w:hAnsi="Calibri" w:cs="Calibri"/>
          <w:sz w:val="32"/>
          <w:szCs w:val="32"/>
        </w:rPr>
        <w:t xml:space="preserve">: </w:t>
      </w:r>
      <w:r w:rsidRPr="009D0DB3">
        <w:rPr>
          <w:rFonts w:ascii="Calibri" w:hAnsi="Calibri" w:cs="Calibri"/>
          <w:b/>
          <w:bCs/>
          <w:i/>
          <w:iCs/>
          <w:sz w:val="32"/>
          <w:szCs w:val="32"/>
        </w:rPr>
        <w:t>Let all that you do be done in love (1 Cor 16:14)</w:t>
      </w:r>
    </w:p>
    <w:p w14:paraId="04FA144F" w14:textId="37997E3D" w:rsidR="007E71D8" w:rsidRDefault="007E71D8" w:rsidP="007E71D8">
      <w:pPr>
        <w:spacing w:after="158"/>
        <w:ind w:right="5"/>
        <w:jc w:val="center"/>
      </w:pPr>
    </w:p>
    <w:p w14:paraId="23EC4880" w14:textId="77777777" w:rsidR="007F0756" w:rsidRDefault="007F0756" w:rsidP="00CA0405">
      <w:pPr>
        <w:pStyle w:val="paragraph"/>
        <w:spacing w:before="0" w:beforeAutospacing="0" w:after="120" w:afterAutospacing="0" w:line="276" w:lineRule="auto"/>
        <w:jc w:val="center"/>
        <w:textAlignment w:val="baseline"/>
        <w:rPr>
          <w:rStyle w:val="scxw66072276"/>
          <w:rFonts w:ascii="Arial" w:hAnsi="Arial" w:cs="Arial"/>
          <w:sz w:val="22"/>
          <w:szCs w:val="22"/>
        </w:rPr>
      </w:pPr>
    </w:p>
    <w:p w14:paraId="0FFEC04E" w14:textId="77777777" w:rsidR="007F0756" w:rsidRDefault="007F0756" w:rsidP="00CA0405">
      <w:pPr>
        <w:pStyle w:val="paragraph"/>
        <w:spacing w:before="0" w:beforeAutospacing="0" w:after="120" w:afterAutospacing="0" w:line="276" w:lineRule="auto"/>
        <w:jc w:val="center"/>
        <w:textAlignment w:val="baseline"/>
        <w:rPr>
          <w:rStyle w:val="scxw66072276"/>
          <w:rFonts w:ascii="Arial" w:hAnsi="Arial"/>
        </w:rPr>
      </w:pPr>
    </w:p>
    <w:p w14:paraId="4F75BCE9" w14:textId="3AA6119E" w:rsidR="008900EB" w:rsidRPr="008A7B58" w:rsidRDefault="00263BEE" w:rsidP="00CA0405">
      <w:pPr>
        <w:pStyle w:val="paragraph"/>
        <w:spacing w:before="0" w:beforeAutospacing="0" w:after="120" w:afterAutospacing="0" w:line="276" w:lineRule="auto"/>
        <w:jc w:val="center"/>
        <w:textAlignment w:val="baseline"/>
        <w:rPr>
          <w:rStyle w:val="normaltextrun"/>
          <w:rFonts w:ascii="Arial" w:hAnsi="Arial" w:cs="Arial"/>
          <w:sz w:val="22"/>
          <w:szCs w:val="22"/>
          <w:lang w:val="en-US"/>
        </w:rPr>
      </w:pPr>
      <w:r w:rsidRPr="008A7B58">
        <w:rPr>
          <w:rStyle w:val="scxw66072276"/>
          <w:rFonts w:ascii="Arial" w:hAnsi="Arial" w:cs="Arial"/>
          <w:sz w:val="22"/>
          <w:szCs w:val="22"/>
        </w:rPr>
        <w:t> </w:t>
      </w:r>
      <w:r w:rsidRPr="008A7B58">
        <w:rPr>
          <w:rFonts w:ascii="Arial" w:hAnsi="Arial" w:cs="Arial"/>
          <w:sz w:val="22"/>
          <w:szCs w:val="22"/>
        </w:rPr>
        <w:br/>
      </w: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008900EB" w:rsidRPr="008A7B58" w14:paraId="18913459" w14:textId="77777777" w:rsidTr="00A1027D">
        <w:trPr>
          <w:trHeight w:val="488"/>
        </w:trPr>
        <w:tc>
          <w:tcPr>
            <w:tcW w:w="4139" w:type="dxa"/>
            <w:shd w:val="clear" w:color="auto" w:fill="C00000"/>
          </w:tcPr>
          <w:p w14:paraId="2D72D5E2"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lastRenderedPageBreak/>
              <w:t xml:space="preserve">Policy </w:t>
            </w:r>
            <w:proofErr w:type="gramStart"/>
            <w:r w:rsidRPr="008A7B58">
              <w:rPr>
                <w:rFonts w:ascii="Arial" w:hAnsi="Arial" w:cs="Arial"/>
                <w:sz w:val="22"/>
                <w:szCs w:val="22"/>
              </w:rPr>
              <w:t>Lead</w:t>
            </w:r>
            <w:proofErr w:type="gramEnd"/>
            <w:r w:rsidRPr="008A7B58">
              <w:rPr>
                <w:rFonts w:ascii="Arial" w:hAnsi="Arial" w:cs="Arial"/>
                <w:sz w:val="22"/>
                <w:szCs w:val="22"/>
              </w:rPr>
              <w:t>:</w:t>
            </w:r>
          </w:p>
        </w:tc>
        <w:tc>
          <w:tcPr>
            <w:tcW w:w="3429" w:type="dxa"/>
          </w:tcPr>
          <w:p w14:paraId="0279BC90" w14:textId="77777777" w:rsidR="00230B59" w:rsidRDefault="00230B59" w:rsidP="00230B59">
            <w:pPr>
              <w:spacing w:after="93" w:line="259" w:lineRule="auto"/>
              <w:ind w:right="76"/>
              <w:jc w:val="center"/>
            </w:pPr>
            <w:r>
              <w:rPr>
                <w:rFonts w:eastAsia="Arial" w:cs="Arial"/>
                <w:b/>
                <w:sz w:val="28"/>
              </w:rPr>
              <w:t xml:space="preserve">Mr Mark H Curwen </w:t>
            </w:r>
          </w:p>
          <w:p w14:paraId="4B33AD6E"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tc>
      </w:tr>
      <w:tr w:rsidR="008900EB" w:rsidRPr="008A7B58" w14:paraId="7B4E405D" w14:textId="77777777" w:rsidTr="00A1027D">
        <w:trPr>
          <w:trHeight w:val="488"/>
        </w:trPr>
        <w:tc>
          <w:tcPr>
            <w:tcW w:w="4139" w:type="dxa"/>
            <w:shd w:val="clear" w:color="auto" w:fill="C00000"/>
          </w:tcPr>
          <w:p w14:paraId="1BAD40BE" w14:textId="05826A00"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color w:val="FF0000"/>
                <w:sz w:val="22"/>
                <w:szCs w:val="22"/>
                <w:lang w:val="en-US"/>
              </w:rPr>
            </w:pPr>
            <w:r w:rsidRPr="008A7B58">
              <w:rPr>
                <w:rFonts w:ascii="Arial" w:hAnsi="Arial" w:cs="Arial"/>
                <w:sz w:val="22"/>
                <w:szCs w:val="22"/>
              </w:rPr>
              <w:t>Designated Safeguarding Lead (DSL):</w:t>
            </w:r>
          </w:p>
        </w:tc>
        <w:tc>
          <w:tcPr>
            <w:tcW w:w="3429" w:type="dxa"/>
          </w:tcPr>
          <w:p w14:paraId="12479B08" w14:textId="77777777" w:rsidR="00230B59" w:rsidRDefault="00230B59" w:rsidP="00230B59">
            <w:pPr>
              <w:spacing w:after="93" w:line="259" w:lineRule="auto"/>
              <w:ind w:right="76"/>
              <w:jc w:val="center"/>
            </w:pPr>
            <w:r>
              <w:rPr>
                <w:rFonts w:eastAsia="Arial" w:cs="Arial"/>
                <w:b/>
                <w:sz w:val="28"/>
              </w:rPr>
              <w:t xml:space="preserve">Mr Mark H Curwen </w:t>
            </w:r>
          </w:p>
          <w:p w14:paraId="60997C9B"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tc>
      </w:tr>
      <w:tr w:rsidR="008900EB" w:rsidRPr="008A7B58" w14:paraId="03F59865" w14:textId="77777777" w:rsidTr="00A1027D">
        <w:trPr>
          <w:trHeight w:val="488"/>
        </w:trPr>
        <w:tc>
          <w:tcPr>
            <w:tcW w:w="4139" w:type="dxa"/>
            <w:shd w:val="clear" w:color="auto" w:fill="C00000"/>
          </w:tcPr>
          <w:p w14:paraId="4887B5B2" w14:textId="4B20F971"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Safeguarding Governor</w:t>
            </w:r>
            <w:r w:rsidR="00437177">
              <w:rPr>
                <w:rFonts w:ascii="Arial" w:hAnsi="Arial" w:cs="Arial"/>
                <w:sz w:val="22"/>
                <w:szCs w:val="22"/>
              </w:rPr>
              <w:t>:</w:t>
            </w:r>
          </w:p>
        </w:tc>
        <w:tc>
          <w:tcPr>
            <w:tcW w:w="3429" w:type="dxa"/>
          </w:tcPr>
          <w:p w14:paraId="004D1EB0" w14:textId="77777777" w:rsidR="00B31714" w:rsidRDefault="00B31714" w:rsidP="00B31714">
            <w:pPr>
              <w:spacing w:after="93" w:line="259" w:lineRule="auto"/>
              <w:ind w:right="79"/>
              <w:jc w:val="center"/>
            </w:pPr>
            <w:r>
              <w:rPr>
                <w:rFonts w:eastAsia="Arial" w:cs="Arial"/>
                <w:b/>
                <w:sz w:val="28"/>
              </w:rPr>
              <w:t xml:space="preserve">Mr James Dunbar </w:t>
            </w:r>
          </w:p>
          <w:p w14:paraId="19524389"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tc>
      </w:tr>
      <w:tr w:rsidR="008900EB" w:rsidRPr="008A7B58" w14:paraId="188FE943" w14:textId="77777777" w:rsidTr="00A1027D">
        <w:trPr>
          <w:trHeight w:val="488"/>
        </w:trPr>
        <w:tc>
          <w:tcPr>
            <w:tcW w:w="4139" w:type="dxa"/>
            <w:shd w:val="clear" w:color="auto" w:fill="C00000"/>
          </w:tcPr>
          <w:p w14:paraId="692BCE5F" w14:textId="5153BED2" w:rsidR="008900EB" w:rsidRPr="008A7B58" w:rsidRDefault="00AC6AF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Chair of Governors</w:t>
            </w:r>
            <w:r w:rsidR="00B31714">
              <w:rPr>
                <w:rFonts w:ascii="Arial" w:hAnsi="Arial" w:cs="Arial"/>
                <w:sz w:val="22"/>
                <w:szCs w:val="22"/>
              </w:rPr>
              <w:t>:</w:t>
            </w:r>
          </w:p>
        </w:tc>
        <w:tc>
          <w:tcPr>
            <w:tcW w:w="3429" w:type="dxa"/>
          </w:tcPr>
          <w:p w14:paraId="648CFB86" w14:textId="77777777" w:rsidR="00B31714" w:rsidRDefault="00B31714" w:rsidP="00B31714">
            <w:pPr>
              <w:spacing w:after="93" w:line="259" w:lineRule="auto"/>
              <w:ind w:right="79"/>
              <w:jc w:val="center"/>
            </w:pPr>
            <w:r>
              <w:rPr>
                <w:rFonts w:eastAsia="Arial" w:cs="Arial"/>
                <w:b/>
                <w:sz w:val="28"/>
              </w:rPr>
              <w:t xml:space="preserve">Mr James Dunbar </w:t>
            </w:r>
          </w:p>
          <w:p w14:paraId="5098FF88"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tc>
      </w:tr>
      <w:tr w:rsidR="008900EB" w:rsidRPr="008A7B58" w14:paraId="3D5CD8A3" w14:textId="77777777" w:rsidTr="00A1027D">
        <w:trPr>
          <w:trHeight w:val="488"/>
        </w:trPr>
        <w:tc>
          <w:tcPr>
            <w:tcW w:w="4139" w:type="dxa"/>
            <w:shd w:val="clear" w:color="auto" w:fill="C00000"/>
          </w:tcPr>
          <w:p w14:paraId="63F4758C"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Approved:</w:t>
            </w:r>
          </w:p>
        </w:tc>
        <w:tc>
          <w:tcPr>
            <w:tcW w:w="3429" w:type="dxa"/>
          </w:tcPr>
          <w:p w14:paraId="344E5D44" w14:textId="1259373C" w:rsidR="008900EB" w:rsidRPr="008A7B58" w:rsidRDefault="009E2F4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1</w:t>
            </w:r>
            <w:r>
              <w:rPr>
                <w:rStyle w:val="normaltextrun"/>
                <w:rFonts w:ascii="Arial" w:hAnsi="Arial" w:cs="Arial"/>
                <w:lang w:val="en-US"/>
              </w:rPr>
              <w:t>.9.26</w:t>
            </w:r>
          </w:p>
        </w:tc>
      </w:tr>
      <w:tr w:rsidR="008900EB" w:rsidRPr="008A7B58" w14:paraId="4E18431A" w14:textId="77777777" w:rsidTr="00A1027D">
        <w:trPr>
          <w:trHeight w:val="488"/>
        </w:trPr>
        <w:tc>
          <w:tcPr>
            <w:tcW w:w="4139" w:type="dxa"/>
            <w:shd w:val="clear" w:color="auto" w:fill="C00000"/>
          </w:tcPr>
          <w:p w14:paraId="2DEFC460" w14:textId="457852B7" w:rsidR="00116A57"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of Last Review:</w:t>
            </w:r>
          </w:p>
        </w:tc>
        <w:tc>
          <w:tcPr>
            <w:tcW w:w="3429" w:type="dxa"/>
          </w:tcPr>
          <w:p w14:paraId="624D6493" w14:textId="6BF68108" w:rsidR="008900EB" w:rsidRPr="008A7B58" w:rsidRDefault="00B31714"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Pr>
                <w:rStyle w:val="normaltextrun"/>
                <w:rFonts w:ascii="Arial" w:hAnsi="Arial" w:cs="Arial"/>
                <w:sz w:val="22"/>
                <w:szCs w:val="22"/>
                <w:lang w:val="en-US"/>
              </w:rPr>
              <w:t>2</w:t>
            </w:r>
            <w:r>
              <w:rPr>
                <w:rStyle w:val="normaltextrun"/>
                <w:lang w:val="en-US"/>
              </w:rPr>
              <w:t>0.2.26</w:t>
            </w:r>
          </w:p>
        </w:tc>
      </w:tr>
      <w:tr w:rsidR="008900EB" w:rsidRPr="008A7B58" w14:paraId="727EAB52" w14:textId="77777777" w:rsidTr="00A1027D">
        <w:trPr>
          <w:trHeight w:val="488"/>
        </w:trPr>
        <w:tc>
          <w:tcPr>
            <w:tcW w:w="4139" w:type="dxa"/>
            <w:shd w:val="clear" w:color="auto" w:fill="C00000"/>
          </w:tcPr>
          <w:p w14:paraId="13D325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r w:rsidRPr="008A7B58">
              <w:rPr>
                <w:rFonts w:ascii="Arial" w:hAnsi="Arial" w:cs="Arial"/>
                <w:sz w:val="22"/>
                <w:szCs w:val="22"/>
              </w:rPr>
              <w:t>Next Review Date:</w:t>
            </w:r>
          </w:p>
        </w:tc>
        <w:tc>
          <w:tcPr>
            <w:tcW w:w="3429" w:type="dxa"/>
          </w:tcPr>
          <w:p w14:paraId="2649A654" w14:textId="6D13A816" w:rsidR="008900EB" w:rsidRPr="008A7B58" w:rsidRDefault="00E254CE"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E254CE">
              <w:rPr>
                <w:rStyle w:val="normaltextrun"/>
                <w:rFonts w:ascii="Arial" w:hAnsi="Arial" w:cs="Arial"/>
                <w:sz w:val="22"/>
                <w:szCs w:val="22"/>
                <w:lang w:val="en-US"/>
              </w:rPr>
              <w:t>S</w:t>
            </w:r>
            <w:r w:rsidRPr="00E254CE">
              <w:rPr>
                <w:rStyle w:val="normaltextrun"/>
                <w:lang w:val="en-US"/>
              </w:rPr>
              <w:t>eptember 2027 (Latest)</w:t>
            </w:r>
          </w:p>
        </w:tc>
      </w:tr>
    </w:tbl>
    <w:p w14:paraId="4B1E7D93"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7971935"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581B2D7" w14:textId="5C787F98" w:rsidR="00263BEE" w:rsidRPr="008A7B58" w:rsidRDefault="00263BEE" w:rsidP="00A1027D">
      <w:pPr>
        <w:pStyle w:val="paragraph"/>
        <w:spacing w:before="0" w:beforeAutospacing="0" w:after="120" w:afterAutospacing="0" w:line="276" w:lineRule="auto"/>
        <w:textAlignment w:val="baseline"/>
        <w:rPr>
          <w:rFonts w:ascii="Arial" w:hAnsi="Arial" w:cs="Arial"/>
          <w:sz w:val="22"/>
          <w:szCs w:val="22"/>
        </w:rPr>
      </w:pPr>
    </w:p>
    <w:p w14:paraId="0155EF87"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62C15F4"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7B4940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B02B2F2" w14:textId="0955877A"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r w:rsidRPr="008A7B58">
        <w:rPr>
          <w:rFonts w:ascii="Arial" w:eastAsia="Arial" w:hAnsi="Arial" w:cs="Arial"/>
          <w:noProof/>
          <w:color w:val="000000"/>
          <w:lang w:val="en-US" w:eastAsia="ja-JP"/>
        </w:rPr>
        <w:drawing>
          <wp:anchor distT="0" distB="0" distL="114300" distR="114300" simplePos="0" relativeHeight="251658241"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12">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B4B5D9" w14:textId="7FD864FB"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752A45E3" w14:textId="576660D6"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1E4C5C40"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11F7EE66"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525EB0BC"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34664E10"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0EEAB0C0"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6DCBEB29"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5ACAD6B1"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07F38DCF"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37A2ABE9"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6A922B5E"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2433D551"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4444AD08"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64E1AB5E"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5D0B61BB"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5F0E1990"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4846549C"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309168B6"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7CF0661C"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2B27FC62"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73AF1B32" w14:textId="77777777" w:rsidR="00E254CE" w:rsidRDefault="00E254CE" w:rsidP="00A1027D">
      <w:pPr>
        <w:spacing w:after="120" w:line="276" w:lineRule="auto"/>
        <w:jc w:val="center"/>
        <w:textAlignment w:val="baseline"/>
        <w:rPr>
          <w:rFonts w:ascii="Arial" w:eastAsia="Times New Roman" w:hAnsi="Arial" w:cs="Arial"/>
          <w:b/>
          <w:bCs/>
          <w:color w:val="B40000"/>
          <w:sz w:val="28"/>
          <w:szCs w:val="28"/>
          <w:lang w:val="en-US" w:eastAsia="en-GB"/>
        </w:rPr>
      </w:pPr>
    </w:p>
    <w:p w14:paraId="6F523C26" w14:textId="1FB35323" w:rsidR="00437319" w:rsidRDefault="00437319" w:rsidP="00A1027D">
      <w:pPr>
        <w:spacing w:after="120" w:line="276" w:lineRule="auto"/>
        <w:jc w:val="center"/>
        <w:textAlignment w:val="baseline"/>
        <w:rPr>
          <w:rFonts w:ascii="Arial" w:eastAsia="Times New Roman" w:hAnsi="Arial" w:cs="Arial"/>
          <w:b/>
          <w:bCs/>
          <w:color w:val="B40000"/>
          <w:sz w:val="28"/>
          <w:szCs w:val="28"/>
          <w:lang w:val="en-US" w:eastAsia="en-GB"/>
        </w:rPr>
      </w:pPr>
      <w:r w:rsidRPr="00BC4351">
        <w:rPr>
          <w:rFonts w:ascii="Arial" w:eastAsia="Times New Roman" w:hAnsi="Arial" w:cs="Arial"/>
          <w:b/>
          <w:bCs/>
          <w:color w:val="B40000"/>
          <w:sz w:val="28"/>
          <w:szCs w:val="28"/>
          <w:lang w:val="en-US" w:eastAsia="en-GB"/>
        </w:rPr>
        <w:t>CONTENTS</w:t>
      </w:r>
      <w:r w:rsidR="00862091" w:rsidRPr="00BC4351">
        <w:rPr>
          <w:rFonts w:ascii="Arial" w:eastAsia="Times New Roman" w:hAnsi="Arial" w:cs="Arial"/>
          <w:b/>
          <w:bCs/>
          <w:color w:val="B40000"/>
          <w:sz w:val="28"/>
          <w:szCs w:val="28"/>
          <w:lang w:val="en-US" w:eastAsia="en-GB"/>
        </w:rPr>
        <w:t xml:space="preserve"> </w:t>
      </w:r>
    </w:p>
    <w:p w14:paraId="79243425" w14:textId="77777777" w:rsidR="00A1027D" w:rsidRPr="008A7B58" w:rsidRDefault="00A1027D" w:rsidP="00A1027D">
      <w:pPr>
        <w:spacing w:after="120" w:line="276" w:lineRule="auto"/>
        <w:jc w:val="center"/>
        <w:textAlignment w:val="baseline"/>
        <w:rPr>
          <w:rFonts w:ascii="Arial" w:eastAsia="Times New Roman" w:hAnsi="Arial" w:cs="Arial"/>
          <w:b/>
          <w:bCs/>
          <w:color w:val="B40000"/>
          <w:lang w:val="en-US" w:eastAsia="en-GB"/>
        </w:rPr>
      </w:pPr>
    </w:p>
    <w:p w14:paraId="3AA6664E" w14:textId="5A07391C" w:rsidR="00EB1BE3" w:rsidRPr="008A7B58" w:rsidRDefault="004140BB" w:rsidP="005B0F3C">
      <w:pPr>
        <w:spacing w:after="0" w:line="240" w:lineRule="auto"/>
        <w:textAlignment w:val="baseline"/>
        <w:rPr>
          <w:rStyle w:val="Hyperlink"/>
          <w:rFonts w:ascii="Arial" w:eastAsia="Times New Roman" w:hAnsi="Arial"/>
          <w:lang w:eastAsia="en-GB"/>
        </w:rPr>
      </w:pPr>
      <w:r w:rsidRPr="008A7B58">
        <w:rPr>
          <w:rFonts w:ascii="Arial" w:eastAsia="Times New Roman" w:hAnsi="Arial" w:cs="Arial"/>
          <w:color w:val="3333FF"/>
          <w:lang w:val="en-US" w:eastAsia="en-GB"/>
        </w:rPr>
        <w:lastRenderedPageBreak/>
        <w:fldChar w:fldCharType="begin"/>
      </w:r>
      <w:r w:rsidRPr="008A7B58">
        <w:rPr>
          <w:rFonts w:ascii="Arial" w:eastAsia="Times New Roman" w:hAnsi="Arial" w:cs="Arial"/>
          <w:color w:val="3333FF"/>
          <w:lang w:val="en-US" w:eastAsia="en-GB"/>
        </w:rPr>
        <w:instrText>HYPERLINK  \l "section1"</w:instrText>
      </w:r>
      <w:r w:rsidRPr="008A7B58">
        <w:rPr>
          <w:rFonts w:ascii="Arial" w:eastAsia="Times New Roman" w:hAnsi="Arial" w:cs="Arial"/>
          <w:color w:val="3333FF"/>
          <w:lang w:val="en-US" w:eastAsia="en-GB"/>
        </w:rPr>
      </w:r>
      <w:r w:rsidRPr="008A7B58">
        <w:rPr>
          <w:rFonts w:ascii="Arial" w:eastAsia="Times New Roman" w:hAnsi="Arial" w:cs="Arial"/>
          <w:color w:val="3333FF"/>
          <w:lang w:val="en-US" w:eastAsia="en-GB"/>
        </w:rPr>
        <w:fldChar w:fldCharType="separate"/>
      </w:r>
      <w:r w:rsidR="00EB1BE3" w:rsidRPr="008A7B58">
        <w:rPr>
          <w:rStyle w:val="Hyperlink"/>
          <w:rFonts w:ascii="Arial" w:eastAsia="Times New Roman" w:hAnsi="Arial"/>
          <w:lang w:val="en-US" w:eastAsia="en-GB"/>
        </w:rPr>
        <w:t>Context and Rationale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1</w:t>
      </w:r>
    </w:p>
    <w:p w14:paraId="1CAF8479" w14:textId="20E85D5A" w:rsidR="00EB1BE3" w:rsidRPr="008A7B58" w:rsidRDefault="004140BB" w:rsidP="005B0F3C">
      <w:pPr>
        <w:spacing w:after="0" w:line="240" w:lineRule="auto"/>
        <w:textAlignment w:val="baseline"/>
        <w:rPr>
          <w:rFonts w:ascii="Arial" w:eastAsia="Times New Roman" w:hAnsi="Arial" w:cs="Arial"/>
          <w:color w:val="000000" w:themeColor="text1"/>
          <w:lang w:eastAsia="en-GB"/>
        </w:rPr>
      </w:pPr>
      <w:r w:rsidRPr="008A7B58">
        <w:rPr>
          <w:rFonts w:ascii="Arial" w:eastAsia="Times New Roman" w:hAnsi="Arial" w:cs="Arial"/>
          <w:color w:val="3333FF"/>
          <w:lang w:val="en-US" w:eastAsia="en-GB"/>
        </w:rPr>
        <w:fldChar w:fldCharType="end"/>
      </w:r>
      <w:hyperlink w:anchor="section2" w:history="1">
        <w:r w:rsidR="00EB1BE3" w:rsidRPr="008A7B58">
          <w:rPr>
            <w:rStyle w:val="Hyperlink"/>
            <w:rFonts w:ascii="Arial" w:eastAsia="Times New Roman" w:hAnsi="Arial"/>
            <w:lang w:val="en-US" w:eastAsia="en-GB"/>
          </w:rPr>
          <w:t>Definitions</w:t>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t>2</w:t>
        </w:r>
      </w:hyperlink>
    </w:p>
    <w:p w14:paraId="1479CA09" w14:textId="507FB107" w:rsidR="00EB1BE3" w:rsidRPr="008A7B58" w:rsidRDefault="00116A57" w:rsidP="005B0F3C">
      <w:pPr>
        <w:spacing w:after="0" w:line="240" w:lineRule="auto"/>
        <w:textAlignment w:val="baseline"/>
        <w:rPr>
          <w:rFonts w:ascii="Arial" w:eastAsia="Times New Roman" w:hAnsi="Arial" w:cs="Arial"/>
          <w:color w:val="000000" w:themeColor="text1"/>
          <w:lang w:eastAsia="en-GB"/>
        </w:rPr>
      </w:pPr>
      <w:hyperlink w:anchor="section3" w:history="1">
        <w:r w:rsidRPr="008A7B58">
          <w:rPr>
            <w:rStyle w:val="Hyperlink"/>
            <w:rFonts w:ascii="Arial" w:eastAsia="Times New Roman" w:hAnsi="Arial"/>
            <w:lang w:val="en-US" w:eastAsia="en-GB"/>
          </w:rPr>
          <w:t xml:space="preserve">Legislation </w:t>
        </w:r>
        <w:r w:rsidR="00EB1BE3" w:rsidRPr="008A7B58">
          <w:rPr>
            <w:rStyle w:val="Hyperlink"/>
            <w:rFonts w:ascii="Arial" w:eastAsia="Times New Roman" w:hAnsi="Arial"/>
            <w:lang w:val="en-US" w:eastAsia="en-GB"/>
          </w:rPr>
          <w:t>and Guidance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3</w:t>
        </w:r>
        <w:r w:rsidR="00EB1BE3" w:rsidRPr="008A7B58">
          <w:rPr>
            <w:rStyle w:val="Hyperlink"/>
            <w:rFonts w:ascii="Arial" w:eastAsia="Times New Roman" w:hAnsi="Arial"/>
            <w:lang w:eastAsia="en-GB"/>
          </w:rPr>
          <w:t> </w:t>
        </w:r>
      </w:hyperlink>
    </w:p>
    <w:p w14:paraId="1F4877F7" w14:textId="701A6D01" w:rsidR="00EB1BE3" w:rsidRPr="008A7B58" w:rsidRDefault="00EB1BE3" w:rsidP="005B0F3C">
      <w:pPr>
        <w:spacing w:after="0" w:line="240" w:lineRule="auto"/>
        <w:textAlignment w:val="baseline"/>
        <w:rPr>
          <w:rFonts w:ascii="Arial" w:eastAsia="Times New Roman" w:hAnsi="Arial" w:cs="Arial"/>
          <w:color w:val="000000" w:themeColor="text1"/>
          <w:lang w:eastAsia="en-GB"/>
        </w:rPr>
      </w:pPr>
      <w:hyperlink w:anchor="section4" w:history="1">
        <w:r w:rsidRPr="008A7B58">
          <w:rPr>
            <w:rStyle w:val="Hyperlink"/>
            <w:rFonts w:ascii="Arial" w:eastAsia="Times New Roman" w:hAnsi="Arial"/>
            <w:lang w:val="en-US" w:eastAsia="en-GB"/>
          </w:rPr>
          <w:t>Roles and Responsibilities</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4</w:t>
        </w:r>
        <w:r w:rsidRPr="008A7B58">
          <w:rPr>
            <w:rStyle w:val="Hyperlink"/>
            <w:rFonts w:ascii="Arial" w:eastAsia="Times New Roman" w:hAnsi="Arial"/>
            <w:lang w:eastAsia="en-GB"/>
          </w:rPr>
          <w:t> </w:t>
        </w:r>
      </w:hyperlink>
    </w:p>
    <w:p w14:paraId="2B693541" w14:textId="56444A9A" w:rsidR="00116A57" w:rsidRPr="008A7B58" w:rsidRDefault="00EB1BE3" w:rsidP="005B0F3C">
      <w:pPr>
        <w:spacing w:after="0" w:line="240" w:lineRule="auto"/>
        <w:textAlignment w:val="baseline"/>
        <w:rPr>
          <w:rFonts w:ascii="Arial" w:eastAsia="Times New Roman" w:hAnsi="Arial" w:cs="Arial"/>
          <w:color w:val="000000" w:themeColor="text1"/>
          <w:lang w:val="en-US" w:eastAsia="en-GB"/>
        </w:rPr>
      </w:pPr>
      <w:hyperlink w:anchor="section5" w:history="1">
        <w:r w:rsidRPr="008A7B58">
          <w:rPr>
            <w:rStyle w:val="Hyperlink"/>
            <w:rFonts w:ascii="Arial" w:eastAsia="Times New Roman" w:hAnsi="Arial"/>
            <w:lang w:val="en-US" w:eastAsia="en-GB"/>
          </w:rPr>
          <w:t>Multi-Agency Working</w:t>
        </w:r>
        <w:r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5</w:t>
        </w:r>
      </w:hyperlink>
    </w:p>
    <w:p w14:paraId="45F418EF" w14:textId="2C0CBA67"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section6" w:history="1">
        <w:r w:rsidRPr="008A7B58">
          <w:rPr>
            <w:rStyle w:val="Hyperlink"/>
            <w:rFonts w:ascii="Arial" w:eastAsia="Times New Roman" w:hAnsi="Arial"/>
            <w:lang w:val="en-US" w:eastAsia="en-GB"/>
          </w:rPr>
          <w:t>Information Sharing and Information Sharing Duty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6</w:t>
        </w:r>
      </w:hyperlink>
    </w:p>
    <w:p w14:paraId="1DC98090" w14:textId="20AA2F7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section7" w:history="1">
        <w:r w:rsidRPr="008A7B58">
          <w:rPr>
            <w:rStyle w:val="Hyperlink"/>
            <w:rFonts w:ascii="Arial" w:eastAsia="Times New Roman" w:hAnsi="Arial"/>
            <w:lang w:val="en-US" w:eastAsia="en-GB"/>
          </w:rPr>
          <w:t>Early Help, Family Help and Vulnerability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7</w:t>
        </w:r>
      </w:hyperlink>
    </w:p>
    <w:p w14:paraId="42A53906" w14:textId="77777777"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p>
    <w:p w14:paraId="2339FB2D" w14:textId="6B155C77" w:rsidR="00EB1BE3" w:rsidRPr="008A7B58" w:rsidRDefault="00116A57" w:rsidP="005B0F3C">
      <w:pPr>
        <w:spacing w:after="0" w:line="240" w:lineRule="auto"/>
        <w:textAlignment w:val="baseline"/>
        <w:rPr>
          <w:rFonts w:ascii="Arial" w:eastAsia="Times New Roman" w:hAnsi="Arial" w:cs="Arial"/>
          <w:color w:val="000000" w:themeColor="text1"/>
          <w:lang w:eastAsia="en-GB"/>
        </w:rPr>
      </w:pPr>
      <w:hyperlink w:anchor="section8" w:history="1">
        <w:r w:rsidRPr="008A7B58">
          <w:rPr>
            <w:rStyle w:val="Hyperlink"/>
            <w:rFonts w:ascii="Arial" w:eastAsia="Times New Roman" w:hAnsi="Arial"/>
            <w:b/>
            <w:bCs/>
            <w:lang w:val="en-US" w:eastAsia="en-GB"/>
          </w:rPr>
          <w:t>Specific Safeguarding Issues</w:t>
        </w:r>
        <w:r w:rsidR="00EB1BE3" w:rsidRPr="008A7B58">
          <w:rPr>
            <w:rStyle w:val="Hyperlink"/>
            <w:rFonts w:ascii="Arial" w:eastAsia="Times New Roman" w:hAnsi="Arial"/>
            <w:b/>
            <w:bCs/>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8</w:t>
        </w:r>
        <w:r w:rsidR="00EB1BE3" w:rsidRPr="008A7B58">
          <w:rPr>
            <w:rStyle w:val="Hyperlink"/>
            <w:rFonts w:ascii="Arial" w:eastAsia="Times New Roman" w:hAnsi="Arial"/>
            <w:lang w:eastAsia="en-GB"/>
          </w:rPr>
          <w:t> </w:t>
        </w:r>
      </w:hyperlink>
    </w:p>
    <w:p w14:paraId="0B2655D2" w14:textId="47E670AF"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childonchild" w:history="1">
        <w:r w:rsidRPr="008A7B58">
          <w:rPr>
            <w:rStyle w:val="Hyperlink"/>
            <w:rFonts w:ascii="Arial" w:eastAsia="Times New Roman" w:hAnsi="Arial"/>
            <w:lang w:val="en-US" w:eastAsia="en-GB"/>
          </w:rPr>
          <w:t>Child on Child Abuse (including Harassment and Violence)</w:t>
        </w:r>
      </w:hyperlink>
      <w:r w:rsidR="00EB1BE3"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0165981F" w14:textId="5128ECE9"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domesticabuse" w:history="1">
        <w:r w:rsidRPr="008A7B58">
          <w:rPr>
            <w:rStyle w:val="Hyperlink"/>
            <w:rFonts w:ascii="Arial" w:eastAsia="Times New Roman" w:hAnsi="Arial"/>
            <w:lang w:val="en-US" w:eastAsia="en-GB"/>
          </w:rPr>
          <w:t>Domestic Abuse</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21489BA" w14:textId="5812EF93"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operationencompass" w:history="1">
        <w:r w:rsidRPr="008A7B58">
          <w:rPr>
            <w:rStyle w:val="Hyperlink"/>
            <w:rFonts w:ascii="Arial" w:eastAsia="Times New Roman" w:hAnsi="Arial"/>
            <w:lang w:val="en-US" w:eastAsia="en-GB"/>
          </w:rPr>
          <w:t>Operation Encompass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404FFA01" w14:textId="1A89B9E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exploitation" w:history="1">
        <w:r w:rsidRPr="008A7B58">
          <w:rPr>
            <w:rStyle w:val="Hyperlink"/>
            <w:rFonts w:ascii="Arial" w:eastAsia="Times New Roman" w:hAnsi="Arial"/>
            <w:lang w:val="en-US" w:eastAsia="en-GB"/>
          </w:rPr>
          <w:t>Child Exploitation</w:t>
        </w:r>
      </w:hyperlink>
      <w:r w:rsidRPr="008A7B58">
        <w:rPr>
          <w:rFonts w:ascii="Arial" w:eastAsia="Times New Roman" w:hAnsi="Arial" w:cs="Arial"/>
          <w:color w:val="000000" w:themeColor="text1"/>
          <w:lang w:val="en-US" w:eastAsia="en-GB"/>
        </w:rPr>
        <w:t xml:space="preserve"> (including Child Criminal Exploitation and Child Sexual Exploitation)</w:t>
      </w:r>
      <w:r w:rsidR="00C70E20" w:rsidRPr="008A7B58">
        <w:rPr>
          <w:rFonts w:ascii="Arial" w:eastAsia="Times New Roman" w:hAnsi="Arial" w:cs="Arial"/>
          <w:color w:val="000000" w:themeColor="text1"/>
          <w:lang w:val="en-US" w:eastAsia="en-GB"/>
        </w:rPr>
        <w:tab/>
        <w:t>-</w:t>
      </w:r>
    </w:p>
    <w:p w14:paraId="716BCB2D" w14:textId="55C4567B"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modernslavery" w:history="1">
        <w:r w:rsidRPr="008A7B58">
          <w:rPr>
            <w:rStyle w:val="Hyperlink"/>
            <w:rFonts w:ascii="Arial" w:eastAsia="Times New Roman" w:hAnsi="Arial"/>
            <w:lang w:val="en-US" w:eastAsia="en-GB"/>
          </w:rPr>
          <w:t>Modern Slavery and the National Referral Mechanism (NRM)</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12B6279C" w14:textId="752FFD90" w:rsidR="002E1A5D" w:rsidRPr="008A7B58" w:rsidRDefault="002E1A5D" w:rsidP="005B0F3C">
      <w:pPr>
        <w:spacing w:after="0" w:line="240" w:lineRule="auto"/>
        <w:textAlignment w:val="baseline"/>
        <w:rPr>
          <w:rFonts w:ascii="Arial" w:eastAsia="Times New Roman" w:hAnsi="Arial" w:cs="Arial"/>
          <w:color w:val="000000" w:themeColor="text1"/>
          <w:lang w:val="en-US" w:eastAsia="en-GB"/>
        </w:rPr>
      </w:pPr>
      <w:hyperlink w:anchor="honourbasedabuse" w:history="1">
        <w:r w:rsidRPr="008A7B58">
          <w:rPr>
            <w:rStyle w:val="Hyperlink"/>
            <w:rFonts w:ascii="Arial" w:eastAsia="Times New Roman" w:hAnsi="Arial"/>
            <w:lang w:val="en-US" w:eastAsia="en-GB"/>
          </w:rPr>
          <w:t>Honour or Faith-Based Abuse</w:t>
        </w:r>
      </w:hyperlink>
      <w:r w:rsidRPr="008A7B58">
        <w:rPr>
          <w:rFonts w:ascii="Arial" w:eastAsia="Times New Roman" w:hAnsi="Arial" w:cs="Arial"/>
          <w:color w:val="000000" w:themeColor="text1"/>
          <w:lang w:val="en-US" w:eastAsia="en-GB"/>
        </w:rPr>
        <w:t xml:space="preserve"> (including FGM and forced Marriage)</w:t>
      </w:r>
    </w:p>
    <w:p w14:paraId="61979B8E" w14:textId="28DA931F"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reventingradicalisation" w:history="1">
        <w:r w:rsidRPr="008A7B58">
          <w:rPr>
            <w:rStyle w:val="Hyperlink"/>
            <w:rFonts w:ascii="Arial" w:eastAsia="Times New Roman" w:hAnsi="Arial"/>
            <w:lang w:val="en-US" w:eastAsia="en-GB"/>
          </w:rPr>
          <w:t>Preventing Radicalisation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31698242" w14:textId="5269EEEE" w:rsidR="00116A57" w:rsidRPr="008A7B58" w:rsidRDefault="00655987" w:rsidP="005B0F3C">
      <w:pPr>
        <w:spacing w:after="0" w:line="240" w:lineRule="auto"/>
        <w:textAlignment w:val="baseline"/>
        <w:rPr>
          <w:rFonts w:ascii="Arial" w:eastAsia="Times New Roman" w:hAnsi="Arial" w:cs="Arial"/>
          <w:color w:val="000000" w:themeColor="text1"/>
          <w:lang w:val="en-US" w:eastAsia="en-GB"/>
        </w:rPr>
      </w:pPr>
      <w:hyperlink w:anchor="preventduty" w:history="1">
        <w:r w:rsidRPr="008A7B58">
          <w:rPr>
            <w:rStyle w:val="Hyperlink"/>
            <w:rFonts w:ascii="Arial" w:eastAsia="Times New Roman" w:hAnsi="Arial"/>
            <w:lang w:val="en-US" w:eastAsia="en-GB"/>
          </w:rPr>
          <w:t>Prevent</w:t>
        </w:r>
        <w:r w:rsidR="00116A57" w:rsidRPr="008A7B58">
          <w:rPr>
            <w:rStyle w:val="Hyperlink"/>
            <w:rFonts w:ascii="Arial" w:eastAsia="Times New Roman" w:hAnsi="Arial"/>
            <w:lang w:val="en-US" w:eastAsia="en-GB"/>
          </w:rPr>
          <w:t xml:space="preserve"> Duty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w:t>
      </w:r>
    </w:p>
    <w:p w14:paraId="13D838FF" w14:textId="331E795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mentalhealth" w:history="1">
        <w:r w:rsidRPr="008A7B58">
          <w:rPr>
            <w:rStyle w:val="Hyperlink"/>
            <w:rFonts w:ascii="Arial" w:eastAsia="Times New Roman" w:hAnsi="Arial"/>
            <w:lang w:val="en-US" w:eastAsia="en-GB"/>
          </w:rPr>
          <w:t>Mental Health</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E3DFC0" w14:textId="14C1433B"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rivatefostering" w:history="1">
        <w:r w:rsidRPr="008A7B58">
          <w:rPr>
            <w:rStyle w:val="Hyperlink"/>
            <w:rFonts w:ascii="Arial" w:eastAsia="Times New Roman" w:hAnsi="Arial"/>
            <w:lang w:val="en-US" w:eastAsia="en-GB"/>
          </w:rPr>
          <w:t>Private Fostering</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28A29B4" w14:textId="29E209A5"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upilswithfamilyinprison" w:history="1">
        <w:r w:rsidRPr="008A7B58">
          <w:rPr>
            <w:rStyle w:val="Hyperlink"/>
            <w:rFonts w:ascii="Arial" w:eastAsia="Times New Roman" w:hAnsi="Arial"/>
            <w:lang w:val="en-US" w:eastAsia="en-GB"/>
          </w:rPr>
          <w:t>Pupils with Family Members in Prison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9C4358" w14:textId="7899DD2F" w:rsidR="0062441C"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behaviourasindicator" w:history="1">
        <w:r w:rsidRPr="008A7B58">
          <w:rPr>
            <w:rStyle w:val="Hyperlink"/>
            <w:rFonts w:ascii="Arial" w:eastAsia="Times New Roman" w:hAnsi="Arial"/>
            <w:lang w:val="en-US" w:eastAsia="en-GB"/>
          </w:rPr>
          <w:t>Behaviour as an indicator of Concern</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t>-</w:t>
      </w:r>
    </w:p>
    <w:p w14:paraId="133309A9" w14:textId="7223E76B" w:rsidR="00EB1BE3" w:rsidRPr="008A7B58" w:rsidRDefault="00E525C1" w:rsidP="005B0F3C">
      <w:pPr>
        <w:spacing w:after="0" w:line="240" w:lineRule="auto"/>
        <w:textAlignment w:val="baseline"/>
        <w:rPr>
          <w:rFonts w:ascii="Arial" w:eastAsia="Times New Roman" w:hAnsi="Arial" w:cs="Arial"/>
          <w:color w:val="000000" w:themeColor="text1"/>
          <w:lang w:eastAsia="en-GB"/>
        </w:rPr>
      </w:pPr>
      <w:hyperlink w:anchor="safeguardingadults" w:history="1">
        <w:r w:rsidRPr="00E525C1">
          <w:rPr>
            <w:rStyle w:val="Hyperlink"/>
            <w:rFonts w:ascii="Arial" w:eastAsia="Times New Roman" w:hAnsi="Arial"/>
            <w:lang w:val="en-US" w:eastAsia="en-GB"/>
          </w:rPr>
          <w:t>Safeguarding Adults at Risk</w:t>
        </w:r>
        <w:r w:rsidR="002E1A5D" w:rsidRPr="00E525C1">
          <w:rPr>
            <w:rStyle w:val="Hyperlink"/>
            <w:rFonts w:ascii="Arial" w:eastAsia="Times New Roman" w:hAnsi="Arial"/>
            <w:lang w:val="en-US" w:eastAsia="en-GB"/>
          </w:rPr>
          <w:t>,</w:t>
        </w:r>
      </w:hyperlink>
      <w:r w:rsidR="002E1A5D" w:rsidRPr="008A7B58">
        <w:rPr>
          <w:rFonts w:ascii="Arial" w:eastAsia="Times New Roman" w:hAnsi="Arial" w:cs="Arial"/>
          <w:color w:val="FF0000"/>
          <w:lang w:val="en-US" w:eastAsia="en-GB"/>
        </w:rPr>
        <w:t xml:space="preserve"> </w:t>
      </w:r>
      <w:r w:rsidR="0062441C" w:rsidRPr="008A7B58">
        <w:rPr>
          <w:rFonts w:ascii="Arial" w:eastAsia="Times New Roman" w:hAnsi="Arial" w:cs="Arial"/>
          <w:lang w:val="en-US" w:eastAsia="en-GB"/>
        </w:rPr>
        <w:t xml:space="preserve">Adults </w:t>
      </w:r>
      <w:r>
        <w:rPr>
          <w:rFonts w:ascii="Arial" w:eastAsia="Times New Roman" w:hAnsi="Arial" w:cs="Arial"/>
          <w:lang w:val="en-US" w:eastAsia="en-GB"/>
        </w:rPr>
        <w:t xml:space="preserve">at Risk </w:t>
      </w:r>
      <w:r w:rsidR="0062441C" w:rsidRPr="008A7B58">
        <w:rPr>
          <w:rFonts w:ascii="Arial" w:eastAsia="Times New Roman" w:hAnsi="Arial" w:cs="Arial"/>
          <w:lang w:val="en-US" w:eastAsia="en-GB"/>
        </w:rPr>
        <w:t>with SEND or Additional Needs</w:t>
      </w:r>
      <w:r w:rsidR="00A642F2">
        <w:rPr>
          <w:rFonts w:ascii="Arial" w:eastAsia="Times New Roman" w:hAnsi="Arial" w:cs="Arial"/>
          <w:lang w:val="en-US" w:eastAsia="en-GB"/>
        </w:rPr>
        <w:tab/>
      </w:r>
      <w:r w:rsidR="00A642F2">
        <w:rPr>
          <w:rFonts w:ascii="Arial" w:eastAsia="Times New Roman" w:hAnsi="Arial" w:cs="Arial"/>
          <w:lang w:val="en-US" w:eastAsia="en-GB"/>
        </w:rPr>
        <w:tab/>
        <w:t xml:space="preserve">- </w:t>
      </w:r>
      <w:r w:rsidR="00A642F2">
        <w:rPr>
          <w:rFonts w:ascii="Arial" w:eastAsia="Times New Roman" w:hAnsi="Arial" w:cs="Arial"/>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 xml:space="preserve">            </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p>
    <w:p w14:paraId="3024AFB2" w14:textId="230BBE6C" w:rsidR="00EB1BE3"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upilsatgreaterrisk" w:history="1">
        <w:r w:rsidRPr="008A7B58">
          <w:rPr>
            <w:rStyle w:val="Hyperlink"/>
            <w:rFonts w:ascii="Arial" w:eastAsia="Times New Roman" w:hAnsi="Arial"/>
            <w:b/>
            <w:bCs/>
            <w:lang w:val="en-US" w:eastAsia="en-GB"/>
          </w:rPr>
          <w:t>Pupils Potentially at Greater Risks of Harm</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9</w:t>
        </w:r>
      </w:hyperlink>
    </w:p>
    <w:p w14:paraId="518262FD" w14:textId="37504A28"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childrenabsentfromschool" w:history="1">
        <w:r w:rsidRPr="008A7B58">
          <w:rPr>
            <w:rStyle w:val="Hyperlink"/>
            <w:rFonts w:ascii="Arial" w:eastAsia="Times New Roman" w:hAnsi="Arial"/>
            <w:lang w:val="en-US" w:eastAsia="en-GB"/>
          </w:rPr>
          <w:t>Children Absent from School</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B30CC5A" w14:textId="5E322D90"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alternativeprovision" w:history="1">
        <w:r w:rsidRPr="008A7B58">
          <w:rPr>
            <w:rStyle w:val="Hyperlink"/>
            <w:rFonts w:ascii="Arial" w:eastAsia="Times New Roman" w:hAnsi="Arial"/>
            <w:lang w:val="en-US" w:eastAsia="en-GB"/>
          </w:rPr>
          <w:t>Alternative Provision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6FEF6702" w14:textId="0E45844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educationactivity" w:history="1">
        <w:r w:rsidRPr="008A7B58">
          <w:rPr>
            <w:rStyle w:val="Hyperlink"/>
            <w:rFonts w:ascii="Arial" w:eastAsia="Times New Roman" w:hAnsi="Arial"/>
            <w:lang w:val="en-US" w:eastAsia="en-GB"/>
          </w:rPr>
          <w:t>Children Attending an Approved Educational Activity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586AA9" w14:textId="05F119B6"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childrenfromminoritisedcommunities" w:history="1">
        <w:r w:rsidRPr="008A7B58">
          <w:rPr>
            <w:rStyle w:val="Hyperlink"/>
            <w:rFonts w:ascii="Arial" w:eastAsia="Times New Roman" w:hAnsi="Arial"/>
            <w:lang w:val="en-US" w:eastAsia="en-GB"/>
          </w:rPr>
          <w:t>Children from Black, Asian, Minoritised Ethnic and Diverse Communities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77FDF3" w14:textId="0D710203" w:rsidR="00E83B04"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regnancy" w:history="1">
        <w:r w:rsidRPr="008A7B58">
          <w:rPr>
            <w:rStyle w:val="Hyperlink"/>
            <w:rFonts w:ascii="Arial" w:eastAsia="Times New Roman" w:hAnsi="Arial"/>
            <w:lang w:val="en-US" w:eastAsia="en-GB"/>
          </w:rPr>
          <w:t>Pregnancy</w:t>
        </w:r>
      </w:hyperlink>
      <w:r w:rsidRPr="008A7B58">
        <w:rPr>
          <w:rFonts w:ascii="Arial" w:eastAsia="Times New Roman" w:hAnsi="Arial" w:cs="Arial"/>
          <w:color w:val="000000" w:themeColor="text1"/>
          <w:lang w:val="en-US" w:eastAsia="en-GB"/>
        </w:rPr>
        <w:t>, Young People and Concealed or Denied Pregnancy</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D54BCED" w14:textId="77777777" w:rsidR="0062441C" w:rsidRPr="008A7B58" w:rsidRDefault="0062441C" w:rsidP="005B0F3C">
      <w:pPr>
        <w:spacing w:after="0" w:line="240" w:lineRule="auto"/>
        <w:textAlignment w:val="baseline"/>
        <w:rPr>
          <w:rFonts w:ascii="Arial" w:eastAsia="Times New Roman" w:hAnsi="Arial" w:cs="Arial"/>
          <w:color w:val="000000" w:themeColor="text1"/>
          <w:lang w:val="en-US" w:eastAsia="en-GB"/>
        </w:rPr>
      </w:pPr>
    </w:p>
    <w:p w14:paraId="7915BCD1" w14:textId="39526D41"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seriousviolence" w:history="1">
        <w:r w:rsidRPr="008A7B58">
          <w:rPr>
            <w:rStyle w:val="Hyperlink"/>
            <w:rFonts w:ascii="Arial" w:eastAsia="Times New Roman" w:hAnsi="Arial"/>
            <w:lang w:val="en-US" w:eastAsia="en-GB"/>
          </w:rPr>
          <w:t>Serious Violence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0</w:t>
        </w:r>
      </w:hyperlink>
    </w:p>
    <w:p w14:paraId="7731A27C" w14:textId="77777777" w:rsidR="0062441C" w:rsidRPr="008A7B58" w:rsidRDefault="0062441C" w:rsidP="005B0F3C">
      <w:pPr>
        <w:spacing w:after="0" w:line="240" w:lineRule="auto"/>
        <w:textAlignment w:val="baseline"/>
        <w:rPr>
          <w:rFonts w:ascii="Arial" w:eastAsia="Times New Roman" w:hAnsi="Arial" w:cs="Arial"/>
          <w:b/>
          <w:bCs/>
          <w:color w:val="000000" w:themeColor="text1"/>
          <w:lang w:val="en-US" w:eastAsia="en-GB"/>
        </w:rPr>
      </w:pPr>
    </w:p>
    <w:p w14:paraId="1628FBFC" w14:textId="2B3E34D5"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onlinesafety" w:history="1">
        <w:r w:rsidRPr="008A7B58">
          <w:rPr>
            <w:rStyle w:val="Hyperlink"/>
            <w:rFonts w:ascii="Arial" w:eastAsia="Times New Roman" w:hAnsi="Arial"/>
            <w:b/>
            <w:bCs/>
            <w:lang w:val="en-US" w:eastAsia="en-GB"/>
          </w:rPr>
          <w:t>Online Safety</w:t>
        </w:r>
        <w:r w:rsidRPr="008A7B58">
          <w:rPr>
            <w:rStyle w:val="Hyperlink"/>
            <w:rFonts w:ascii="Arial" w:eastAsia="Times New Roman" w:hAnsi="Arial"/>
            <w:lang w:val="en-US" w:eastAsia="en-GB"/>
          </w:rPr>
          <w:t>, Artificial intelligence (AI), Filtering and Monitoring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1</w:t>
        </w:r>
      </w:hyperlink>
    </w:p>
    <w:p w14:paraId="121E9162" w14:textId="6A01ACBD"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remoteeducation" w:history="1">
        <w:r w:rsidRPr="008A7B58">
          <w:rPr>
            <w:rStyle w:val="Hyperlink"/>
            <w:rFonts w:ascii="Arial" w:eastAsia="Times New Roman" w:hAnsi="Arial"/>
            <w:lang w:val="en-US" w:eastAsia="en-GB"/>
          </w:rPr>
          <w:t xml:space="preserve">Online Safety Relating to Remote Education, Virtual Lessons and Live </w:t>
        </w:r>
        <w:r w:rsidR="00D77197" w:rsidRPr="008A7B58">
          <w:rPr>
            <w:rStyle w:val="Hyperlink"/>
            <w:rFonts w:ascii="Arial" w:eastAsia="Times New Roman" w:hAnsi="Arial"/>
            <w:lang w:val="en-US" w:eastAsia="en-GB"/>
          </w:rPr>
          <w:t>Streaming</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D77197" w:rsidRPr="008A7B58">
        <w:rPr>
          <w:rFonts w:ascii="Arial" w:eastAsia="Times New Roman" w:hAnsi="Arial" w:cs="Arial"/>
          <w:color w:val="000000" w:themeColor="text1"/>
          <w:lang w:val="en-US" w:eastAsia="en-GB"/>
        </w:rPr>
        <w:t xml:space="preserve"> -</w:t>
      </w:r>
    </w:p>
    <w:p w14:paraId="17B25517"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61F93679" w14:textId="6868D31B"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electronicdevices" w:history="1">
        <w:r w:rsidRPr="008A7B58">
          <w:rPr>
            <w:rStyle w:val="Hyperlink"/>
            <w:rFonts w:ascii="Arial" w:eastAsia="Times New Roman" w:hAnsi="Arial"/>
            <w:lang w:val="en-US" w:eastAsia="en-GB"/>
          </w:rPr>
          <w:t>Personal Electronic Devices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2</w:t>
        </w:r>
      </w:hyperlink>
    </w:p>
    <w:p w14:paraId="192B858A" w14:textId="4D666524"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nudesandseminudes" w:history="1">
        <w:r w:rsidRPr="008A7B58">
          <w:rPr>
            <w:rStyle w:val="Hyperlink"/>
            <w:rFonts w:ascii="Arial" w:eastAsia="Times New Roman" w:hAnsi="Arial"/>
            <w:lang w:val="en-US" w:eastAsia="en-GB"/>
          </w:rPr>
          <w:t>Nudes and Semi-Nudes (including where generated by AI)</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3</w:t>
        </w:r>
      </w:hyperlink>
    </w:p>
    <w:p w14:paraId="2C35D6AB" w14:textId="20A30732"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pupilswhoneedasw" w:history="1">
        <w:r w:rsidRPr="008A7B58">
          <w:rPr>
            <w:rStyle w:val="Hyperlink"/>
            <w:rFonts w:ascii="Arial" w:eastAsia="Times New Roman" w:hAnsi="Arial"/>
            <w:lang w:val="en-US" w:eastAsia="en-GB"/>
          </w:rPr>
          <w:t>Pupils w</w:t>
        </w:r>
        <w:r w:rsidR="00E612B2" w:rsidRPr="008A7B58">
          <w:rPr>
            <w:rStyle w:val="Hyperlink"/>
            <w:rFonts w:ascii="Arial" w:eastAsia="Times New Roman" w:hAnsi="Arial"/>
            <w:lang w:val="en-US" w:eastAsia="en-GB"/>
          </w:rPr>
          <w:t>ho need</w:t>
        </w:r>
        <w:r w:rsidRPr="008A7B58">
          <w:rPr>
            <w:rStyle w:val="Hyperlink"/>
            <w:rFonts w:ascii="Arial" w:eastAsia="Times New Roman" w:hAnsi="Arial"/>
            <w:lang w:val="en-US" w:eastAsia="en-GB"/>
          </w:rPr>
          <w:t xml:space="preserve"> a Social Worker</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4</w:t>
        </w:r>
      </w:hyperlink>
    </w:p>
    <w:p w14:paraId="67C013B5" w14:textId="19237179"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ehe" w:history="1">
        <w:r w:rsidRPr="008A7B58">
          <w:rPr>
            <w:rStyle w:val="Hyperlink"/>
            <w:rFonts w:ascii="Arial" w:eastAsia="Times New Roman" w:hAnsi="Arial"/>
            <w:lang w:val="en-US" w:eastAsia="en-GB"/>
          </w:rPr>
          <w:t>Elective Home Education (EHE)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5</w:t>
        </w:r>
      </w:hyperlink>
    </w:p>
    <w:p w14:paraId="5C90746B" w14:textId="287AF17B"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clapclakinship" w:history="1">
        <w:r w:rsidRPr="008A7B58">
          <w:rPr>
            <w:rStyle w:val="Hyperlink"/>
            <w:rFonts w:ascii="Arial" w:eastAsia="Times New Roman" w:hAnsi="Arial"/>
            <w:lang w:val="en-US" w:eastAsia="en-GB"/>
          </w:rPr>
          <w:t>Children in the Care/Previous Care of the LA and Children in Kinship Care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6</w:t>
        </w:r>
      </w:hyperlink>
    </w:p>
    <w:p w14:paraId="027D74B4" w14:textId="2EB39B49"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youngcarers" w:history="1">
        <w:r w:rsidRPr="008A7B58">
          <w:rPr>
            <w:rStyle w:val="Hyperlink"/>
            <w:rFonts w:ascii="Arial" w:eastAsia="Times New Roman" w:hAnsi="Arial"/>
            <w:lang w:val="en-US" w:eastAsia="en-GB"/>
          </w:rPr>
          <w:t>Young Carers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7</w:t>
        </w:r>
      </w:hyperlink>
    </w:p>
    <w:p w14:paraId="4AFAF6CC" w14:textId="790D1247"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send" w:history="1">
        <w:r w:rsidRPr="008A7B58">
          <w:rPr>
            <w:rStyle w:val="Hyperlink"/>
            <w:rFonts w:ascii="Arial" w:eastAsia="Times New Roman" w:hAnsi="Arial"/>
            <w:lang w:val="en-US" w:eastAsia="en-GB"/>
          </w:rPr>
          <w:t>Pupils with SEND, Disabilities or Health Issues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8</w:t>
        </w:r>
      </w:hyperlink>
    </w:p>
    <w:p w14:paraId="3FA18687" w14:textId="3273CD30"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lgbtq" w:history="1">
        <w:r w:rsidRPr="008A7B58">
          <w:rPr>
            <w:rStyle w:val="Hyperlink"/>
            <w:rFonts w:ascii="Arial" w:eastAsia="Times New Roman" w:hAnsi="Arial"/>
            <w:lang w:val="en-US" w:eastAsia="en-GB"/>
          </w:rPr>
          <w:t>LGBTQ+ Children and Young People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62441C" w:rsidRPr="008A7B58">
          <w:rPr>
            <w:rStyle w:val="Hyperlink"/>
            <w:rFonts w:ascii="Arial" w:eastAsia="Times New Roman" w:hAnsi="Arial"/>
            <w:lang w:val="en-US" w:eastAsia="en-GB"/>
          </w:rPr>
          <w:t>19</w:t>
        </w:r>
      </w:hyperlink>
    </w:p>
    <w:p w14:paraId="7FBF7C63" w14:textId="342986D5"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aces" w:history="1">
        <w:r w:rsidRPr="008A7B58">
          <w:rPr>
            <w:rStyle w:val="Hyperlink"/>
            <w:rFonts w:ascii="Arial" w:eastAsia="Times New Roman" w:hAnsi="Arial"/>
            <w:lang w:val="en-US" w:eastAsia="en-GB"/>
          </w:rPr>
          <w:t>Adverse Childhood Experiences (ACEs) and Trauma</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0</w:t>
        </w:r>
      </w:hyperlink>
    </w:p>
    <w:p w14:paraId="378F3D76" w14:textId="72195FCA"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SGextracurricularandexternalproviders" w:history="1">
        <w:r w:rsidRPr="008A7B58">
          <w:rPr>
            <w:rStyle w:val="Hyperlink"/>
            <w:rFonts w:ascii="Arial" w:eastAsia="Times New Roman" w:hAnsi="Arial"/>
            <w:lang w:val="en-US" w:eastAsia="en-GB"/>
          </w:rPr>
          <w:t>Safeguarding in Extracurricular Activities and External Providers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1</w:t>
        </w:r>
      </w:hyperlink>
    </w:p>
    <w:p w14:paraId="0D1667DA" w14:textId="5CAB2374"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managingreferrals" w:history="1">
        <w:r w:rsidRPr="008A7B58">
          <w:rPr>
            <w:rStyle w:val="Hyperlink"/>
            <w:rFonts w:ascii="Arial" w:eastAsia="Times New Roman" w:hAnsi="Arial"/>
            <w:lang w:val="en-US" w:eastAsia="en-GB"/>
          </w:rPr>
          <w:t>Managing Referrals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2</w:t>
        </w:r>
      </w:hyperlink>
    </w:p>
    <w:p w14:paraId="11B9B62E"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331E4DE0" w14:textId="6E7A5146"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allegationsofstaff" w:history="1">
        <w:r w:rsidRPr="008A7B58">
          <w:rPr>
            <w:rStyle w:val="Hyperlink"/>
            <w:rFonts w:ascii="Arial" w:eastAsia="Times New Roman" w:hAnsi="Arial"/>
            <w:b/>
            <w:bCs/>
            <w:lang w:val="en-US" w:eastAsia="en-GB"/>
          </w:rPr>
          <w:t>Allegations Against Staff</w:t>
        </w:r>
        <w:r w:rsidR="00C70E20" w:rsidRPr="008A7B58">
          <w:rPr>
            <w:rStyle w:val="Hyperlink"/>
            <w:rFonts w:ascii="Arial" w:eastAsia="Times New Roman" w:hAnsi="Arial"/>
            <w:lang w:val="en-US" w:eastAsia="en-GB"/>
          </w:rPr>
          <w:t xml:space="preserve">: Whistleblowing and </w:t>
        </w:r>
        <w:r w:rsidRPr="008A7B58">
          <w:rPr>
            <w:rStyle w:val="Hyperlink"/>
            <w:rFonts w:ascii="Arial" w:eastAsia="Times New Roman" w:hAnsi="Arial"/>
            <w:lang w:val="en-US" w:eastAsia="en-GB"/>
          </w:rPr>
          <w:t>Low-Level Concerns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3</w:t>
        </w:r>
      </w:hyperlink>
    </w:p>
    <w:p w14:paraId="535D84D1" w14:textId="6758580C"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hyperlink w:anchor="saferrecruitment" w:history="1">
        <w:r w:rsidRPr="008A7B58">
          <w:rPr>
            <w:rStyle w:val="Hyperlink"/>
            <w:rFonts w:ascii="Arial" w:eastAsia="Times New Roman" w:hAnsi="Arial"/>
            <w:b/>
            <w:bCs/>
            <w:lang w:val="en-US" w:eastAsia="en-GB"/>
          </w:rPr>
          <w:t>Safer Recruitment</w:t>
        </w:r>
        <w:r w:rsidR="00655987" w:rsidRPr="008A7B58">
          <w:rPr>
            <w:rStyle w:val="Hyperlink"/>
            <w:rFonts w:ascii="Arial" w:eastAsia="Times New Roman" w:hAnsi="Arial"/>
            <w:b/>
            <w:bCs/>
            <w:lang w:val="en-US" w:eastAsia="en-GB"/>
          </w:rPr>
          <w:t>,</w:t>
        </w:r>
        <w:r w:rsidRPr="008A7B58">
          <w:rPr>
            <w:rStyle w:val="Hyperlink"/>
            <w:rFonts w:ascii="Arial" w:eastAsia="Times New Roman" w:hAnsi="Arial"/>
            <w:lang w:val="en-US" w:eastAsia="en-GB"/>
          </w:rPr>
          <w:t xml:space="preserve"> Single Central Record (SCR), Referral to the DBS</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4</w:t>
        </w:r>
      </w:hyperlink>
    </w:p>
    <w:p w14:paraId="45C61F6C" w14:textId="230FBD0B"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hyperlink w:anchor="monitoringandreview" w:history="1">
        <w:r w:rsidRPr="008A7B58">
          <w:rPr>
            <w:rStyle w:val="Hyperlink"/>
            <w:rFonts w:ascii="Arial" w:eastAsia="Times New Roman" w:hAnsi="Arial"/>
            <w:lang w:val="en-US" w:eastAsia="en-GB"/>
          </w:rPr>
          <w:t>Monitoring and Review</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5</w:t>
        </w:r>
      </w:hyperlink>
    </w:p>
    <w:p w14:paraId="7F0349A8" w14:textId="302F663D"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hyperlink w:anchor="flowchart" w:history="1">
        <w:r w:rsidRPr="008A7B58">
          <w:rPr>
            <w:rStyle w:val="Hyperlink"/>
            <w:rFonts w:ascii="Arial" w:eastAsia="Times New Roman" w:hAnsi="Arial"/>
            <w:lang w:val="en-US" w:eastAsia="en-GB"/>
          </w:rPr>
          <w:t>What to do if you have Concerns About a Child Flowchart</w:t>
        </w:r>
        <w:r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6</w:t>
        </w:r>
      </w:hyperlink>
    </w:p>
    <w:p w14:paraId="3D6DF457" w14:textId="47CD4BEB" w:rsidR="00C70E20" w:rsidRPr="008A7B58" w:rsidRDefault="00C70E20" w:rsidP="005B0F3C">
      <w:pPr>
        <w:spacing w:after="0" w:line="240" w:lineRule="auto"/>
        <w:textAlignment w:val="baseline"/>
        <w:rPr>
          <w:rFonts w:ascii="Arial" w:eastAsia="Times New Roman" w:hAnsi="Arial" w:cs="Arial"/>
          <w:color w:val="C00000"/>
          <w:lang w:val="en-US" w:eastAsia="en-GB"/>
        </w:rPr>
      </w:pPr>
      <w:hyperlink w:anchor="keycontacts" w:history="1">
        <w:r w:rsidRPr="008A7B58">
          <w:rPr>
            <w:rStyle w:val="Hyperlink"/>
            <w:rFonts w:ascii="Arial" w:eastAsia="Times New Roman" w:hAnsi="Arial"/>
            <w:lang w:val="en-US" w:eastAsia="en-GB"/>
          </w:rPr>
          <w:t>Key Contact, Roles and Training</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7</w:t>
        </w:r>
      </w:hyperlink>
    </w:p>
    <w:p w14:paraId="74ACB22A" w14:textId="77777777" w:rsidR="007F0756" w:rsidRDefault="007F0756" w:rsidP="00A1027D">
      <w:pPr>
        <w:spacing w:after="120" w:line="276" w:lineRule="auto"/>
        <w:textAlignment w:val="baseline"/>
        <w:rPr>
          <w:rFonts w:ascii="Arial" w:eastAsia="Times New Roman" w:hAnsi="Arial" w:cs="Arial"/>
          <w:lang w:val="en-US" w:eastAsia="en-GB"/>
        </w:rPr>
      </w:pPr>
    </w:p>
    <w:p w14:paraId="331171FC" w14:textId="77777777" w:rsidR="007F0756" w:rsidRDefault="007F0756" w:rsidP="00A1027D">
      <w:pPr>
        <w:spacing w:after="120" w:line="276" w:lineRule="auto"/>
        <w:textAlignment w:val="baseline"/>
        <w:rPr>
          <w:rFonts w:ascii="Arial" w:eastAsia="Times New Roman" w:hAnsi="Arial" w:cs="Arial"/>
          <w:lang w:val="en-US" w:eastAsia="en-GB"/>
        </w:rPr>
      </w:pPr>
    </w:p>
    <w:p w14:paraId="0A75178F" w14:textId="203BD970" w:rsidR="00EB1BE3" w:rsidRPr="008A7B58" w:rsidRDefault="00EB1BE3"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p>
    <w:p w14:paraId="117DE17E" w14:textId="75176152" w:rsidR="00F32CAF" w:rsidRPr="008A7B58" w:rsidRDefault="00F32CAF" w:rsidP="00A1027D">
      <w:pPr>
        <w:pStyle w:val="ListParagraph"/>
        <w:numPr>
          <w:ilvl w:val="0"/>
          <w:numId w:val="59"/>
        </w:numPr>
        <w:spacing w:line="276" w:lineRule="auto"/>
        <w:rPr>
          <w:rFonts w:cs="Arial"/>
          <w:b/>
          <w:bCs/>
          <w:sz w:val="22"/>
          <w:szCs w:val="22"/>
        </w:rPr>
      </w:pPr>
      <w:bookmarkStart w:id="1" w:name="section1"/>
      <w:r w:rsidRPr="008A7B58">
        <w:rPr>
          <w:rFonts w:cs="Arial"/>
          <w:b/>
          <w:bCs/>
          <w:sz w:val="22"/>
          <w:szCs w:val="22"/>
        </w:rPr>
        <w:lastRenderedPageBreak/>
        <w:t>Context and Rationale</w:t>
      </w:r>
    </w:p>
    <w:bookmarkEnd w:id="1"/>
    <w:p w14:paraId="05E835AC" w14:textId="77777777" w:rsidR="002C71E1" w:rsidRPr="008A7B58" w:rsidRDefault="002C71E1" w:rsidP="00A1027D">
      <w:pPr>
        <w:pStyle w:val="ListParagraph"/>
        <w:spacing w:line="276" w:lineRule="auto"/>
        <w:rPr>
          <w:rFonts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32CAF" w:rsidRPr="008A7B58" w14:paraId="692642E6" w14:textId="77777777" w:rsidTr="00422B52">
        <w:tc>
          <w:tcPr>
            <w:tcW w:w="9016" w:type="dxa"/>
          </w:tcPr>
          <w:p w14:paraId="0CC55D73" w14:textId="41F5CCE7" w:rsidR="000552DD" w:rsidRPr="00131F8E" w:rsidRDefault="000552DD" w:rsidP="000552DD">
            <w:pPr>
              <w:spacing w:line="276" w:lineRule="auto"/>
              <w:ind w:left="360"/>
              <w:rPr>
                <w:rFonts w:ascii="Arial" w:hAnsi="Arial" w:cs="Arial"/>
              </w:rPr>
            </w:pPr>
            <w:r w:rsidRPr="00131F8E">
              <w:rPr>
                <w:rFonts w:ascii="Arial" w:hAnsi="Arial" w:cs="Arial"/>
              </w:rPr>
              <w:t xml:space="preserve">St Wilfrid’s is a Church of England primary school situated </w:t>
            </w:r>
            <w:proofErr w:type="spellStart"/>
            <w:r w:rsidRPr="00131F8E">
              <w:rPr>
                <w:rFonts w:ascii="Arial" w:hAnsi="Arial" w:cs="Arial"/>
              </w:rPr>
              <w:t>approx</w:t>
            </w:r>
            <w:proofErr w:type="spellEnd"/>
            <w:r w:rsidRPr="00131F8E">
              <w:rPr>
                <w:rFonts w:ascii="Arial" w:hAnsi="Arial" w:cs="Arial"/>
              </w:rPr>
              <w:t xml:space="preserve"> 2 miles north of Lancaster in the picturesque village of Halton. We currently have 221 children, aged 4 to 11, on roll. </w:t>
            </w:r>
          </w:p>
          <w:p w14:paraId="0A9EB8DB" w14:textId="77777777" w:rsidR="000552DD" w:rsidRPr="00131F8E" w:rsidRDefault="000552DD" w:rsidP="000552DD">
            <w:pPr>
              <w:spacing w:line="276" w:lineRule="auto"/>
              <w:ind w:left="360"/>
              <w:rPr>
                <w:rFonts w:ascii="Arial" w:hAnsi="Arial" w:cs="Arial"/>
              </w:rPr>
            </w:pPr>
            <w:r w:rsidRPr="00131F8E">
              <w:rPr>
                <w:rFonts w:ascii="Arial" w:hAnsi="Arial" w:cs="Arial"/>
              </w:rPr>
              <w:t xml:space="preserve">An extremely positive ethos and happy atmosphere </w:t>
            </w:r>
            <w:proofErr w:type="gramStart"/>
            <w:r w:rsidRPr="00131F8E">
              <w:rPr>
                <w:rFonts w:ascii="Arial" w:hAnsi="Arial" w:cs="Arial"/>
              </w:rPr>
              <w:t>permeates</w:t>
            </w:r>
            <w:proofErr w:type="gramEnd"/>
            <w:r w:rsidRPr="00131F8E">
              <w:rPr>
                <w:rFonts w:ascii="Arial" w:hAnsi="Arial" w:cs="Arial"/>
              </w:rPr>
              <w:t xml:space="preserve"> our school and we enjoy a close relationship with the local community. Our children are well-motivated, positive, caring and responsive, reflecting our strong Christian values and ethos. </w:t>
            </w:r>
          </w:p>
          <w:p w14:paraId="06266641" w14:textId="77777777" w:rsidR="000552DD" w:rsidRPr="00131F8E" w:rsidRDefault="000552DD" w:rsidP="000552DD">
            <w:pPr>
              <w:spacing w:line="276" w:lineRule="auto"/>
              <w:ind w:left="360"/>
              <w:rPr>
                <w:rFonts w:ascii="Arial" w:hAnsi="Arial" w:cs="Arial"/>
              </w:rPr>
            </w:pPr>
            <w:r w:rsidRPr="00131F8E">
              <w:rPr>
                <w:rFonts w:ascii="Arial" w:hAnsi="Arial" w:cs="Arial"/>
              </w:rPr>
              <w:t xml:space="preserve">The school sets very high </w:t>
            </w:r>
            <w:proofErr w:type="gramStart"/>
            <w:r w:rsidRPr="00131F8E">
              <w:rPr>
                <w:rFonts w:ascii="Arial" w:hAnsi="Arial" w:cs="Arial"/>
              </w:rPr>
              <w:t>standards</w:t>
            </w:r>
            <w:proofErr w:type="gramEnd"/>
            <w:r w:rsidRPr="00131F8E">
              <w:rPr>
                <w:rFonts w:ascii="Arial" w:hAnsi="Arial" w:cs="Arial"/>
              </w:rPr>
              <w:t xml:space="preserve"> and we aim to be a school to which children are proud to belong, which parents are pleased to support and where everyone feels valued and fulfilled. </w:t>
            </w:r>
          </w:p>
          <w:p w14:paraId="0A2D840A" w14:textId="77777777" w:rsidR="000552DD" w:rsidRPr="00131F8E" w:rsidRDefault="000552DD" w:rsidP="000552DD">
            <w:pPr>
              <w:spacing w:line="276" w:lineRule="auto"/>
              <w:ind w:left="360"/>
              <w:rPr>
                <w:rFonts w:ascii="Arial" w:hAnsi="Arial" w:cs="Arial"/>
              </w:rPr>
            </w:pPr>
            <w:r w:rsidRPr="00131F8E">
              <w:rPr>
                <w:rFonts w:ascii="Arial" w:hAnsi="Arial" w:cs="Arial"/>
              </w:rPr>
              <w:t xml:space="preserve">St Wilfrid’s CE Primary School is committed to the welfare, safety and protection of every pupil.  </w:t>
            </w:r>
          </w:p>
          <w:p w14:paraId="61B433EF" w14:textId="77777777" w:rsidR="00253461" w:rsidRDefault="000552DD" w:rsidP="00253461">
            <w:pPr>
              <w:spacing w:line="276" w:lineRule="auto"/>
              <w:ind w:left="360"/>
              <w:rPr>
                <w:rFonts w:ascii="Arial" w:hAnsi="Arial" w:cs="Arial"/>
              </w:rPr>
            </w:pPr>
            <w:r w:rsidRPr="00131F8E">
              <w:rPr>
                <w:rFonts w:ascii="Arial" w:hAnsi="Arial" w:cs="Arial"/>
              </w:rPr>
              <w:t xml:space="preserve">Prevalent issues are often around family conflict, abuse, and mental health and wellbeing. We employ a </w:t>
            </w:r>
            <w:r w:rsidR="00EF6CB7">
              <w:rPr>
                <w:rFonts w:ascii="Arial" w:hAnsi="Arial" w:cs="Arial"/>
              </w:rPr>
              <w:t>Learning Mentor</w:t>
            </w:r>
            <w:r w:rsidRPr="00131F8E">
              <w:rPr>
                <w:rFonts w:ascii="Arial" w:hAnsi="Arial" w:cs="Arial"/>
              </w:rPr>
              <w:t xml:space="preserve"> worker to support children and their families and regularly make referrals to access early help. </w:t>
            </w:r>
          </w:p>
          <w:p w14:paraId="2E360338" w14:textId="22D1B25C" w:rsidR="00F32CAF" w:rsidRPr="000552DD" w:rsidRDefault="000552DD" w:rsidP="00253461">
            <w:pPr>
              <w:spacing w:line="276" w:lineRule="auto"/>
              <w:ind w:left="360"/>
              <w:rPr>
                <w:rFonts w:cs="Arial"/>
              </w:rPr>
            </w:pPr>
            <w:r w:rsidRPr="00131F8E">
              <w:rPr>
                <w:rFonts w:ascii="Arial" w:hAnsi="Arial" w:cs="Arial"/>
              </w:rPr>
              <w:t xml:space="preserve">As well as statutory annual safeguarding training, the DSLs </w:t>
            </w:r>
            <w:proofErr w:type="gramStart"/>
            <w:r w:rsidRPr="00131F8E">
              <w:rPr>
                <w:rFonts w:ascii="Arial" w:hAnsi="Arial" w:cs="Arial"/>
              </w:rPr>
              <w:t>provides</w:t>
            </w:r>
            <w:proofErr w:type="gramEnd"/>
            <w:r w:rsidRPr="00131F8E">
              <w:rPr>
                <w:rFonts w:ascii="Arial" w:hAnsi="Arial" w:cs="Arial"/>
              </w:rPr>
              <w:t xml:space="preserve"> staff with regular updates and training throughout the year. DSL also meet weekly to discuss cases and ensure actions are taken when required.  and training and updates are regularly given in staff meetings.</w:t>
            </w:r>
          </w:p>
        </w:tc>
      </w:tr>
    </w:tbl>
    <w:p w14:paraId="7BE15D4C"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25696F20" w14:textId="51A855D9" w:rsidR="00FB22B7" w:rsidRPr="008A7B58" w:rsidRDefault="00FB22B7" w:rsidP="00A1027D">
      <w:pPr>
        <w:autoSpaceDE w:val="0"/>
        <w:autoSpaceDN w:val="0"/>
        <w:adjustRightInd w:val="0"/>
        <w:spacing w:after="120" w:line="276" w:lineRule="auto"/>
        <w:jc w:val="both"/>
        <w:rPr>
          <w:rFonts w:ascii="Arial" w:eastAsia="Calibri" w:hAnsi="Arial" w:cs="Arial"/>
          <w:b/>
          <w:bCs/>
          <w:color w:val="00B050"/>
          <w:highlight w:val="cyan"/>
        </w:rPr>
      </w:pPr>
      <w:r w:rsidRPr="008A7B58">
        <w:rPr>
          <w:rFonts w:ascii="Arial" w:eastAsia="Calibri" w:hAnsi="Arial" w:cs="Arial"/>
          <w:b/>
          <w:bCs/>
        </w:rPr>
        <w:t>Commitment</w:t>
      </w:r>
    </w:p>
    <w:p w14:paraId="45F189FA" w14:textId="77777777" w:rsidR="003F7C1C" w:rsidRDefault="003F7C1C" w:rsidP="003F7C1C">
      <w:pPr>
        <w:spacing w:after="98"/>
      </w:pPr>
    </w:p>
    <w:p w14:paraId="36DA580F" w14:textId="5E471FC6" w:rsidR="0049532D" w:rsidRPr="008A7B58" w:rsidRDefault="003F7C1C" w:rsidP="003F7C1C">
      <w:pPr>
        <w:autoSpaceDE w:val="0"/>
        <w:autoSpaceDN w:val="0"/>
        <w:adjustRightInd w:val="0"/>
        <w:spacing w:after="120" w:line="276" w:lineRule="auto"/>
        <w:jc w:val="both"/>
        <w:rPr>
          <w:rFonts w:ascii="Arial" w:eastAsia="Calibri" w:hAnsi="Arial" w:cs="Arial"/>
          <w:color w:val="000000" w:themeColor="text1"/>
        </w:rPr>
      </w:pPr>
      <w:r>
        <w:rPr>
          <w:rFonts w:ascii="Arial" w:eastAsia="Arial" w:hAnsi="Arial" w:cs="Arial"/>
          <w:b/>
        </w:rPr>
        <w:t xml:space="preserve">St Wilfrid’s Church of England Primary </w:t>
      </w:r>
      <w:proofErr w:type="gramStart"/>
      <w:r>
        <w:rPr>
          <w:rFonts w:ascii="Arial" w:eastAsia="Arial" w:hAnsi="Arial" w:cs="Arial"/>
          <w:b/>
        </w:rPr>
        <w:t xml:space="preserve">School </w:t>
      </w:r>
      <w:r>
        <w:t xml:space="preserve"> </w:t>
      </w:r>
      <w:r w:rsidR="002A0853" w:rsidRPr="008A7B58">
        <w:rPr>
          <w:rFonts w:ascii="Arial" w:eastAsia="Calibri" w:hAnsi="Arial" w:cs="Arial"/>
          <w:color w:val="000000" w:themeColor="text1"/>
        </w:rPr>
        <w:t>is</w:t>
      </w:r>
      <w:proofErr w:type="gramEnd"/>
      <w:r w:rsidR="0049532D" w:rsidRPr="008A7B58">
        <w:rPr>
          <w:rFonts w:ascii="Arial" w:eastAsia="Calibri" w:hAnsi="Arial" w:cs="Arial"/>
          <w:color w:val="000000" w:themeColor="text1"/>
        </w:rPr>
        <w:t xml:space="preserve"> committed to safeguarding and promoting the </w:t>
      </w:r>
      <w:r w:rsidR="00AC6F74" w:rsidRPr="008A7B58">
        <w:rPr>
          <w:rFonts w:ascii="Arial" w:eastAsia="Calibri" w:hAnsi="Arial" w:cs="Arial"/>
          <w:color w:val="000000" w:themeColor="text1"/>
        </w:rPr>
        <w:t xml:space="preserve">physical, mental and emotional </w:t>
      </w:r>
      <w:r w:rsidR="0049532D" w:rsidRPr="008A7B58">
        <w:rPr>
          <w:rFonts w:ascii="Arial" w:eastAsia="Calibri" w:hAnsi="Arial" w:cs="Arial"/>
          <w:color w:val="000000" w:themeColor="text1"/>
        </w:rPr>
        <w:t xml:space="preserve">welfare of </w:t>
      </w:r>
      <w:r w:rsidR="00AC6F74" w:rsidRPr="008A7B58">
        <w:rPr>
          <w:rFonts w:ascii="Arial" w:eastAsia="Calibri" w:hAnsi="Arial" w:cs="Arial"/>
          <w:color w:val="000000" w:themeColor="text1"/>
        </w:rPr>
        <w:t xml:space="preserve">every pupil, both inside and outside of their </w:t>
      </w:r>
      <w:proofErr w:type="gramStart"/>
      <w:r w:rsidR="00AC6F74" w:rsidRPr="008A7B58">
        <w:rPr>
          <w:rFonts w:ascii="Arial" w:eastAsia="Calibri" w:hAnsi="Arial" w:cs="Arial"/>
          <w:color w:val="000000" w:themeColor="text1"/>
        </w:rPr>
        <w:t>schools</w:t>
      </w:r>
      <w:proofErr w:type="gramEnd"/>
      <w:r w:rsidR="00AC6F74" w:rsidRPr="008A7B58">
        <w:rPr>
          <w:rFonts w:ascii="Arial" w:eastAsia="Calibri" w:hAnsi="Arial" w:cs="Arial"/>
          <w:color w:val="000000" w:themeColor="text1"/>
        </w:rPr>
        <w:t xml:space="preserve"> </w:t>
      </w:r>
      <w:r w:rsidR="005E37DA" w:rsidRPr="008A7B58">
        <w:rPr>
          <w:rFonts w:ascii="Arial" w:eastAsia="Calibri" w:hAnsi="Arial" w:cs="Arial"/>
          <w:color w:val="000000" w:themeColor="text1"/>
        </w:rPr>
        <w:t xml:space="preserve">/ </w:t>
      </w:r>
      <w:r w:rsidR="00AC6F74" w:rsidRPr="008A7B58">
        <w:rPr>
          <w:rFonts w:ascii="Arial" w:eastAsia="Calibri" w:hAnsi="Arial" w:cs="Arial"/>
          <w:color w:val="000000" w:themeColor="text1"/>
        </w:rPr>
        <w:t xml:space="preserve">college premises. </w:t>
      </w:r>
      <w:r w:rsidR="0049532D" w:rsidRPr="008A7B58">
        <w:rPr>
          <w:rFonts w:ascii="Arial" w:eastAsia="Calibri" w:hAnsi="Arial" w:cs="Arial"/>
          <w:color w:val="000000" w:themeColor="text1"/>
        </w:rPr>
        <w:t xml:space="preserve">We recognise that safeguarding is </w:t>
      </w:r>
      <w:r w:rsidR="0049532D" w:rsidRPr="008A7B58">
        <w:rPr>
          <w:rFonts w:ascii="Arial" w:eastAsia="Calibri" w:hAnsi="Arial" w:cs="Arial"/>
          <w:b/>
          <w:bCs/>
          <w:color w:val="000000" w:themeColor="text1"/>
        </w:rPr>
        <w:t>everyone's responsibility</w:t>
      </w:r>
      <w:r w:rsidR="0049532D" w:rsidRPr="008A7B58">
        <w:rPr>
          <w:rFonts w:ascii="Arial" w:eastAsia="Calibri" w:hAnsi="Arial" w:cs="Arial"/>
          <w:color w:val="000000" w:themeColor="text1"/>
        </w:rPr>
        <w:t xml:space="preserve"> and that the welfare of the child is paramount.</w:t>
      </w:r>
    </w:p>
    <w:p w14:paraId="18FBFDB4" w14:textId="45D898EA"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are committed to providing a safe, supportive and inclusive environment where </w:t>
      </w:r>
      <w:r w:rsidR="00AC6F74" w:rsidRPr="008A7B58">
        <w:rPr>
          <w:rFonts w:ascii="Arial" w:eastAsia="Calibri" w:hAnsi="Arial" w:cs="Arial"/>
          <w:color w:val="000000" w:themeColor="text1"/>
        </w:rPr>
        <w:t xml:space="preserve">all </w:t>
      </w:r>
      <w:r w:rsidRPr="008A7B58">
        <w:rPr>
          <w:rFonts w:ascii="Arial" w:eastAsia="Calibri" w:hAnsi="Arial" w:cs="Arial"/>
          <w:color w:val="000000" w:themeColor="text1"/>
        </w:rPr>
        <w:t xml:space="preserve">children </w:t>
      </w:r>
      <w:r w:rsidR="00AC6F74" w:rsidRPr="008A7B58">
        <w:rPr>
          <w:rFonts w:ascii="Arial" w:eastAsia="Calibri" w:hAnsi="Arial" w:cs="Arial"/>
          <w:color w:val="000000" w:themeColor="text1"/>
        </w:rPr>
        <w:t xml:space="preserve">and young people </w:t>
      </w:r>
      <w:r w:rsidRPr="008A7B58">
        <w:rPr>
          <w:rFonts w:ascii="Arial" w:eastAsia="Calibri" w:hAnsi="Arial" w:cs="Arial"/>
          <w:color w:val="000000" w:themeColor="text1"/>
        </w:rPr>
        <w:t>are respected, valued, listened to and supported to thrive. We recognise that effective safeguarding requires a whole-school approach and strong partnership working with children, families and other agencies.</w:t>
      </w:r>
    </w:p>
    <w:p w14:paraId="4B1D8524" w14:textId="7AE52E52" w:rsidR="0049532D" w:rsidRPr="008A7B58" w:rsidRDefault="003F7C1C" w:rsidP="003F7C1C">
      <w:pPr>
        <w:autoSpaceDE w:val="0"/>
        <w:autoSpaceDN w:val="0"/>
        <w:adjustRightInd w:val="0"/>
        <w:spacing w:after="120" w:line="276" w:lineRule="auto"/>
        <w:jc w:val="both"/>
        <w:rPr>
          <w:rFonts w:ascii="Arial" w:eastAsia="Calibri" w:hAnsi="Arial" w:cs="Arial"/>
          <w:color w:val="000000" w:themeColor="text1"/>
        </w:rPr>
      </w:pPr>
      <w:r>
        <w:rPr>
          <w:rFonts w:ascii="Arial" w:eastAsia="Arial" w:hAnsi="Arial" w:cs="Arial"/>
          <w:b/>
        </w:rPr>
        <w:t xml:space="preserve">St Wilfrid’s Church of England Primary </w:t>
      </w:r>
      <w:proofErr w:type="gramStart"/>
      <w:r>
        <w:rPr>
          <w:rFonts w:ascii="Arial" w:eastAsia="Arial" w:hAnsi="Arial" w:cs="Arial"/>
          <w:b/>
        </w:rPr>
        <w:t xml:space="preserve">School </w:t>
      </w:r>
      <w:r>
        <w:t xml:space="preserve"> </w:t>
      </w:r>
      <w:r w:rsidR="0049532D" w:rsidRPr="008A7B58">
        <w:rPr>
          <w:rFonts w:ascii="Arial" w:eastAsia="Calibri" w:hAnsi="Arial" w:cs="Arial"/>
          <w:color w:val="000000" w:themeColor="text1"/>
        </w:rPr>
        <w:t>recognise</w:t>
      </w:r>
      <w:proofErr w:type="gramEnd"/>
      <w:r w:rsidR="0049532D" w:rsidRPr="008A7B58">
        <w:rPr>
          <w:rFonts w:ascii="Arial" w:eastAsia="Calibri" w:hAnsi="Arial" w:cs="Arial"/>
          <w:color w:val="000000" w:themeColor="text1"/>
        </w:rPr>
        <w:t xml:space="preserve"> the importance of </w:t>
      </w:r>
      <w:r w:rsidR="0049532D" w:rsidRPr="008A7B58">
        <w:rPr>
          <w:rFonts w:ascii="Arial" w:eastAsia="Calibri" w:hAnsi="Arial" w:cs="Arial"/>
          <w:b/>
          <w:bCs/>
          <w:color w:val="000000" w:themeColor="text1"/>
        </w:rPr>
        <w:t xml:space="preserve">Family Help </w:t>
      </w:r>
      <w:r w:rsidR="0049532D" w:rsidRPr="008A7B58">
        <w:rPr>
          <w:rFonts w:ascii="Arial" w:eastAsia="Calibri" w:hAnsi="Arial" w:cs="Arial"/>
          <w:color w:val="000000" w:themeColor="text1"/>
        </w:rPr>
        <w:t xml:space="preserve">and providing support as soon as a need emerges at </w:t>
      </w:r>
      <w:r w:rsidR="0049532D" w:rsidRPr="008A7B58">
        <w:rPr>
          <w:rFonts w:ascii="Arial" w:eastAsia="Calibri" w:hAnsi="Arial" w:cs="Arial"/>
          <w:b/>
          <w:bCs/>
          <w:color w:val="000000" w:themeColor="text1"/>
        </w:rPr>
        <w:t>any stage</w:t>
      </w:r>
      <w:r w:rsidR="0049532D" w:rsidRPr="008A7B58">
        <w:rPr>
          <w:rFonts w:ascii="Arial" w:eastAsia="Calibri" w:hAnsi="Arial" w:cs="Arial"/>
          <w:color w:val="000000" w:themeColor="text1"/>
        </w:rPr>
        <w:t xml:space="preserve"> of a child's life. We are committed to identifying concerns at the earliest opportunity and ensuring that children and families receive the right help, at the right time.</w:t>
      </w:r>
    </w:p>
    <w:p w14:paraId="45909C22" w14:textId="4B21E05A" w:rsidR="00314F9A" w:rsidRPr="008A7B58" w:rsidRDefault="00314F9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recognise that </w:t>
      </w:r>
      <w:r w:rsidRPr="008A7B58">
        <w:rPr>
          <w:rFonts w:ascii="Arial" w:eastAsia="Calibri" w:hAnsi="Arial" w:cs="Arial"/>
          <w:b/>
          <w:bCs/>
          <w:color w:val="000000" w:themeColor="text1"/>
        </w:rPr>
        <w:t>no single practitioner</w:t>
      </w:r>
      <w:r w:rsidRPr="008A7B58">
        <w:rPr>
          <w:rFonts w:ascii="Arial" w:eastAsia="Calibri" w:hAnsi="Arial" w:cs="Arial"/>
          <w:color w:val="000000" w:themeColor="text1"/>
        </w:rPr>
        <w:t xml:space="preserve"> can have a full picture of a child's circumstances and needs. Effective safeguarding requires timely information sharing, </w:t>
      </w:r>
      <w:r w:rsidRPr="008A7B58">
        <w:rPr>
          <w:rFonts w:ascii="Arial" w:eastAsia="Calibri" w:hAnsi="Arial" w:cs="Arial"/>
          <w:b/>
          <w:bCs/>
          <w:color w:val="000000" w:themeColor="text1"/>
        </w:rPr>
        <w:t>professional curiosity</w:t>
      </w:r>
      <w:r w:rsidRPr="008A7B58">
        <w:rPr>
          <w:rFonts w:ascii="Arial" w:eastAsia="Calibri" w:hAnsi="Arial" w:cs="Arial"/>
          <w:color w:val="000000" w:themeColor="text1"/>
        </w:rPr>
        <w:t xml:space="preserve">, </w:t>
      </w:r>
      <w:r w:rsidRPr="008A7B58">
        <w:rPr>
          <w:rFonts w:ascii="Arial" w:eastAsia="Calibri" w:hAnsi="Arial" w:cs="Arial"/>
          <w:b/>
          <w:bCs/>
          <w:color w:val="000000" w:themeColor="text1"/>
        </w:rPr>
        <w:t>professional challenge</w:t>
      </w:r>
      <w:r w:rsidRPr="008A7B58">
        <w:rPr>
          <w:rFonts w:ascii="Arial" w:eastAsia="Calibri" w:hAnsi="Arial" w:cs="Arial"/>
          <w:color w:val="000000" w:themeColor="text1"/>
        </w:rPr>
        <w:t xml:space="preserve"> and effective multi-agency working to ensure children and families receive the right help at the right time. All staff should understand their responsibility to act on concerns and that</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can make a referral to Children's Social Care where there are concerns about a child's welfare or safety.</w:t>
      </w:r>
    </w:p>
    <w:p w14:paraId="5D562AE2" w14:textId="77777777" w:rsidR="00673453" w:rsidRDefault="00673453" w:rsidP="00673453">
      <w:pPr>
        <w:spacing w:after="98"/>
      </w:pPr>
    </w:p>
    <w:p w14:paraId="1719C1BE" w14:textId="3C29F4DC" w:rsidR="00AC6F74" w:rsidRPr="008A7B58" w:rsidRDefault="00673453" w:rsidP="00673453">
      <w:pPr>
        <w:autoSpaceDE w:val="0"/>
        <w:autoSpaceDN w:val="0"/>
        <w:adjustRightInd w:val="0"/>
        <w:spacing w:after="120" w:line="276" w:lineRule="auto"/>
        <w:jc w:val="both"/>
        <w:rPr>
          <w:rFonts w:ascii="Arial" w:eastAsia="Calibri" w:hAnsi="Arial" w:cs="Arial"/>
          <w:color w:val="00B050"/>
          <w:highlight w:val="yellow"/>
        </w:rPr>
      </w:pPr>
      <w:r>
        <w:rPr>
          <w:rFonts w:ascii="Arial" w:eastAsia="Arial" w:hAnsi="Arial" w:cs="Arial"/>
          <w:b/>
        </w:rPr>
        <w:lastRenderedPageBreak/>
        <w:t xml:space="preserve">St Wilfrid’s Church of England Primary School </w:t>
      </w:r>
      <w:r>
        <w:t xml:space="preserve"> </w:t>
      </w:r>
      <w:r w:rsidR="00AC6F74" w:rsidRPr="008A7B58">
        <w:rPr>
          <w:rFonts w:ascii="Arial" w:eastAsia="Calibri" w:hAnsi="Arial" w:cs="Arial"/>
          <w:color w:val="000000" w:themeColor="text1"/>
        </w:rPr>
        <w:t>provides Early Years Foundation Stage (EYFS) provision for children under the age of five</w:t>
      </w:r>
      <w:r w:rsidR="002A0853" w:rsidRPr="008A7B58">
        <w:rPr>
          <w:rFonts w:ascii="Arial" w:eastAsia="Calibri" w:hAnsi="Arial" w:cs="Arial"/>
          <w:color w:val="000000" w:themeColor="text1"/>
        </w:rPr>
        <w:t xml:space="preserve"> and </w:t>
      </w:r>
      <w:r w:rsidR="00AC6F74" w:rsidRPr="008A7B58">
        <w:rPr>
          <w:rFonts w:ascii="Arial" w:eastAsia="Calibri" w:hAnsi="Arial" w:cs="Arial"/>
          <w:color w:val="000000" w:themeColor="text1"/>
        </w:rPr>
        <w:t>safeguarding arrangements will be implemented in accordance with the EYFS Statutory Framework, including the safeguarding training requirements for staff and Designated Safeguarding Leads set out within the framework</w:t>
      </w:r>
      <w:r w:rsidR="002C71E1" w:rsidRPr="008A7B58">
        <w:rPr>
          <w:rFonts w:ascii="Arial" w:eastAsia="Calibri" w:hAnsi="Arial" w:cs="Arial"/>
          <w:color w:val="00B050"/>
        </w:rPr>
        <w:t xml:space="preserve">: </w:t>
      </w:r>
      <w:hyperlink r:id="rId13" w:history="1">
        <w:r w:rsidR="002C71E1" w:rsidRPr="008A7B58">
          <w:rPr>
            <w:rFonts w:ascii="Arial" w:hAnsi="Arial" w:cs="Arial"/>
            <w:color w:val="0000FF"/>
            <w:u w:val="single"/>
          </w:rPr>
          <w:t>Early years foundation stage (EYFS) statutory framework - GOV.UK</w:t>
        </w:r>
      </w:hyperlink>
      <w:r w:rsidR="002C71E1" w:rsidRPr="008A7B58">
        <w:rPr>
          <w:rFonts w:ascii="Arial" w:eastAsia="Calibri" w:hAnsi="Arial" w:cs="Arial"/>
          <w:color w:val="00B050"/>
        </w:rPr>
        <w:t xml:space="preserve"> </w:t>
      </w:r>
    </w:p>
    <w:p w14:paraId="5B17233A" w14:textId="77777777"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volunteers, governors and trustees have a responsibility to contribute to a strong safeguarding culture and to take appropriate action where there are concerns about a child's welfare or safety.</w:t>
      </w:r>
    </w:p>
    <w:p w14:paraId="781A29A4" w14:textId="4EF1EAE5" w:rsidR="00F27BAA" w:rsidRPr="008A7B58" w:rsidRDefault="00D33F1F" w:rsidP="00D33F1F">
      <w:pPr>
        <w:autoSpaceDE w:val="0"/>
        <w:autoSpaceDN w:val="0"/>
        <w:adjustRightInd w:val="0"/>
        <w:spacing w:after="120" w:line="276" w:lineRule="auto"/>
        <w:jc w:val="both"/>
        <w:rPr>
          <w:rFonts w:ascii="Arial" w:hAnsi="Arial" w:cs="Arial"/>
        </w:rPr>
      </w:pPr>
      <w:r>
        <w:rPr>
          <w:rFonts w:ascii="Arial" w:eastAsia="Arial" w:hAnsi="Arial" w:cs="Arial"/>
          <w:b/>
        </w:rPr>
        <w:t xml:space="preserve">St Wilfrid’s Church of England Primary </w:t>
      </w:r>
      <w:proofErr w:type="gramStart"/>
      <w:r>
        <w:rPr>
          <w:rFonts w:ascii="Arial" w:eastAsia="Arial" w:hAnsi="Arial" w:cs="Arial"/>
          <w:b/>
        </w:rPr>
        <w:t xml:space="preserve">School </w:t>
      </w:r>
      <w:r>
        <w:t xml:space="preserve"> </w:t>
      </w:r>
      <w:r w:rsidR="0049532D" w:rsidRPr="008A7B58">
        <w:rPr>
          <w:rFonts w:ascii="Arial" w:eastAsia="Calibri" w:hAnsi="Arial" w:cs="Arial"/>
          <w:color w:val="000000" w:themeColor="text1"/>
        </w:rPr>
        <w:t>will</w:t>
      </w:r>
      <w:proofErr w:type="gramEnd"/>
      <w:r w:rsidR="0049532D" w:rsidRPr="008A7B58">
        <w:rPr>
          <w:rFonts w:ascii="Arial" w:eastAsia="Calibri" w:hAnsi="Arial" w:cs="Arial"/>
          <w:color w:val="000000" w:themeColor="text1"/>
        </w:rPr>
        <w:t xml:space="preserve"> work in accordance with current safeguarding legislation, statutory guidance and local safeguarding arrangements, including the procedures of the Lancashire Children's Safeguarding Assurance Partnership (CSAP)</w:t>
      </w:r>
      <w:r w:rsidR="00F27BAA" w:rsidRPr="008A7B58">
        <w:rPr>
          <w:rFonts w:ascii="Arial" w:eastAsia="Calibri" w:hAnsi="Arial" w:cs="Arial"/>
          <w:color w:val="000000" w:themeColor="text1"/>
        </w:rPr>
        <w:t xml:space="preserve">: </w:t>
      </w:r>
      <w:hyperlink r:id="rId14" w:history="1">
        <w:r w:rsidR="00F27BAA" w:rsidRPr="008A7B58">
          <w:rPr>
            <w:rFonts w:ascii="Arial" w:hAnsi="Arial" w:cs="Arial"/>
            <w:color w:val="0000FF"/>
            <w:u w:val="single"/>
          </w:rPr>
          <w:t>Lancashire Safeguarding Partnership –</w:t>
        </w:r>
      </w:hyperlink>
    </w:p>
    <w:p w14:paraId="7A11CEC5" w14:textId="597D2845" w:rsidR="0082413B" w:rsidRPr="008A7B58" w:rsidRDefault="002A085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Occasionally it may be necessary to work alongside,</w:t>
      </w:r>
      <w:r w:rsidR="0082413B" w:rsidRPr="008A7B58">
        <w:rPr>
          <w:rFonts w:ascii="Arial" w:eastAsia="Calibri" w:hAnsi="Arial" w:cs="Arial"/>
          <w:color w:val="000000" w:themeColor="text1"/>
        </w:rPr>
        <w:t xml:space="preserve"> or make referrals to, safeguarding partners in neighbouring local authority areas where pupils reside outside Lancashire. In these circumstances, </w:t>
      </w:r>
      <w:r w:rsidRPr="008A7B58">
        <w:rPr>
          <w:rFonts w:ascii="Arial" w:eastAsia="Calibri" w:hAnsi="Arial" w:cs="Arial"/>
          <w:color w:val="000000" w:themeColor="text1"/>
        </w:rPr>
        <w:t xml:space="preserve">we will </w:t>
      </w:r>
      <w:r w:rsidR="0082413B" w:rsidRPr="008A7B58">
        <w:rPr>
          <w:rFonts w:ascii="Arial" w:eastAsia="Calibri" w:hAnsi="Arial" w:cs="Arial"/>
          <w:color w:val="000000" w:themeColor="text1"/>
        </w:rPr>
        <w:t xml:space="preserve">ensure </w:t>
      </w:r>
      <w:r w:rsidRPr="008A7B58">
        <w:rPr>
          <w:rFonts w:ascii="Arial" w:eastAsia="Calibri" w:hAnsi="Arial" w:cs="Arial"/>
          <w:color w:val="000000" w:themeColor="text1"/>
        </w:rPr>
        <w:t>knowledge of</w:t>
      </w:r>
      <w:r w:rsidR="0082413B" w:rsidRPr="008A7B58">
        <w:rPr>
          <w:rFonts w:ascii="Arial" w:eastAsia="Calibri" w:hAnsi="Arial" w:cs="Arial"/>
          <w:color w:val="000000" w:themeColor="text1"/>
        </w:rPr>
        <w:t xml:space="preserve"> the relevant local safeguarding arrangements and procedures.</w:t>
      </w:r>
    </w:p>
    <w:p w14:paraId="16424498" w14:textId="74D75064" w:rsidR="00FB22B7"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Children are taught about safeguarding, </w:t>
      </w:r>
      <w:r w:rsidR="00171216" w:rsidRPr="008A7B58">
        <w:rPr>
          <w:rFonts w:ascii="Arial" w:eastAsia="Calibri" w:hAnsi="Arial" w:cs="Arial"/>
          <w:color w:val="000000" w:themeColor="text1"/>
        </w:rPr>
        <w:t>including</w:t>
      </w:r>
      <w:r w:rsidRPr="008A7B58">
        <w:rPr>
          <w:rFonts w:ascii="Arial" w:eastAsia="Calibri" w:hAnsi="Arial" w:cs="Arial"/>
          <w:color w:val="000000" w:themeColor="text1"/>
        </w:rPr>
        <w:t xml:space="preserve"> online safety, through the curriculum and wider school life. This helps children to recognise risk, build resilience, understand how to keep themselves safe and know where to go for help and support.</w:t>
      </w:r>
    </w:p>
    <w:p w14:paraId="47B84AED" w14:textId="6606E843" w:rsidR="0049532D" w:rsidRPr="008A7B58" w:rsidRDefault="002A0853" w:rsidP="00A1027D">
      <w:pPr>
        <w:spacing w:after="120" w:line="276" w:lineRule="auto"/>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w:t>
      </w:r>
      <w:r w:rsidR="0049532D" w:rsidRPr="008A7B58">
        <w:rPr>
          <w:rFonts w:ascii="Arial" w:eastAsia="Times New Roman" w:hAnsi="Arial" w:cs="Arial"/>
          <w:color w:val="000000" w:themeColor="text1"/>
          <w:lang w:eastAsia="en-GB"/>
        </w:rPr>
        <w:t>he school recognises that children may be vulnerable to abuse, neglect, exploitation and other safeguarding risks both within and outside the school/college, home, including online.</w:t>
      </w:r>
    </w:p>
    <w:p w14:paraId="3E5268D4" w14:textId="24FEE13F" w:rsidR="0049532D" w:rsidRPr="008A7B58" w:rsidRDefault="0039389A" w:rsidP="0039389A">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Pr>
          <w:rFonts w:ascii="Arial" w:eastAsia="Arial" w:hAnsi="Arial" w:cs="Arial"/>
          <w:b/>
        </w:rPr>
        <w:t xml:space="preserve">St Wilfrid’s Church of England Primary </w:t>
      </w:r>
      <w:proofErr w:type="gramStart"/>
      <w:r>
        <w:rPr>
          <w:rFonts w:ascii="Arial" w:eastAsia="Arial" w:hAnsi="Arial" w:cs="Arial"/>
          <w:b/>
        </w:rPr>
        <w:t xml:space="preserve">School </w:t>
      </w:r>
      <w:r>
        <w:t xml:space="preserve"> </w:t>
      </w:r>
      <w:r w:rsidR="0049532D" w:rsidRPr="008A7B58">
        <w:rPr>
          <w:rFonts w:ascii="Arial" w:eastAsia="Calibri" w:hAnsi="Arial" w:cs="Arial"/>
          <w:color w:val="000000" w:themeColor="text1"/>
        </w:rPr>
        <w:t>recognises</w:t>
      </w:r>
      <w:proofErr w:type="gramEnd"/>
      <w:r w:rsidR="0049532D" w:rsidRPr="008A7B58">
        <w:rPr>
          <w:rFonts w:ascii="Arial" w:eastAsia="Calibri" w:hAnsi="Arial" w:cs="Arial"/>
          <w:color w:val="000000" w:themeColor="text1"/>
        </w:rPr>
        <w:t xml:space="preserve"> the benefits of Family Help and early intervention. The school will work with children, families and partner agencies to identify emerging needs and provide appropriate support through school-based provision and referral to Family Help and other services where required.</w:t>
      </w:r>
    </w:p>
    <w:p w14:paraId="464B9A2F" w14:textId="1A42E3FB" w:rsidR="00171216" w:rsidRPr="008A7B58" w:rsidRDefault="0039389A" w:rsidP="0039389A">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Pr>
          <w:rFonts w:ascii="Arial" w:eastAsia="Arial" w:hAnsi="Arial" w:cs="Arial"/>
          <w:b/>
        </w:rPr>
        <w:t xml:space="preserve">St Wilfrid’s Church of England Primary </w:t>
      </w:r>
      <w:proofErr w:type="gramStart"/>
      <w:r>
        <w:rPr>
          <w:rFonts w:ascii="Arial" w:eastAsia="Arial" w:hAnsi="Arial" w:cs="Arial"/>
          <w:b/>
        </w:rPr>
        <w:t xml:space="preserve">School </w:t>
      </w:r>
      <w:r>
        <w:t xml:space="preserve"> </w:t>
      </w:r>
      <w:r w:rsidR="00F32CAF" w:rsidRPr="008A7B58">
        <w:rPr>
          <w:rFonts w:ascii="Arial" w:eastAsia="Calibri" w:hAnsi="Arial" w:cs="Arial"/>
          <w:color w:val="000000" w:themeColor="text1"/>
        </w:rPr>
        <w:t>fully</w:t>
      </w:r>
      <w:proofErr w:type="gramEnd"/>
      <w:r w:rsidR="00F32CAF" w:rsidRPr="008A7B58">
        <w:rPr>
          <w:rFonts w:ascii="Arial" w:eastAsia="Calibri" w:hAnsi="Arial" w:cs="Arial"/>
          <w:color w:val="000000" w:themeColor="text1"/>
        </w:rPr>
        <w:t xml:space="preserve"> recognises the contribution we can make to protect children from harm and to support and promote the welfare of all children who are pupils at our school</w:t>
      </w:r>
      <w:r w:rsidR="00171216" w:rsidRPr="008A7B58">
        <w:rPr>
          <w:rFonts w:ascii="Arial" w:eastAsia="Calibri" w:hAnsi="Arial" w:cs="Arial"/>
          <w:color w:val="000000" w:themeColor="text1"/>
        </w:rPr>
        <w:t>.</w:t>
      </w:r>
      <w:r w:rsidR="00F32CAF" w:rsidRPr="008A7B58">
        <w:rPr>
          <w:rFonts w:ascii="Arial" w:eastAsia="Calibri" w:hAnsi="Arial" w:cs="Arial"/>
          <w:color w:val="000000" w:themeColor="text1"/>
        </w:rPr>
        <w:t xml:space="preserve"> </w:t>
      </w:r>
      <w:r w:rsidR="00171216" w:rsidRPr="008A7B58">
        <w:rPr>
          <w:rFonts w:ascii="Arial" w:eastAsia="Calibri" w:hAnsi="Arial" w:cs="Arial"/>
          <w:color w:val="000000" w:themeColor="text1"/>
        </w:rPr>
        <w:t xml:space="preserve">We foster a strong safeguarding culture where children feel safe to speak, are encouraged to share their views and concerns, and know they will be listened to, taken seriously and supported. </w:t>
      </w:r>
    </w:p>
    <w:p w14:paraId="521B69F8" w14:textId="32093638" w:rsidR="00171216" w:rsidRPr="008A7B58" w:rsidRDefault="0049532D"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Where there is reasonable cause to suspect that a child is suffering, or is likely to suffer, significant harm, the school will act in accordance with local safeguarding procedures and statutory guidance.</w:t>
      </w:r>
    </w:p>
    <w:p w14:paraId="7D70FB9F" w14:textId="7ACF7E64" w:rsidR="005D5402" w:rsidRPr="008A7B58" w:rsidRDefault="005D5402"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This policy applies to </w:t>
      </w:r>
      <w:r w:rsidRPr="008A7B58">
        <w:rPr>
          <w:rFonts w:ascii="Arial" w:eastAsia="Calibri" w:hAnsi="Arial" w:cs="Arial"/>
          <w:b/>
          <w:bCs/>
          <w:color w:val="000000" w:themeColor="text1"/>
        </w:rPr>
        <w:t>all</w:t>
      </w:r>
      <w:r w:rsidRPr="008A7B58">
        <w:rPr>
          <w:rFonts w:ascii="Arial" w:eastAsia="Calibri" w:hAnsi="Arial" w:cs="Arial"/>
          <w:color w:val="000000" w:themeColor="text1"/>
        </w:rPr>
        <w:t xml:space="preserve"> members of the school community, including pupils, staff, </w:t>
      </w:r>
      <w:r w:rsidR="00BC4351" w:rsidRPr="00195D7E">
        <w:rPr>
          <w:rFonts w:ascii="Arial" w:eastAsia="Calibri" w:hAnsi="Arial" w:cs="Arial"/>
          <w:color w:val="000000" w:themeColor="text1"/>
        </w:rPr>
        <w:t>G</w:t>
      </w:r>
      <w:r w:rsidRPr="00195D7E">
        <w:rPr>
          <w:rFonts w:ascii="Arial" w:eastAsia="Calibri" w:hAnsi="Arial" w:cs="Arial"/>
          <w:color w:val="000000" w:themeColor="text1"/>
        </w:rPr>
        <w:t>overnors</w:t>
      </w:r>
      <w:r w:rsidR="00195D7E">
        <w:rPr>
          <w:rFonts w:ascii="Arial" w:eastAsia="Calibri" w:hAnsi="Arial" w:cs="Arial"/>
          <w:color w:val="000000" w:themeColor="text1"/>
        </w:rPr>
        <w:t xml:space="preserve">, </w:t>
      </w:r>
      <w:r w:rsidRPr="008A7B58">
        <w:rPr>
          <w:rFonts w:ascii="Arial" w:eastAsia="Calibri" w:hAnsi="Arial" w:cs="Arial"/>
          <w:color w:val="000000" w:themeColor="text1"/>
        </w:rPr>
        <w:t>volunteers, trainee teachers, placement students, visitors, contractors, agency and supply staff, and</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working on behalf of the school. It sets out our expectations and responsibilities for safeguarding and promoting the welfare of all children.</w:t>
      </w:r>
    </w:p>
    <w:p w14:paraId="1D956F85" w14:textId="5BFF348A" w:rsidR="0049532D" w:rsidRPr="008A7B58" w:rsidRDefault="00F27BA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14:paraId="7C2E1163" w14:textId="77777777" w:rsidR="00141877" w:rsidRDefault="00141877" w:rsidP="00A1027D">
      <w:pPr>
        <w:autoSpaceDE w:val="0"/>
        <w:autoSpaceDN w:val="0"/>
        <w:adjustRightInd w:val="0"/>
        <w:spacing w:after="120" w:line="276" w:lineRule="auto"/>
        <w:jc w:val="both"/>
        <w:rPr>
          <w:rFonts w:ascii="Arial" w:eastAsia="Calibri" w:hAnsi="Arial" w:cs="Arial"/>
          <w:color w:val="FF0000"/>
        </w:rPr>
      </w:pPr>
    </w:p>
    <w:p w14:paraId="442874F6" w14:textId="77777777" w:rsidR="007F0756" w:rsidRPr="008A7B58" w:rsidRDefault="007F0756" w:rsidP="00A1027D">
      <w:pPr>
        <w:autoSpaceDE w:val="0"/>
        <w:autoSpaceDN w:val="0"/>
        <w:adjustRightInd w:val="0"/>
        <w:spacing w:after="120" w:line="276" w:lineRule="auto"/>
        <w:jc w:val="both"/>
        <w:rPr>
          <w:rFonts w:ascii="Arial" w:eastAsia="Calibri" w:hAnsi="Arial" w:cs="Arial"/>
          <w:color w:val="FF0000"/>
        </w:rPr>
      </w:pPr>
    </w:p>
    <w:p w14:paraId="77297C73" w14:textId="60EC69D4" w:rsidR="00F32CAF" w:rsidRPr="008A7B58" w:rsidRDefault="00F32CAF" w:rsidP="00A1027D">
      <w:pPr>
        <w:pStyle w:val="ListParagraph"/>
        <w:numPr>
          <w:ilvl w:val="0"/>
          <w:numId w:val="59"/>
        </w:numPr>
        <w:spacing w:line="276" w:lineRule="auto"/>
        <w:outlineLvl w:val="0"/>
        <w:rPr>
          <w:rFonts w:eastAsia="Times New Roman" w:cs="Arial"/>
          <w:b/>
          <w:bCs/>
          <w:sz w:val="22"/>
          <w:szCs w:val="22"/>
          <w:lang w:eastAsia="en-GB"/>
        </w:rPr>
      </w:pPr>
      <w:bookmarkStart w:id="2" w:name="_Definitions"/>
      <w:bookmarkStart w:id="3" w:name="_[Updated]_Definitions"/>
      <w:bookmarkStart w:id="4" w:name="section2"/>
      <w:bookmarkEnd w:id="2"/>
      <w:bookmarkEnd w:id="3"/>
      <w:r w:rsidRPr="008A7B58">
        <w:rPr>
          <w:rFonts w:eastAsia="Times New Roman" w:cs="Arial"/>
          <w:b/>
          <w:bCs/>
          <w:sz w:val="22"/>
          <w:szCs w:val="22"/>
          <w:lang w:eastAsia="en-GB"/>
        </w:rPr>
        <w:lastRenderedPageBreak/>
        <w:t>Definitions</w:t>
      </w:r>
    </w:p>
    <w:bookmarkEnd w:id="4"/>
    <w:p w14:paraId="57E490F8" w14:textId="70467C98" w:rsidR="002206CF" w:rsidRPr="008A7B58" w:rsidRDefault="002206CF" w:rsidP="00195D7E">
      <w:pPr>
        <w:spacing w:after="98"/>
        <w:rPr>
          <w:rFonts w:ascii="Arial" w:eastAsia="Calibri" w:hAnsi="Arial" w:cs="Arial"/>
          <w:color w:val="000000"/>
        </w:rPr>
      </w:pPr>
      <w:r w:rsidRPr="008A7B58">
        <w:rPr>
          <w:rFonts w:ascii="Arial" w:eastAsia="Calibri" w:hAnsi="Arial" w:cs="Arial"/>
          <w:color w:val="000000"/>
        </w:rPr>
        <w:t xml:space="preserve">This policy sets out </w:t>
      </w:r>
      <w:proofErr w:type="gramStart"/>
      <w:r w:rsidRPr="008A7B58">
        <w:rPr>
          <w:rFonts w:ascii="Arial" w:eastAsia="Calibri" w:hAnsi="Arial" w:cs="Arial"/>
          <w:color w:val="000000"/>
        </w:rPr>
        <w:t xml:space="preserve">how </w:t>
      </w:r>
      <w:r w:rsidR="00195D7E">
        <w:t xml:space="preserve"> </w:t>
      </w:r>
      <w:r w:rsidR="00195D7E">
        <w:rPr>
          <w:rFonts w:ascii="Arial" w:eastAsia="Arial" w:hAnsi="Arial" w:cs="Arial"/>
          <w:b/>
        </w:rPr>
        <w:t>St</w:t>
      </w:r>
      <w:proofErr w:type="gramEnd"/>
      <w:r w:rsidR="00195D7E">
        <w:rPr>
          <w:rFonts w:ascii="Arial" w:eastAsia="Arial" w:hAnsi="Arial" w:cs="Arial"/>
          <w:b/>
        </w:rPr>
        <w:t xml:space="preserve"> Wilfrid’s Church of England Primary </w:t>
      </w:r>
      <w:proofErr w:type="gramStart"/>
      <w:r w:rsidR="00195D7E">
        <w:rPr>
          <w:rFonts w:ascii="Arial" w:eastAsia="Arial" w:hAnsi="Arial" w:cs="Arial"/>
          <w:b/>
        </w:rPr>
        <w:t xml:space="preserve">School </w:t>
      </w:r>
      <w:r w:rsidR="00195D7E">
        <w:t xml:space="preserve"> </w:t>
      </w:r>
      <w:r w:rsidRPr="008A7B58">
        <w:rPr>
          <w:rFonts w:ascii="Arial" w:eastAsia="Calibri" w:hAnsi="Arial" w:cs="Arial"/>
          <w:color w:val="000000"/>
        </w:rPr>
        <w:t>safeguards</w:t>
      </w:r>
      <w:proofErr w:type="gramEnd"/>
      <w:r w:rsidRPr="008A7B58">
        <w:rPr>
          <w:rFonts w:ascii="Arial" w:eastAsia="Calibri" w:hAnsi="Arial" w:cs="Arial"/>
          <w:color w:val="000000"/>
        </w:rPr>
        <w:t xml:space="preserve"> and promotes the welfare of all pupils. </w:t>
      </w:r>
    </w:p>
    <w:p w14:paraId="0D9831BB" w14:textId="21C5AD11" w:rsidR="00F32CA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The terms </w:t>
      </w:r>
      <w:r w:rsidRPr="008A7B58">
        <w:rPr>
          <w:rFonts w:ascii="Arial" w:eastAsia="Calibri" w:hAnsi="Arial" w:cs="Arial"/>
          <w:b/>
          <w:color w:val="000000" w:themeColor="text1"/>
        </w:rPr>
        <w:t>“children”</w:t>
      </w:r>
      <w:r w:rsidRPr="008A7B58">
        <w:rPr>
          <w:rFonts w:ascii="Arial" w:eastAsia="Calibri" w:hAnsi="Arial" w:cs="Arial"/>
          <w:color w:val="000000" w:themeColor="text1"/>
        </w:rPr>
        <w:t xml:space="preserve"> and </w:t>
      </w:r>
      <w:r w:rsidRPr="008A7B58">
        <w:rPr>
          <w:rFonts w:ascii="Arial" w:eastAsia="Calibri" w:hAnsi="Arial" w:cs="Arial"/>
          <w:b/>
          <w:color w:val="000000" w:themeColor="text1"/>
        </w:rPr>
        <w:t>“child”</w:t>
      </w:r>
      <w:r w:rsidRPr="008A7B58">
        <w:rPr>
          <w:rFonts w:ascii="Arial" w:eastAsia="Calibri" w:hAnsi="Arial" w:cs="Arial"/>
          <w:color w:val="000000" w:themeColor="text1"/>
        </w:rPr>
        <w:t xml:space="preserve"> </w:t>
      </w:r>
      <w:r w:rsidR="00644C62" w:rsidRPr="008A7B58">
        <w:rPr>
          <w:rFonts w:ascii="Arial" w:eastAsia="Calibri" w:hAnsi="Arial" w:cs="Arial"/>
          <w:color w:val="000000" w:themeColor="text1"/>
        </w:rPr>
        <w:t xml:space="preserve">means everyone </w:t>
      </w:r>
      <w:r w:rsidRPr="008A7B58">
        <w:rPr>
          <w:rFonts w:ascii="Arial" w:eastAsia="Calibri" w:hAnsi="Arial" w:cs="Arial"/>
          <w:color w:val="000000" w:themeColor="text1"/>
        </w:rPr>
        <w:t>under the age of 18.</w:t>
      </w:r>
      <w:r w:rsidR="00A524D7" w:rsidRPr="008A7B58">
        <w:rPr>
          <w:rFonts w:ascii="Arial" w:eastAsia="Calibri" w:hAnsi="Arial" w:cs="Arial"/>
          <w:color w:val="000000" w:themeColor="text1"/>
        </w:rPr>
        <w:t xml:space="preserve"> </w:t>
      </w:r>
    </w:p>
    <w:p w14:paraId="3232723D" w14:textId="77777777" w:rsidR="002206C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Department for Education (DfE) ‘Keeping Children Safe in Education’ (September 202</w:t>
      </w:r>
      <w:r w:rsidR="00664323" w:rsidRPr="008A7B58">
        <w:rPr>
          <w:rFonts w:ascii="Arial" w:eastAsia="Calibri" w:hAnsi="Arial" w:cs="Arial"/>
          <w:color w:val="000000" w:themeColor="text1"/>
        </w:rPr>
        <w:t>6)</w:t>
      </w:r>
      <w:r w:rsidRPr="008A7B58">
        <w:rPr>
          <w:rFonts w:ascii="Arial" w:eastAsia="Calibri" w:hAnsi="Arial" w:cs="Arial"/>
          <w:color w:val="000000" w:themeColor="text1"/>
        </w:rPr>
        <w:t xml:space="preserve">, </w:t>
      </w:r>
      <w:r w:rsidR="00DD15E3" w:rsidRPr="008A7B58">
        <w:rPr>
          <w:rFonts w:ascii="Arial" w:eastAsia="Calibri" w:hAnsi="Arial" w:cs="Arial"/>
          <w:color w:val="000000" w:themeColor="text1"/>
        </w:rPr>
        <w:t xml:space="preserve">defines </w:t>
      </w:r>
      <w:r w:rsidRPr="008A7B58">
        <w:rPr>
          <w:rFonts w:ascii="Arial" w:eastAsia="Calibri" w:hAnsi="Arial" w:cs="Arial"/>
          <w:color w:val="000000" w:themeColor="text1"/>
        </w:rPr>
        <w:t xml:space="preserve">safeguarding and promoting the welfare of children </w:t>
      </w:r>
      <w:r w:rsidR="00DD15E3" w:rsidRPr="008A7B58">
        <w:rPr>
          <w:rFonts w:ascii="Arial" w:eastAsia="Calibri" w:hAnsi="Arial" w:cs="Arial"/>
          <w:color w:val="000000" w:themeColor="text1"/>
        </w:rPr>
        <w:t xml:space="preserve">as: </w:t>
      </w:r>
    </w:p>
    <w:p w14:paraId="26AF4BA4" w14:textId="5E77BA49" w:rsidR="00D0404D" w:rsidRPr="008A7B58" w:rsidRDefault="00E95AF5" w:rsidP="00A1027D">
      <w:pPr>
        <w:pStyle w:val="ListParagraph"/>
        <w:numPr>
          <w:ilvl w:val="0"/>
          <w:numId w:val="44"/>
        </w:numPr>
        <w:spacing w:line="276" w:lineRule="auto"/>
        <w:rPr>
          <w:rFonts w:cs="Arial"/>
          <w:color w:val="000000" w:themeColor="text1"/>
          <w:sz w:val="22"/>
          <w:szCs w:val="22"/>
        </w:rPr>
      </w:pPr>
      <w:r w:rsidRPr="008A7B58">
        <w:rPr>
          <w:rFonts w:cs="Arial"/>
          <w:color w:val="000000" w:themeColor="text1"/>
          <w:sz w:val="22"/>
          <w:szCs w:val="22"/>
        </w:rPr>
        <w:t>p</w:t>
      </w:r>
      <w:r w:rsidR="00D0404D" w:rsidRPr="008A7B58">
        <w:rPr>
          <w:rFonts w:cs="Arial"/>
          <w:color w:val="000000" w:themeColor="text1"/>
          <w:sz w:val="22"/>
          <w:szCs w:val="22"/>
        </w:rPr>
        <w:t>roviding help and support to meet the needs of children as soon as problems emerge</w:t>
      </w:r>
    </w:p>
    <w:p w14:paraId="1DF964CA"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protecting children from maltreatment, whether that is within or outside the home, including online</w:t>
      </w:r>
    </w:p>
    <w:p w14:paraId="7D5C911E"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preventing the impairment of children’s mental and physical health or development</w:t>
      </w:r>
    </w:p>
    <w:p w14:paraId="2097A38A" w14:textId="5CAB0E94"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ensuring that children grow up in circumstances consistent with the provision of safe and effective care</w:t>
      </w:r>
      <w:r w:rsidR="009E7B6C" w:rsidRPr="008A7B58">
        <w:rPr>
          <w:rFonts w:cs="Arial"/>
          <w:color w:val="000000" w:themeColor="text1"/>
          <w:sz w:val="22"/>
          <w:szCs w:val="22"/>
        </w:rPr>
        <w:t xml:space="preserve"> and</w:t>
      </w:r>
      <w:r w:rsidR="00141877" w:rsidRPr="008A7B58">
        <w:rPr>
          <w:rFonts w:cs="Arial"/>
          <w:color w:val="000000" w:themeColor="text1"/>
          <w:sz w:val="22"/>
          <w:szCs w:val="22"/>
        </w:rPr>
        <w:t>,</w:t>
      </w:r>
    </w:p>
    <w:p w14:paraId="4440EB28" w14:textId="11BFEDF8" w:rsidR="00D0404D" w:rsidRPr="008A7B58" w:rsidRDefault="00D0404D" w:rsidP="00A1027D">
      <w:pPr>
        <w:pStyle w:val="ListParagraph"/>
        <w:numPr>
          <w:ilvl w:val="0"/>
          <w:numId w:val="23"/>
        </w:numPr>
        <w:spacing w:line="276" w:lineRule="auto"/>
        <w:rPr>
          <w:rFonts w:cs="Arial"/>
          <w:sz w:val="22"/>
          <w:szCs w:val="22"/>
        </w:rPr>
      </w:pPr>
      <w:r w:rsidRPr="008A7B58">
        <w:rPr>
          <w:rFonts w:cs="Arial"/>
          <w:sz w:val="22"/>
          <w:szCs w:val="22"/>
        </w:rPr>
        <w:t>taking action to enable all children to have the best outcomes.</w:t>
      </w:r>
    </w:p>
    <w:p w14:paraId="0A88A761" w14:textId="25B88589" w:rsidR="00A0190C" w:rsidRPr="008A7B58" w:rsidRDefault="00A0190C" w:rsidP="00A1027D">
      <w:pPr>
        <w:spacing w:after="120" w:line="276" w:lineRule="auto"/>
        <w:jc w:val="both"/>
        <w:rPr>
          <w:rFonts w:ascii="Arial" w:hAnsi="Arial" w:cs="Arial"/>
          <w:color w:val="000000" w:themeColor="text1"/>
        </w:rPr>
      </w:pPr>
      <w:r w:rsidRPr="008A7B58">
        <w:rPr>
          <w:rFonts w:ascii="Arial" w:hAnsi="Arial" w:cs="Arial"/>
          <w:b/>
          <w:color w:val="000000" w:themeColor="text1"/>
        </w:rPr>
        <w:t>Child protection</w:t>
      </w:r>
      <w:r w:rsidRPr="008A7B58">
        <w:rPr>
          <w:rFonts w:ascii="Arial" w:eastAsia="Times New Roman" w:hAnsi="Arial" w:cs="Arial"/>
          <w:color w:val="000000" w:themeColor="text1"/>
          <w:lang w:eastAsia="en-GB"/>
        </w:rPr>
        <w:t xml:space="preserve"> is part of safeguarding and promoting the welfare of children. It refers to activity undertaken to protect specific children who are suffering, or likely to suffer, significant harm. This includes harm that </w:t>
      </w:r>
      <w:r w:rsidRPr="008A7B58">
        <w:rPr>
          <w:rFonts w:ascii="Arial" w:hAnsi="Arial" w:cs="Arial"/>
          <w:color w:val="000000" w:themeColor="text1"/>
        </w:rPr>
        <w:t xml:space="preserve">occurs inside or outside </w:t>
      </w:r>
      <w:r w:rsidR="003D6B3E" w:rsidRPr="008A7B58">
        <w:rPr>
          <w:rFonts w:ascii="Arial" w:hAnsi="Arial" w:cs="Arial"/>
          <w:color w:val="000000" w:themeColor="text1"/>
        </w:rPr>
        <w:t>of the school</w:t>
      </w:r>
      <w:r w:rsidR="005E37DA" w:rsidRPr="008A7B58">
        <w:rPr>
          <w:rFonts w:ascii="Arial" w:hAnsi="Arial" w:cs="Arial"/>
          <w:color w:val="000000" w:themeColor="text1"/>
        </w:rPr>
        <w:t xml:space="preserve"> </w:t>
      </w:r>
      <w:r w:rsidR="003D6B3E" w:rsidRPr="008A7B58">
        <w:rPr>
          <w:rFonts w:ascii="Arial" w:hAnsi="Arial" w:cs="Arial"/>
          <w:color w:val="000000" w:themeColor="text1"/>
        </w:rPr>
        <w:t>/</w:t>
      </w:r>
      <w:r w:rsidR="005E37DA" w:rsidRPr="008A7B58">
        <w:rPr>
          <w:rFonts w:ascii="Arial" w:hAnsi="Arial" w:cs="Arial"/>
          <w:color w:val="000000" w:themeColor="text1"/>
        </w:rPr>
        <w:t xml:space="preserve"> </w:t>
      </w:r>
      <w:r w:rsidR="003D6B3E" w:rsidRPr="008A7B58">
        <w:rPr>
          <w:rFonts w:ascii="Arial" w:hAnsi="Arial" w:cs="Arial"/>
          <w:color w:val="000000" w:themeColor="text1"/>
        </w:rPr>
        <w:t>college</w:t>
      </w:r>
      <w:r w:rsidRPr="008A7B58">
        <w:rPr>
          <w:rFonts w:ascii="Arial" w:hAnsi="Arial" w:cs="Arial"/>
          <w:color w:val="000000" w:themeColor="text1"/>
        </w:rPr>
        <w:t xml:space="preserve">, </w:t>
      </w:r>
      <w:r w:rsidR="003D6B3E" w:rsidRPr="008A7B58">
        <w:rPr>
          <w:rFonts w:ascii="Arial" w:hAnsi="Arial" w:cs="Arial"/>
          <w:color w:val="000000" w:themeColor="text1"/>
        </w:rPr>
        <w:t xml:space="preserve">the home, </w:t>
      </w:r>
      <w:r w:rsidRPr="008A7B58">
        <w:rPr>
          <w:rFonts w:ascii="Arial" w:hAnsi="Arial" w:cs="Arial"/>
          <w:color w:val="000000" w:themeColor="text1"/>
        </w:rPr>
        <w:t>including in foster care and residential care, as well as online.</w:t>
      </w:r>
    </w:p>
    <w:p w14:paraId="62406E32" w14:textId="295B2D44" w:rsidR="003D6B3E" w:rsidRPr="008A7B58" w:rsidRDefault="003D6B3E" w:rsidP="00A1027D">
      <w:pPr>
        <w:spacing w:after="120" w:line="276" w:lineRule="auto"/>
        <w:jc w:val="both"/>
        <w:rPr>
          <w:rFonts w:ascii="Arial" w:hAnsi="Arial" w:cs="Arial"/>
          <w:b/>
          <w:color w:val="000000" w:themeColor="text1"/>
        </w:rPr>
      </w:pPr>
      <w:bookmarkStart w:id="5" w:name="_Toc119674723"/>
      <w:bookmarkStart w:id="6" w:name="_Toc119674770"/>
      <w:bookmarkStart w:id="7" w:name="_Toc119677796"/>
      <w:bookmarkStart w:id="8" w:name="_Toc119677851"/>
      <w:bookmarkStart w:id="9" w:name="_Toc140072201"/>
      <w:bookmarkStart w:id="10" w:name="_Toc140072285"/>
      <w:bookmarkStart w:id="11" w:name="_Toc140072468"/>
      <w:bookmarkStart w:id="12" w:name="_Toc172117147"/>
      <w:r w:rsidRPr="008A7B58">
        <w:rPr>
          <w:rFonts w:ascii="Arial" w:hAnsi="Arial" w:cs="Arial"/>
          <w:b/>
          <w:color w:val="000000" w:themeColor="text1"/>
        </w:rPr>
        <w:t>Abuse, neglect</w:t>
      </w:r>
      <w:bookmarkEnd w:id="5"/>
      <w:bookmarkEnd w:id="6"/>
      <w:bookmarkEnd w:id="7"/>
      <w:bookmarkEnd w:id="8"/>
      <w:bookmarkEnd w:id="9"/>
      <w:bookmarkEnd w:id="10"/>
      <w:bookmarkEnd w:id="11"/>
      <w:r w:rsidRPr="008A7B58">
        <w:rPr>
          <w:rFonts w:ascii="Arial" w:hAnsi="Arial" w:cs="Arial"/>
          <w:b/>
          <w:color w:val="000000" w:themeColor="text1"/>
        </w:rPr>
        <w:t xml:space="preserve"> and exploitation</w:t>
      </w:r>
      <w:bookmarkEnd w:id="12"/>
      <w:r w:rsidR="00710EC3" w:rsidRPr="008A7B58">
        <w:rPr>
          <w:rFonts w:ascii="Arial" w:hAnsi="Arial" w:cs="Arial"/>
          <w:b/>
          <w:color w:val="000000" w:themeColor="text1"/>
        </w:rPr>
        <w:t xml:space="preserve"> </w:t>
      </w:r>
    </w:p>
    <w:p w14:paraId="5CD0581E"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Abuse, neglect, exploitation, and safeguarding issues are rarely standalone events and cannot be covered by one definition or one label alone. In most cases, multiple issues will overlap.</w:t>
      </w:r>
    </w:p>
    <w:p w14:paraId="3FD15C94"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The definitions of abuse and the four categories of abuse are taken from statutory guidance and are defined as:</w:t>
      </w:r>
    </w:p>
    <w:p w14:paraId="5DD95FE6"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Abuse:</w:t>
      </w:r>
      <w:r w:rsidRPr="008A7B58">
        <w:rPr>
          <w:rFonts w:ascii="Arial" w:hAnsi="Arial" w:cs="Arial"/>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740D4FD"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Physical abuse:</w:t>
      </w:r>
      <w:r w:rsidRPr="008A7B58">
        <w:rPr>
          <w:rFonts w:ascii="Arial" w:hAnsi="Arial" w:cs="Arial"/>
          <w:color w:val="000000" w:themeColor="text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D37F755"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Emotional abuse:</w:t>
      </w:r>
      <w:r w:rsidRPr="008A7B58">
        <w:rPr>
          <w:rFonts w:ascii="Arial" w:hAnsi="Arial" w:cs="Arial"/>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w:t>
      </w:r>
      <w:r w:rsidRPr="008A7B58">
        <w:rPr>
          <w:rFonts w:ascii="Arial" w:hAnsi="Arial" w:cs="Arial"/>
          <w:color w:val="000000" w:themeColor="text1"/>
        </w:rPr>
        <w:lastRenderedPageBreak/>
        <w:t xml:space="preserve">interaction. </w:t>
      </w:r>
      <w:r w:rsidRPr="008A7B58">
        <w:rPr>
          <w:rFonts w:ascii="Arial" w:hAnsi="Arial" w:cs="Arial"/>
          <w:b/>
          <w:bCs/>
          <w:color w:val="000000" w:themeColor="text1"/>
        </w:rPr>
        <w:t>It may involve seeing or hearing the ill-treatment of another</w:t>
      </w:r>
      <w:r w:rsidRPr="008A7B58">
        <w:rPr>
          <w:rFonts w:ascii="Arial" w:hAnsi="Arial" w:cs="Arial"/>
          <w:color w:val="000000" w:themeColor="text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7183073"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Sexual abuse:</w:t>
      </w:r>
      <w:r w:rsidRPr="008A7B58">
        <w:rPr>
          <w:rFonts w:ascii="Arial" w:hAnsi="Arial" w:cs="Arial"/>
          <w:color w:val="000000" w:themeColor="text1"/>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procedures for dealing with it.</w:t>
      </w:r>
    </w:p>
    <w:p w14:paraId="36078AF0"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Neglect:</w:t>
      </w:r>
      <w:r w:rsidRPr="008A7B58">
        <w:rPr>
          <w:rFonts w:ascii="Arial" w:hAnsi="Arial" w:cs="Arial"/>
          <w:color w:val="000000" w:themeColor="text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A69E6E3" w14:textId="77777777" w:rsidR="003D6B3E" w:rsidRPr="008A7B58" w:rsidRDefault="003D6B3E" w:rsidP="00A1027D">
      <w:pPr>
        <w:numPr>
          <w:ilvl w:val="1"/>
          <w:numId w:val="38"/>
        </w:numPr>
        <w:spacing w:after="120" w:line="276" w:lineRule="auto"/>
        <w:contextualSpacing/>
        <w:rPr>
          <w:rFonts w:ascii="Arial" w:hAnsi="Arial" w:cs="Arial"/>
          <w:color w:val="000000" w:themeColor="text1"/>
        </w:rPr>
      </w:pPr>
      <w:r w:rsidRPr="008A7B58">
        <w:rPr>
          <w:rFonts w:ascii="Arial" w:hAnsi="Arial" w:cs="Arial"/>
          <w:color w:val="000000" w:themeColor="text1"/>
        </w:rPr>
        <w:t>provide adequate food, clothing, and shelter (including exclusion from home or abandonment)</w:t>
      </w:r>
    </w:p>
    <w:p w14:paraId="2BCB7A2B"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protect a child from physical and emotional harm or danger </w:t>
      </w:r>
    </w:p>
    <w:p w14:paraId="381A8615"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adequate supervision (including the use of inadequate caregivers) </w:t>
      </w:r>
    </w:p>
    <w:p w14:paraId="6C96B1E3"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access to appropriate medical care or treatment </w:t>
      </w:r>
    </w:p>
    <w:p w14:paraId="311CB1CF" w14:textId="77777777" w:rsidR="003D6B3E" w:rsidRPr="008A7B58" w:rsidRDefault="003D6B3E" w:rsidP="00A1027D">
      <w:pPr>
        <w:spacing w:after="120" w:line="276" w:lineRule="auto"/>
        <w:ind w:left="1080"/>
        <w:contextualSpacing/>
        <w:jc w:val="both"/>
        <w:rPr>
          <w:rFonts w:ascii="Arial" w:hAnsi="Arial" w:cs="Arial"/>
          <w:color w:val="000000" w:themeColor="text1"/>
        </w:rPr>
      </w:pPr>
    </w:p>
    <w:p w14:paraId="04F6BFB8"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It may also include neglect of, or unresponsiveness to, a child’s basic emotional needs</w:t>
      </w:r>
    </w:p>
    <w:p w14:paraId="071E6C4C" w14:textId="2AF0E492" w:rsidR="00F32CAF" w:rsidRPr="008A7B58" w:rsidRDefault="00F32CAF" w:rsidP="00A1027D">
      <w:pPr>
        <w:autoSpaceDE w:val="0"/>
        <w:autoSpaceDN w:val="0"/>
        <w:adjustRightInd w:val="0"/>
        <w:spacing w:after="120" w:line="276" w:lineRule="auto"/>
        <w:rPr>
          <w:rFonts w:ascii="Arial" w:eastAsia="Calibri" w:hAnsi="Arial" w:cs="Arial"/>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 xml:space="preserve">“sexual violence” </w:t>
      </w:r>
      <w:r w:rsidRPr="008A7B58">
        <w:rPr>
          <w:rFonts w:ascii="Arial" w:eastAsia="Calibri" w:hAnsi="Arial" w:cs="Arial"/>
          <w:color w:val="000000"/>
        </w:rPr>
        <w:t xml:space="preserve">refers to </w:t>
      </w:r>
      <w:r w:rsidR="002E7145" w:rsidRPr="008A7B58">
        <w:rPr>
          <w:rFonts w:ascii="Arial" w:eastAsia="Calibri" w:hAnsi="Arial" w:cs="Arial"/>
        </w:rPr>
        <w:t>specific sexual offences under the Sexual Offences Act 2003 as described below:</w:t>
      </w:r>
    </w:p>
    <w:p w14:paraId="352D50EA"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Rape:</w:t>
      </w:r>
      <w:r w:rsidRPr="008A7B58">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Assault by penetration:</w:t>
      </w:r>
      <w:r w:rsidRPr="008A7B58">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Sexual assault:</w:t>
      </w:r>
      <w:r w:rsidRPr="008A7B58">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Causing someone to engage in sexual activity without consent:</w:t>
      </w:r>
      <w:r w:rsidRPr="008A7B58">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39693FB" w14:textId="77777777" w:rsidR="00AB782B" w:rsidRPr="008A7B58" w:rsidRDefault="00AB782B" w:rsidP="00A1027D">
      <w:pPr>
        <w:autoSpaceDE w:val="0"/>
        <w:autoSpaceDN w:val="0"/>
        <w:adjustRightInd w:val="0"/>
        <w:spacing w:after="120" w:line="276" w:lineRule="auto"/>
        <w:ind w:left="720"/>
        <w:contextualSpacing/>
        <w:jc w:val="both"/>
        <w:rPr>
          <w:rFonts w:ascii="Arial" w:eastAsia="Calibri" w:hAnsi="Arial" w:cs="Arial"/>
          <w:color w:val="000000"/>
        </w:rPr>
      </w:pPr>
    </w:p>
    <w:p w14:paraId="0AD41962" w14:textId="785E70A9" w:rsidR="008E1627" w:rsidRPr="008A7B58" w:rsidRDefault="004E657D"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b/>
          <w:bCs/>
        </w:rPr>
        <w:lastRenderedPageBreak/>
        <w:t>Sexual Harassment</w:t>
      </w:r>
      <w:r w:rsidR="008E1627" w:rsidRPr="008A7B58">
        <w:rPr>
          <w:rFonts w:ascii="Arial" w:eastAsia="Calibri" w:hAnsi="Arial" w:cs="Arial"/>
        </w:rPr>
        <w:t xml:space="preserve"> refers to ‘unwanted conduct of a sexual nature’ which can occur both online and offline and inside and outside of school </w:t>
      </w:r>
      <w:r w:rsidR="005E37DA" w:rsidRPr="008A7B58">
        <w:rPr>
          <w:rFonts w:ascii="Arial" w:eastAsia="Calibri" w:hAnsi="Arial" w:cs="Arial"/>
        </w:rPr>
        <w:t xml:space="preserve">/ </w:t>
      </w:r>
      <w:r w:rsidR="008E1627" w:rsidRPr="008A7B58">
        <w:rPr>
          <w:rFonts w:ascii="Arial" w:eastAsia="Calibri" w:hAnsi="Arial" w:cs="Arial"/>
        </w:rPr>
        <w:t xml:space="preserve">college. In this context it specifically relates to child-on-child sexual harassment. Such behaviour can: </w:t>
      </w:r>
    </w:p>
    <w:p w14:paraId="05DE6EF1" w14:textId="37CB641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violate a child’s dignity, </w:t>
      </w:r>
    </w:p>
    <w:p w14:paraId="4152B8B7" w14:textId="7845FA7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make them feel intimidated, degraded or humiliated, and </w:t>
      </w:r>
    </w:p>
    <w:p w14:paraId="1D8521EB" w14:textId="069AEBCE"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create a hostile, offensive or sexualised environment. </w:t>
      </w:r>
    </w:p>
    <w:p w14:paraId="311DC002" w14:textId="11F213E5" w:rsidR="008E1627" w:rsidRPr="008A7B58" w:rsidRDefault="004E657D" w:rsidP="00A1027D">
      <w:pPr>
        <w:pStyle w:val="ListParagraph"/>
        <w:numPr>
          <w:ilvl w:val="0"/>
          <w:numId w:val="48"/>
        </w:numPr>
        <w:spacing w:line="276" w:lineRule="auto"/>
        <w:rPr>
          <w:rFonts w:cs="Arial"/>
          <w:sz w:val="22"/>
          <w:szCs w:val="22"/>
        </w:rPr>
      </w:pPr>
      <w:r w:rsidRPr="008A7B58">
        <w:rPr>
          <w:rFonts w:cs="Arial"/>
          <w:sz w:val="22"/>
          <w:szCs w:val="22"/>
        </w:rPr>
        <w:t>W</w:t>
      </w:r>
      <w:r w:rsidR="008E1627" w:rsidRPr="008A7B58">
        <w:rPr>
          <w:rFonts w:cs="Arial"/>
          <w:sz w:val="22"/>
          <w:szCs w:val="22"/>
        </w:rPr>
        <w:t xml:space="preserve">hilst not intended to be an exhaustive list, examples of sexual harassment can include: </w:t>
      </w:r>
    </w:p>
    <w:p w14:paraId="74C5CA6D" w14:textId="3DCB900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comments, such as telling sexual stories, making lewd comments, making sexual remarks about clothing or appearance and using sexualised names, </w:t>
      </w:r>
    </w:p>
    <w:p w14:paraId="62F3A5AA" w14:textId="762CBB5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“jokes” or taunting, </w:t>
      </w:r>
    </w:p>
    <w:p w14:paraId="269C5AAB" w14:textId="5146007B"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physical behaviour, such as deliberately brushing against someone, or interfering with someone’s clothes. Schools </w:t>
      </w:r>
      <w:r w:rsidR="005E37DA" w:rsidRPr="008A7B58">
        <w:rPr>
          <w:rFonts w:cs="Arial"/>
          <w:sz w:val="22"/>
          <w:szCs w:val="22"/>
        </w:rPr>
        <w:t xml:space="preserve">and </w:t>
      </w:r>
      <w:r w:rsidRPr="008A7B58">
        <w:rPr>
          <w:rFonts w:cs="Arial"/>
          <w:sz w:val="22"/>
          <w:szCs w:val="22"/>
        </w:rPr>
        <w:t xml:space="preserve">colleges should assess when such behaviour crosses into sexual violence – it is important to talk to and consider the experience of the victim, </w:t>
      </w:r>
    </w:p>
    <w:p w14:paraId="1357BF22" w14:textId="7E9AFC9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displaying pictures, photos or drawings of a sexual nature, </w:t>
      </w:r>
    </w:p>
    <w:p w14:paraId="284C41DC" w14:textId="5ED1993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upskirting (this is a criminal offence), and </w:t>
      </w:r>
    </w:p>
    <w:p w14:paraId="3640E58E" w14:textId="5CDC45D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online sexual harassment, which may occur independently, or as a broader pattern of sexual harassment and/or sexual violence.</w:t>
      </w:r>
      <w:r w:rsidR="004E657D" w:rsidRPr="008A7B58">
        <w:rPr>
          <w:rFonts w:cs="Arial"/>
          <w:sz w:val="22"/>
          <w:szCs w:val="22"/>
        </w:rPr>
        <w:t xml:space="preserve"> </w:t>
      </w:r>
      <w:r w:rsidRPr="008A7B58">
        <w:rPr>
          <w:rFonts w:cs="Arial"/>
          <w:sz w:val="22"/>
          <w:szCs w:val="22"/>
        </w:rPr>
        <w:t xml:space="preserve">This may include:  </w:t>
      </w:r>
    </w:p>
    <w:p w14:paraId="640D620D" w14:textId="7AAC1FD1" w:rsidR="008E1627" w:rsidRPr="005B0F3C" w:rsidRDefault="008E1627" w:rsidP="005B0F3C">
      <w:pPr>
        <w:pStyle w:val="ListParagraph"/>
        <w:numPr>
          <w:ilvl w:val="1"/>
          <w:numId w:val="38"/>
        </w:numPr>
        <w:spacing w:line="276" w:lineRule="auto"/>
        <w:rPr>
          <w:rFonts w:cs="Arial"/>
          <w:color w:val="4472C4" w:themeColor="accent1"/>
          <w:sz w:val="22"/>
          <w:szCs w:val="22"/>
        </w:rPr>
      </w:pPr>
      <w:r w:rsidRPr="005B0F3C">
        <w:rPr>
          <w:rFonts w:cs="Arial"/>
          <w:sz w:val="22"/>
          <w:szCs w:val="22"/>
        </w:rPr>
        <w:t>consensual and non-consensual making or sharing of nudes or semi-nudes.</w:t>
      </w:r>
      <w:r w:rsidR="004E657D" w:rsidRPr="005B0F3C">
        <w:rPr>
          <w:rFonts w:cs="Arial"/>
          <w:sz w:val="22"/>
          <w:szCs w:val="22"/>
        </w:rPr>
        <w:t xml:space="preserve"> </w:t>
      </w:r>
      <w:hyperlink r:id="rId15" w:history="1">
        <w:r w:rsidRPr="005B0F3C">
          <w:rPr>
            <w:rStyle w:val="Hyperlink"/>
            <w:color w:val="4472C4" w:themeColor="accent1"/>
            <w:sz w:val="22"/>
            <w:szCs w:val="22"/>
          </w:rPr>
          <w:t>UKCIS Sharing nudes and semi-nudes: advice for education settings working with children and young people provides detailed advice for schools and colleges,</w:t>
        </w:r>
      </w:hyperlink>
      <w:r w:rsidRPr="005B0F3C">
        <w:rPr>
          <w:rFonts w:cs="Arial"/>
          <w:color w:val="4472C4" w:themeColor="accent1"/>
          <w:sz w:val="22"/>
          <w:szCs w:val="22"/>
        </w:rPr>
        <w:t xml:space="preserve"> </w:t>
      </w:r>
    </w:p>
    <w:p w14:paraId="70776D27" w14:textId="524D535D"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sharing of unwanted explicit content, </w:t>
      </w:r>
    </w:p>
    <w:p w14:paraId="30A3689B" w14:textId="3496B61A"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sexualised online bullying, </w:t>
      </w:r>
    </w:p>
    <w:p w14:paraId="07F0CA78" w14:textId="02C11954"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unwanted sexual comments and messages, including, on social media, </w:t>
      </w:r>
    </w:p>
    <w:p w14:paraId="3B940DFF" w14:textId="5A9A4F07"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 exploitation; coercion and threats, and </w:t>
      </w:r>
    </w:p>
    <w:p w14:paraId="5AD7487D" w14:textId="11037326"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coercing others into sharing images of themselves or performing acts they’re not comfortable with online. </w:t>
      </w:r>
    </w:p>
    <w:p w14:paraId="383F03D7" w14:textId="2B935B2F" w:rsidR="008E1627" w:rsidRPr="008A7B58" w:rsidRDefault="008E1627"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It is important that schools a</w:t>
      </w:r>
      <w:r w:rsidR="005E37DA" w:rsidRPr="008A7B58">
        <w:rPr>
          <w:rFonts w:ascii="Arial" w:eastAsia="Calibri" w:hAnsi="Arial" w:cs="Arial"/>
        </w:rPr>
        <w:t>nd</w:t>
      </w:r>
      <w:r w:rsidRPr="008A7B58">
        <w:rPr>
          <w:rFonts w:ascii="Arial" w:eastAsia="Calibri" w:hAnsi="Arial" w:cs="Arial"/>
        </w:rPr>
        <w:t xml:space="preserve"> colleges consider sexual harassment in broad terms. If left unchallenged, it can foster a culture that normalises inappropriate behaviour and increases the risk of leading to sexual violence.</w:t>
      </w:r>
    </w:p>
    <w:p w14:paraId="36595B37" w14:textId="72E730C3" w:rsidR="0077170C" w:rsidRPr="008A7B58" w:rsidRDefault="007717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Upskirting </w:t>
      </w:r>
      <w:r w:rsidRPr="008A7B58">
        <w:rPr>
          <w:rFonts w:ascii="Arial" w:eastAsia="Calibri" w:hAnsi="Arial" w:cs="Arial"/>
          <w:color w:val="000000"/>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14:paraId="3243F7C1" w14:textId="62F3FDAE" w:rsidR="00146BBD" w:rsidRPr="008A7B58" w:rsidRDefault="006F24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Consensual and non-consensual</w:t>
      </w:r>
      <w:r w:rsidRPr="008A7B58">
        <w:rPr>
          <w:rFonts w:ascii="Arial" w:eastAsia="Calibri" w:hAnsi="Arial" w:cs="Arial"/>
          <w:color w:val="000000"/>
        </w:rPr>
        <w:t xml:space="preserve"> sharing of </w:t>
      </w:r>
      <w:r w:rsidRPr="008A7B58">
        <w:rPr>
          <w:rFonts w:ascii="Arial" w:eastAsia="Calibri" w:hAnsi="Arial" w:cs="Arial"/>
          <w:b/>
          <w:bCs/>
          <w:color w:val="000000"/>
        </w:rPr>
        <w:t>nudes and semi-nudes</w:t>
      </w:r>
      <w:r w:rsidRPr="008A7B58">
        <w:rPr>
          <w:rFonts w:ascii="Arial" w:eastAsia="Calibri" w:hAnsi="Arial" w:cs="Arial"/>
          <w:color w:val="000000"/>
        </w:rPr>
        <w:t xml:space="preserve"> includes the creation, sharing, possession, or distribution of nude or semi-nude images, videos, or live streams by children under 18 years of age, including content that has been generated or altered using AI. Previously referred to as </w:t>
      </w:r>
      <w:r w:rsidRPr="008A7B58">
        <w:rPr>
          <w:rFonts w:ascii="Arial" w:eastAsia="Calibri" w:hAnsi="Arial" w:cs="Arial"/>
          <w:b/>
          <w:bCs/>
          <w:color w:val="000000"/>
        </w:rPr>
        <w:t>"sexting</w:t>
      </w:r>
      <w:r w:rsidRPr="008A7B58">
        <w:rPr>
          <w:rFonts w:ascii="Arial" w:eastAsia="Calibri" w:hAnsi="Arial" w:cs="Arial"/>
          <w:color w:val="000000"/>
        </w:rPr>
        <w:t xml:space="preserve">" or </w:t>
      </w:r>
      <w:r w:rsidRPr="008A7B58">
        <w:rPr>
          <w:rFonts w:ascii="Arial" w:eastAsia="Calibri" w:hAnsi="Arial" w:cs="Arial"/>
          <w:b/>
          <w:bCs/>
          <w:color w:val="000000"/>
        </w:rPr>
        <w:t>"youth-produced sexual imagery</w:t>
      </w:r>
      <w:r w:rsidRPr="008A7B58">
        <w:rPr>
          <w:rFonts w:ascii="Arial" w:eastAsia="Calibri" w:hAnsi="Arial" w:cs="Arial"/>
          <w:color w:val="000000"/>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63E901AA" w14:textId="35179390" w:rsidR="006F240C" w:rsidRPr="008A7B58" w:rsidRDefault="006F240C" w:rsidP="00A1027D">
      <w:pPr>
        <w:autoSpaceDE w:val="0"/>
        <w:autoSpaceDN w:val="0"/>
        <w:adjustRightInd w:val="0"/>
        <w:spacing w:after="120" w:line="276" w:lineRule="auto"/>
        <w:jc w:val="both"/>
        <w:rPr>
          <w:rFonts w:ascii="Arial" w:eastAsia="Calibri" w:hAnsi="Arial" w:cs="Arial"/>
          <w:color w:val="000000"/>
        </w:rPr>
      </w:pPr>
      <w:hyperlink r:id="rId16" w:history="1">
        <w:r w:rsidRPr="008A7B58">
          <w:rPr>
            <w:rFonts w:ascii="Arial" w:hAnsi="Arial" w:cs="Arial"/>
            <w:color w:val="0000FF"/>
            <w:u w:val="single"/>
          </w:rPr>
          <w:t>Sharing nudes and semi-nudes: advice for education settings working with children and young people (updated March 2024) - GOV.UK</w:t>
        </w:r>
      </w:hyperlink>
    </w:p>
    <w:p w14:paraId="6D710B03" w14:textId="6AEA172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Indecent imagery </w:t>
      </w:r>
      <w:r w:rsidRPr="008A7B58">
        <w:rPr>
          <w:rFonts w:ascii="Arial" w:eastAsia="Calibri" w:hAnsi="Arial" w:cs="Arial"/>
          <w:color w:val="000000"/>
        </w:rPr>
        <w:t>is defined as an image which meets one or more of the following criteria:</w:t>
      </w:r>
    </w:p>
    <w:p w14:paraId="24C0555F"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Nude or semi-nude sexual posing</w:t>
      </w:r>
    </w:p>
    <w:p w14:paraId="0197EAEB"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 child touching themselves in a sexual way</w:t>
      </w:r>
    </w:p>
    <w:p w14:paraId="3C1BDED6"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sexual activity involving a child</w:t>
      </w:r>
    </w:p>
    <w:p w14:paraId="14408AB1"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Someone hurting a child sexually</w:t>
      </w:r>
    </w:p>
    <w:p w14:paraId="0B156A2B" w14:textId="76692BEA"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activity that involves animals</w:t>
      </w:r>
      <w:r w:rsidR="00874664" w:rsidRPr="008A7B58">
        <w:rPr>
          <w:rFonts w:ascii="Arial" w:eastAsia="Calibri" w:hAnsi="Arial" w:cs="Arial"/>
          <w:color w:val="000000"/>
        </w:rPr>
        <w:t>.</w:t>
      </w:r>
    </w:p>
    <w:p w14:paraId="5DCABB62" w14:textId="77777777" w:rsidR="00874664" w:rsidRPr="008A7B58" w:rsidRDefault="00874664"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5F573CBB" w14:textId="2C1BC9DA" w:rsidR="00874664" w:rsidRPr="008A7B58" w:rsidRDefault="006F240C" w:rsidP="00A1027D">
      <w:pPr>
        <w:autoSpaceDE w:val="0"/>
        <w:autoSpaceDN w:val="0"/>
        <w:adjustRightInd w:val="0"/>
        <w:spacing w:after="120" w:line="276" w:lineRule="auto"/>
        <w:contextualSpacing/>
        <w:jc w:val="both"/>
        <w:rPr>
          <w:rFonts w:ascii="Arial" w:eastAsia="Calibri" w:hAnsi="Arial" w:cs="Arial"/>
          <w:color w:val="000000"/>
        </w:rPr>
      </w:pPr>
      <w:hyperlink r:id="rId17" w:history="1">
        <w:r w:rsidRPr="008A7B58">
          <w:rPr>
            <w:rStyle w:val="Hyperlink"/>
            <w:rFonts w:ascii="Arial" w:eastAsia="Calibri" w:hAnsi="Arial"/>
          </w:rPr>
          <w:t>UKCIS</w:t>
        </w:r>
      </w:hyperlink>
      <w:r w:rsidRPr="008A7B58">
        <w:rPr>
          <w:rFonts w:ascii="Arial" w:eastAsia="Calibri" w:hAnsi="Arial" w:cs="Arial"/>
          <w:color w:val="000000"/>
        </w:rPr>
        <w:t xml:space="preserve"> </w:t>
      </w:r>
      <w:r w:rsidR="00071C65" w:rsidRPr="008A7B58">
        <w:rPr>
          <w:rFonts w:ascii="Arial" w:eastAsia="Calibri" w:hAnsi="Arial" w:cs="Arial"/>
          <w:color w:val="000000"/>
        </w:rPr>
        <w:t>states t</w:t>
      </w:r>
      <w:r w:rsidRPr="008A7B58">
        <w:rPr>
          <w:rFonts w:ascii="Arial" w:hAnsi="Arial" w:cs="Arial"/>
        </w:rPr>
        <w:t>he term ‘indecent images’</w:t>
      </w:r>
      <w:r w:rsidR="00071C65" w:rsidRPr="008A7B58">
        <w:rPr>
          <w:rFonts w:ascii="Arial" w:hAnsi="Arial" w:cs="Arial"/>
        </w:rPr>
        <w:t xml:space="preserve">, </w:t>
      </w:r>
      <w:r w:rsidRPr="008A7B58">
        <w:rPr>
          <w:rFonts w:ascii="Arial" w:hAnsi="Arial" w:cs="Arial"/>
        </w:rPr>
        <w:t xml:space="preserve">also include pseudo-images </w:t>
      </w:r>
      <w:r w:rsidR="007056D7" w:rsidRPr="008A7B58">
        <w:rPr>
          <w:rFonts w:ascii="Arial" w:hAnsi="Arial" w:cs="Arial"/>
        </w:rPr>
        <w:t>(</w:t>
      </w:r>
      <w:r w:rsidRPr="008A7B58">
        <w:rPr>
          <w:rFonts w:ascii="Arial" w:hAnsi="Arial" w:cs="Arial"/>
        </w:rPr>
        <w:t>which are computer-generated images</w:t>
      </w:r>
      <w:r w:rsidR="00071C65" w:rsidRPr="008A7B58">
        <w:rPr>
          <w:rFonts w:ascii="Arial" w:hAnsi="Arial" w:cs="Arial"/>
        </w:rPr>
        <w:t>)</w:t>
      </w:r>
      <w:r w:rsidRPr="008A7B58">
        <w:rPr>
          <w:rFonts w:ascii="Arial" w:hAnsi="Arial" w:cs="Arial"/>
        </w:rPr>
        <w:t xml:space="preserve"> that otherwise appear to be a photograph or video</w:t>
      </w:r>
      <w:r w:rsidR="00071C65" w:rsidRPr="008A7B58">
        <w:rPr>
          <w:rFonts w:ascii="Arial" w:hAnsi="Arial" w:cs="Arial"/>
        </w:rPr>
        <w:t xml:space="preserve">, and may also be known as </w:t>
      </w:r>
      <w:r w:rsidR="00071C65" w:rsidRPr="008A7B58">
        <w:rPr>
          <w:rFonts w:ascii="Arial" w:eastAsia="Calibri" w:hAnsi="Arial" w:cs="Arial"/>
          <w:color w:val="000000"/>
        </w:rPr>
        <w:t>“Deep fakes” and “deep nudes”.</w:t>
      </w:r>
      <w:r w:rsidR="00071C65" w:rsidRPr="008A7B58">
        <w:rPr>
          <w:rFonts w:ascii="Arial" w:hAnsi="Arial" w:cs="Arial"/>
        </w:rPr>
        <w:t xml:space="preserve"> </w:t>
      </w:r>
      <w:r w:rsidRPr="008A7B58">
        <w:rPr>
          <w:rFonts w:ascii="Arial" w:hAnsi="Arial" w:cs="Arial"/>
        </w:rPr>
        <w:t>These may be created using tools such as photo/video editing software, deepfake apps and generators (to combine and superimpose existing images or videos onto other images and videos), and AI text-to-image generators.</w:t>
      </w:r>
    </w:p>
    <w:p w14:paraId="2D90E33C" w14:textId="77777777" w:rsidR="00320070" w:rsidRPr="008A7B58" w:rsidRDefault="00320070" w:rsidP="00A1027D">
      <w:pPr>
        <w:autoSpaceDE w:val="0"/>
        <w:autoSpaceDN w:val="0"/>
        <w:adjustRightInd w:val="0"/>
        <w:spacing w:after="120" w:line="276" w:lineRule="auto"/>
        <w:jc w:val="both"/>
        <w:rPr>
          <w:rFonts w:ascii="Arial" w:eastAsia="Calibri" w:hAnsi="Arial" w:cs="Arial"/>
          <w:b/>
          <w:bCs/>
          <w:color w:val="000000"/>
        </w:rPr>
      </w:pPr>
    </w:p>
    <w:p w14:paraId="7E419073" w14:textId="1B12714A" w:rsidR="00233B91"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Consent</w:t>
      </w:r>
      <w:r w:rsidRPr="008A7B58">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3" w:name="_[Updated]_Legal_framework"/>
      <w:bookmarkEnd w:id="13"/>
    </w:p>
    <w:p w14:paraId="77431AFB" w14:textId="77777777" w:rsidR="00233B91" w:rsidRPr="008A7B58" w:rsidRDefault="00233B91" w:rsidP="00A1027D">
      <w:pPr>
        <w:autoSpaceDE w:val="0"/>
        <w:autoSpaceDN w:val="0"/>
        <w:adjustRightInd w:val="0"/>
        <w:spacing w:after="120" w:line="276" w:lineRule="auto"/>
        <w:rPr>
          <w:rFonts w:ascii="Arial" w:eastAsia="Calibri" w:hAnsi="Arial" w:cs="Arial"/>
          <w:color w:val="000000"/>
        </w:rPr>
      </w:pPr>
    </w:p>
    <w:p w14:paraId="5FA3F220" w14:textId="2458BE46" w:rsidR="00F32CAF" w:rsidRPr="008A7B58" w:rsidRDefault="0077170C" w:rsidP="00A1027D">
      <w:pPr>
        <w:pStyle w:val="ListParagraph"/>
        <w:numPr>
          <w:ilvl w:val="0"/>
          <w:numId w:val="59"/>
        </w:numPr>
        <w:spacing w:line="276" w:lineRule="auto"/>
        <w:rPr>
          <w:rFonts w:cs="Arial"/>
          <w:sz w:val="22"/>
          <w:szCs w:val="22"/>
        </w:rPr>
      </w:pPr>
      <w:bookmarkStart w:id="14" w:name="section3"/>
      <w:r w:rsidRPr="008A7B58">
        <w:rPr>
          <w:rFonts w:eastAsia="Times New Roman" w:cs="Arial"/>
          <w:b/>
          <w:bCs/>
          <w:sz w:val="22"/>
          <w:szCs w:val="22"/>
          <w:lang w:eastAsia="en-GB"/>
        </w:rPr>
        <w:t>Legislation and Guidance</w:t>
      </w:r>
    </w:p>
    <w:bookmarkEnd w:id="14"/>
    <w:p w14:paraId="390AD93F" w14:textId="497B06FB" w:rsidR="0034151A" w:rsidRPr="008A7B58" w:rsidRDefault="0034151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has due regard to all relevant legislation, statutory guidance and non-statutory guidance, including, but not limited to:</w:t>
      </w:r>
    </w:p>
    <w:p w14:paraId="22722765" w14:textId="1159F011" w:rsidR="00DE66B7"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rPr>
        <w:t>Legislation</w:t>
      </w:r>
    </w:p>
    <w:p w14:paraId="1C26B781" w14:textId="011CF66E" w:rsidR="0077170C"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Act 1989</w:t>
      </w:r>
      <w:r w:rsidR="008D5ACE" w:rsidRPr="008A7B58">
        <w:rPr>
          <w:rFonts w:ascii="Arial" w:eastAsia="Calibri" w:hAnsi="Arial" w:cs="Arial"/>
          <w:color w:val="000000"/>
        </w:rPr>
        <w:t xml:space="preserve"> / 2004</w:t>
      </w:r>
    </w:p>
    <w:p w14:paraId="4B01471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Safeguarding Vulnerable Groups Act 2006</w:t>
      </w:r>
    </w:p>
    <w:p w14:paraId="0B10167E"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Education (School Teachers’ Appraisal) (England) Regulations 2012 (as amended)</w:t>
      </w:r>
    </w:p>
    <w:p w14:paraId="02231781" w14:textId="409E4466"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Education Act 2002</w:t>
      </w:r>
      <w:r w:rsidR="008D5ACE" w:rsidRPr="008A7B58">
        <w:rPr>
          <w:rFonts w:ascii="Arial" w:eastAsia="Calibri" w:hAnsi="Arial" w:cs="Arial"/>
          <w:color w:val="000000"/>
        </w:rPr>
        <w:t xml:space="preserve"> </w:t>
      </w:r>
    </w:p>
    <w:p w14:paraId="033BA5E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Offences Act 2003</w:t>
      </w:r>
    </w:p>
    <w:p w14:paraId="22588F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Female Genital Mutilation Act 2003 (as inserted by the Serious Crime Act 2015)</w:t>
      </w:r>
    </w:p>
    <w:p w14:paraId="3A8E68E7"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Apprenticeships, Children and Learning Act 2009 </w:t>
      </w:r>
    </w:p>
    <w:p w14:paraId="045B355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Equality Act 2010</w:t>
      </w:r>
    </w:p>
    <w:p w14:paraId="3A1A392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Counter-Terrorism and Security Act 2015</w:t>
      </w:r>
    </w:p>
    <w:p w14:paraId="1B0E576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UK General Data Protection Regulation (UK GDPR)</w:t>
      </w:r>
    </w:p>
    <w:p w14:paraId="103B7E3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Data Protection Act 2018</w:t>
      </w:r>
    </w:p>
    <w:p w14:paraId="30FE1F9D"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Voyeurism (Offences) Act 2019</w:t>
      </w:r>
    </w:p>
    <w:p w14:paraId="200F8C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Domestic Abuse Act 2021</w:t>
      </w:r>
    </w:p>
    <w:p w14:paraId="0F966203"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Marriage and Civil Partnership (Minimum Age) Act 2022</w:t>
      </w:r>
    </w:p>
    <w:p w14:paraId="4CE47E18" w14:textId="76465B32" w:rsidR="0034151A" w:rsidRPr="008A7B58" w:rsidRDefault="005F5FE9"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eastAsia="Calibri" w:hAnsi="Arial" w:cs="Arial"/>
        </w:rPr>
        <w:t>Victims and Prisoners Act 2024</w:t>
      </w:r>
    </w:p>
    <w:p w14:paraId="025171D8"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Crime and Policing Act 2026</w:t>
      </w:r>
    </w:p>
    <w:p w14:paraId="00C30BEE"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Terrorism (Protection of Premises) Act 2025 (Martyn's Law)</w:t>
      </w:r>
    </w:p>
    <w:p w14:paraId="708A0298" w14:textId="05C56512"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Children's Wellbeing and Schools Act 2026</w:t>
      </w:r>
    </w:p>
    <w:p w14:paraId="33BB8741"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themeColor="text1"/>
        </w:rPr>
      </w:pPr>
    </w:p>
    <w:p w14:paraId="3D95F958" w14:textId="77777777" w:rsidR="009F5AE8" w:rsidRDefault="009F5AE8"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p>
    <w:p w14:paraId="2D0DCB8B" w14:textId="77777777" w:rsidR="009F5AE8" w:rsidRDefault="009F5AE8"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p>
    <w:p w14:paraId="3B50408F" w14:textId="3D8B88D9" w:rsidR="0034151A"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lastRenderedPageBreak/>
        <w:t>Primary schools and settings providing childcare only</w:t>
      </w:r>
      <w:r w:rsidR="007056D7" w:rsidRPr="008A7B58">
        <w:rPr>
          <w:rFonts w:ascii="Arial" w:eastAsia="Calibri" w:hAnsi="Arial" w:cs="Arial"/>
          <w:b/>
          <w:bCs/>
          <w:color w:val="000000" w:themeColor="text1"/>
        </w:rPr>
        <w:t xml:space="preserve"> </w:t>
      </w:r>
    </w:p>
    <w:p w14:paraId="10C990DC" w14:textId="1ABEE0F9"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Childcare Act</w:t>
      </w:r>
      <w:r w:rsidR="008141EF" w:rsidRPr="008A7B58">
        <w:rPr>
          <w:rFonts w:cs="Arial"/>
          <w:color w:val="000000" w:themeColor="text1"/>
          <w:sz w:val="22"/>
          <w:szCs w:val="22"/>
        </w:rPr>
        <w:t xml:space="preserve"> 2006</w:t>
      </w:r>
    </w:p>
    <w:p w14:paraId="1FC6F269" w14:textId="77777777"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The Childcare (Disqualification) and Childcare (Early Years Provision Free of Charge) (Extended Entitlement) (Amendment) Regulations 2018</w:t>
      </w:r>
    </w:p>
    <w:p w14:paraId="4443799A"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rPr>
      </w:pPr>
    </w:p>
    <w:p w14:paraId="173AC789" w14:textId="77777777" w:rsidR="00DE66B7" w:rsidRPr="008A7B58" w:rsidRDefault="00DE66B7"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color w:val="000000"/>
        </w:rPr>
        <w:t>Statutory guidance</w:t>
      </w:r>
    </w:p>
    <w:p w14:paraId="4505A052" w14:textId="75A3283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Multi-agency statutory guidance on female genital mutilation</w:t>
      </w:r>
    </w:p>
    <w:p w14:paraId="03E4438F" w14:textId="455F2B44"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w:t>
      </w:r>
      <w:r w:rsidR="008141EF" w:rsidRPr="008A7B58">
        <w:rPr>
          <w:rFonts w:ascii="Arial" w:eastAsia="Calibri" w:hAnsi="Arial" w:cs="Arial"/>
          <w:color w:val="000000"/>
        </w:rPr>
        <w:t xml:space="preserve"> </w:t>
      </w:r>
      <w:r w:rsidRPr="008A7B58">
        <w:rPr>
          <w:rFonts w:ascii="Arial" w:eastAsia="Calibri" w:hAnsi="Arial" w:cs="Arial"/>
          <w:color w:val="000000"/>
        </w:rPr>
        <w:t>Multi-agency practice guidelines: Handling cases of Forced Marriage</w:t>
      </w:r>
    </w:p>
    <w:p w14:paraId="6700694A" w14:textId="5D36933E"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Channel Duty Guidance: Protecting people vulnerable to being drawn into terrorism</w:t>
      </w:r>
    </w:p>
    <w:p w14:paraId="04DF058C" w14:textId="0DE13612"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and Foreign, Commonwealth and Development Office</w:t>
      </w:r>
      <w:r w:rsidRPr="008A7B58" w:rsidDel="00F371EF">
        <w:rPr>
          <w:rFonts w:ascii="Arial" w:eastAsia="Calibri" w:hAnsi="Arial" w:cs="Arial"/>
          <w:color w:val="000000"/>
        </w:rPr>
        <w:t xml:space="preserve"> </w:t>
      </w:r>
      <w:r w:rsidRPr="008A7B58">
        <w:rPr>
          <w:rFonts w:ascii="Arial" w:eastAsia="Calibri" w:hAnsi="Arial" w:cs="Arial"/>
          <w:color w:val="000000"/>
        </w:rPr>
        <w:t xml:space="preserve">Multi-agency statutory guidance for dealing with forced marriage and </w:t>
      </w:r>
      <w:r w:rsidR="007F75E9" w:rsidRPr="008A7B58">
        <w:rPr>
          <w:rFonts w:ascii="Arial" w:eastAsia="Calibri" w:hAnsi="Arial" w:cs="Arial"/>
          <w:color w:val="000000"/>
        </w:rPr>
        <w:t>multi-agency</w:t>
      </w:r>
      <w:r w:rsidRPr="008A7B58">
        <w:rPr>
          <w:rFonts w:ascii="Arial" w:eastAsia="Calibri" w:hAnsi="Arial" w:cs="Arial"/>
          <w:color w:val="000000"/>
        </w:rPr>
        <w:t xml:space="preserve"> practice guidelines: Handling cases of forced marriage</w:t>
      </w:r>
    </w:p>
    <w:p w14:paraId="7AE474C4" w14:textId="2CB2000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DfE Keeping </w:t>
      </w:r>
      <w:r w:rsidR="007B1AEC" w:rsidRPr="008A7B58">
        <w:rPr>
          <w:rFonts w:ascii="Arial" w:eastAsia="Calibri" w:hAnsi="Arial" w:cs="Arial"/>
          <w:color w:val="000000"/>
        </w:rPr>
        <w:t>C</w:t>
      </w:r>
      <w:r w:rsidRPr="008A7B58">
        <w:rPr>
          <w:rFonts w:ascii="Arial" w:eastAsia="Calibri" w:hAnsi="Arial" w:cs="Arial"/>
          <w:color w:val="000000"/>
        </w:rPr>
        <w:t xml:space="preserve">hildren </w:t>
      </w:r>
      <w:r w:rsidR="007B1AEC" w:rsidRPr="008A7B58">
        <w:rPr>
          <w:rFonts w:ascii="Arial" w:eastAsia="Calibri" w:hAnsi="Arial" w:cs="Arial"/>
          <w:color w:val="000000"/>
        </w:rPr>
        <w:t>S</w:t>
      </w:r>
      <w:r w:rsidRPr="008A7B58">
        <w:rPr>
          <w:rFonts w:ascii="Arial" w:eastAsia="Calibri" w:hAnsi="Arial" w:cs="Arial"/>
          <w:color w:val="000000"/>
        </w:rPr>
        <w:t xml:space="preserve">afe in </w:t>
      </w:r>
      <w:r w:rsidR="007B1AEC" w:rsidRPr="008A7B58">
        <w:rPr>
          <w:rFonts w:ascii="Arial" w:eastAsia="Calibri" w:hAnsi="Arial" w:cs="Arial"/>
          <w:color w:val="000000"/>
        </w:rPr>
        <w:t>E</w:t>
      </w:r>
      <w:r w:rsidRPr="008A7B58">
        <w:rPr>
          <w:rFonts w:ascii="Arial" w:eastAsia="Calibri" w:hAnsi="Arial" w:cs="Arial"/>
          <w:color w:val="000000"/>
        </w:rPr>
        <w:t>ducation</w:t>
      </w:r>
    </w:p>
    <w:p w14:paraId="29608A27" w14:textId="0476E89A"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Safeguard Children</w:t>
      </w:r>
    </w:p>
    <w:p w14:paraId="77A0B2E3" w14:textId="6BFECF4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Domestic Abuse guidance</w:t>
      </w:r>
    </w:p>
    <w:p w14:paraId="6AFB9B8F" w14:textId="3DC4B5A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The Prevent Duty Guidance</w:t>
      </w:r>
    </w:p>
    <w:p w14:paraId="518BA8C5" w14:textId="043AD6C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Disqualification under the Childcare Act 2006</w:t>
      </w:r>
    </w:p>
    <w:p w14:paraId="7830C11C" w14:textId="38EC164A" w:rsidR="00287995" w:rsidRPr="008A7B58" w:rsidRDefault="00287995"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improve school attendance</w:t>
      </w:r>
    </w:p>
    <w:p w14:paraId="47454923"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Supporting Pupils with Medical Conditions at School</w:t>
      </w:r>
    </w:p>
    <w:p w14:paraId="2A70D5DF" w14:textId="59FF77D0" w:rsidR="006D1CDE" w:rsidRPr="008A7B58" w:rsidRDefault="006D1CDE"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Allergy safety in schools </w:t>
      </w:r>
    </w:p>
    <w:p w14:paraId="4813AAF7"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Suspension and Permanent Exclusion Guidance</w:t>
      </w:r>
    </w:p>
    <w:p w14:paraId="3592AB1C" w14:textId="25A886AB" w:rsidR="0034151A" w:rsidRPr="008A7B58" w:rsidRDefault="0034151A" w:rsidP="00A1027D">
      <w:pPr>
        <w:pStyle w:val="ListParagraph"/>
        <w:numPr>
          <w:ilvl w:val="0"/>
          <w:numId w:val="30"/>
        </w:numPr>
        <w:spacing w:line="276" w:lineRule="auto"/>
        <w:rPr>
          <w:rFonts w:cs="Arial"/>
          <w:b/>
          <w:bCs/>
          <w:color w:val="000000" w:themeColor="text1"/>
          <w:sz w:val="22"/>
          <w:szCs w:val="22"/>
        </w:rPr>
      </w:pPr>
      <w:r w:rsidRPr="008A7B58">
        <w:rPr>
          <w:rFonts w:cs="Arial"/>
          <w:color w:val="000000" w:themeColor="text1"/>
          <w:sz w:val="22"/>
          <w:szCs w:val="22"/>
        </w:rPr>
        <w:t xml:space="preserve">DfE </w:t>
      </w:r>
      <w:r w:rsidR="007B1AEC" w:rsidRPr="008A7B58">
        <w:rPr>
          <w:rFonts w:cs="Arial"/>
          <w:color w:val="000000" w:themeColor="text1"/>
          <w:sz w:val="22"/>
          <w:szCs w:val="22"/>
        </w:rPr>
        <w:t>–</w:t>
      </w:r>
      <w:r w:rsidRPr="008A7B58">
        <w:rPr>
          <w:rFonts w:cs="Arial"/>
          <w:color w:val="000000" w:themeColor="text1"/>
          <w:sz w:val="22"/>
          <w:szCs w:val="22"/>
        </w:rPr>
        <w:t xml:space="preserve"> </w:t>
      </w:r>
      <w:r w:rsidR="007B1AEC" w:rsidRPr="008A7B58">
        <w:rPr>
          <w:rFonts w:cs="Arial"/>
          <w:color w:val="000000" w:themeColor="text1"/>
          <w:sz w:val="22"/>
          <w:szCs w:val="22"/>
        </w:rPr>
        <w:t xml:space="preserve">Restrictive interventions including </w:t>
      </w:r>
      <w:r w:rsidRPr="008A7B58">
        <w:rPr>
          <w:rFonts w:cs="Arial"/>
          <w:color w:val="000000" w:themeColor="text1"/>
          <w:sz w:val="22"/>
          <w:szCs w:val="22"/>
        </w:rPr>
        <w:t>Use of Reasonable Force in Schools</w:t>
      </w:r>
    </w:p>
    <w:p w14:paraId="23E1CF68" w14:textId="27EF9C2E" w:rsidR="00BC5C09" w:rsidRPr="008A7B58" w:rsidRDefault="00BC5C09"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Mobile Phones in Schools </w:t>
      </w:r>
    </w:p>
    <w:p w14:paraId="56BB21CB" w14:textId="20CCDA24"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EYFS Statutory Framework </w:t>
      </w:r>
    </w:p>
    <w:p w14:paraId="54E72655" w14:textId="77777777" w:rsidR="00505B2B" w:rsidRPr="008A7B58" w:rsidRDefault="00505B2B" w:rsidP="00A1027D">
      <w:pPr>
        <w:autoSpaceDE w:val="0"/>
        <w:autoSpaceDN w:val="0"/>
        <w:adjustRightInd w:val="0"/>
        <w:spacing w:after="120" w:line="276" w:lineRule="auto"/>
        <w:ind w:left="720"/>
        <w:contextualSpacing/>
        <w:jc w:val="both"/>
        <w:rPr>
          <w:rFonts w:ascii="Arial" w:eastAsia="Calibri" w:hAnsi="Arial" w:cs="Arial"/>
          <w:color w:val="00B050"/>
        </w:rPr>
      </w:pPr>
    </w:p>
    <w:p w14:paraId="0FCD3DA2" w14:textId="77777777" w:rsidR="0039067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Non-Statutory Guidance</w:t>
      </w:r>
    </w:p>
    <w:p w14:paraId="09530855" w14:textId="65DDBFB0"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DfE What to do if you’re worried a child is being abused</w:t>
      </w:r>
    </w:p>
    <w:p w14:paraId="5173653E" w14:textId="39777235"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 xml:space="preserve">DfE </w:t>
      </w:r>
      <w:r w:rsidR="0034151A" w:rsidRPr="008A7B58">
        <w:rPr>
          <w:rFonts w:cs="Arial"/>
          <w:color w:val="000000" w:themeColor="text1"/>
          <w:sz w:val="22"/>
          <w:szCs w:val="22"/>
        </w:rPr>
        <w:t xml:space="preserve">Information sharing: advice for safeguarding practitioners providing safeguarding services to children, young people, parents and </w:t>
      </w:r>
      <w:r w:rsidR="007F75E9" w:rsidRPr="008A7B58">
        <w:rPr>
          <w:rFonts w:cs="Arial"/>
          <w:color w:val="000000" w:themeColor="text1"/>
          <w:sz w:val="22"/>
          <w:szCs w:val="22"/>
        </w:rPr>
        <w:t>carers</w:t>
      </w:r>
      <w:r w:rsidR="007F75E9" w:rsidRPr="008A7B58">
        <w:rPr>
          <w:rFonts w:cs="Arial"/>
          <w:b/>
          <w:bCs/>
          <w:color w:val="FF0000"/>
          <w:sz w:val="22"/>
          <w:szCs w:val="22"/>
        </w:rPr>
        <w:t>*</w:t>
      </w:r>
    </w:p>
    <w:p w14:paraId="52FFD67C" w14:textId="558DC4F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Academy Trust governance</w:t>
      </w:r>
    </w:p>
    <w:p w14:paraId="3BD44085" w14:textId="24510DCE"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Child sexual exploitation</w:t>
      </w:r>
    </w:p>
    <w:p w14:paraId="58BBF041" w14:textId="7E2CC082"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Recruit teachers from overseas</w:t>
      </w:r>
    </w:p>
    <w:p w14:paraId="3CFCC175" w14:textId="1A75188D"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Behaviour in schools</w:t>
      </w:r>
    </w:p>
    <w:p w14:paraId="47968929" w14:textId="226717A6"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Teachers’ Standards</w:t>
      </w:r>
    </w:p>
    <w:p w14:paraId="7518B3B2" w14:textId="1F005B7B"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Meeting digital and technology standards in schools and colleges’</w:t>
      </w:r>
    </w:p>
    <w:p w14:paraId="4FB2B0A5" w14:textId="0E41D65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Department of Health and Social Care</w:t>
      </w:r>
      <w:r w:rsidR="007B1AEC" w:rsidRPr="008A7B58">
        <w:rPr>
          <w:rFonts w:cs="Arial"/>
          <w:color w:val="000000" w:themeColor="text1"/>
          <w:sz w:val="22"/>
          <w:szCs w:val="22"/>
        </w:rPr>
        <w:t xml:space="preserve"> </w:t>
      </w:r>
      <w:r w:rsidRPr="008A7B58">
        <w:rPr>
          <w:rFonts w:cs="Arial"/>
          <w:color w:val="000000" w:themeColor="text1"/>
          <w:sz w:val="22"/>
          <w:szCs w:val="22"/>
        </w:rPr>
        <w:t>Virginity testing and hymenoplasty: multi-agency guidance</w:t>
      </w:r>
    </w:p>
    <w:p w14:paraId="6A3E8C1C" w14:textId="56449D6A"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Sharing nudes and semi-nudes: advice for education settings working with children and young people’</w:t>
      </w:r>
    </w:p>
    <w:p w14:paraId="6E27C5C8"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National Police Chiefs' Council (NPCC) - When to Call the Police</w:t>
      </w:r>
    </w:p>
    <w:p w14:paraId="06DB794E"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Safer Recruitment Consortium - Guidance for Safer Working Practice for Adults Working with Children and Young People in Education Settings</w:t>
      </w:r>
    </w:p>
    <w:p w14:paraId="05C3D597" w14:textId="77777777" w:rsidR="00A642F2" w:rsidRPr="00BC4351" w:rsidRDefault="00A642F2" w:rsidP="00A1027D">
      <w:pPr>
        <w:spacing w:after="120" w:line="276" w:lineRule="auto"/>
        <w:jc w:val="both"/>
        <w:rPr>
          <w:rFonts w:ascii="Arial" w:hAnsi="Arial" w:cs="Arial"/>
          <w:color w:val="FF0000"/>
          <w:sz w:val="20"/>
          <w:szCs w:val="20"/>
          <w:u w:val="single"/>
        </w:rPr>
      </w:pPr>
    </w:p>
    <w:p w14:paraId="7B632939" w14:textId="77777777" w:rsidR="00505B2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rPr>
      </w:pPr>
      <w:r w:rsidRPr="008A7B58">
        <w:rPr>
          <w:rFonts w:ascii="Arial" w:eastAsia="Calibri" w:hAnsi="Arial" w:cs="Arial"/>
          <w:b/>
          <w:bCs/>
        </w:rPr>
        <w:lastRenderedPageBreak/>
        <w:t>Local Guidance and Procedures</w:t>
      </w:r>
    </w:p>
    <w:p w14:paraId="2F9EB112" w14:textId="7EED666C"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C</w:t>
      </w:r>
      <w:r w:rsidR="007056D7" w:rsidRPr="008A7B58">
        <w:rPr>
          <w:rFonts w:cs="Arial"/>
          <w:color w:val="auto"/>
          <w:sz w:val="22"/>
          <w:szCs w:val="22"/>
        </w:rPr>
        <w:t xml:space="preserve">hild </w:t>
      </w:r>
      <w:r w:rsidRPr="008A7B58">
        <w:rPr>
          <w:rFonts w:cs="Arial"/>
          <w:color w:val="auto"/>
          <w:sz w:val="22"/>
          <w:szCs w:val="22"/>
        </w:rPr>
        <w:t>S</w:t>
      </w:r>
      <w:r w:rsidR="007056D7" w:rsidRPr="008A7B58">
        <w:rPr>
          <w:rFonts w:cs="Arial"/>
          <w:color w:val="auto"/>
          <w:sz w:val="22"/>
          <w:szCs w:val="22"/>
        </w:rPr>
        <w:t xml:space="preserve">afeguarding </w:t>
      </w:r>
      <w:r w:rsidRPr="008A7B58">
        <w:rPr>
          <w:rFonts w:cs="Arial"/>
          <w:color w:val="auto"/>
          <w:sz w:val="22"/>
          <w:szCs w:val="22"/>
        </w:rPr>
        <w:t>A</w:t>
      </w:r>
      <w:r w:rsidR="007056D7" w:rsidRPr="008A7B58">
        <w:rPr>
          <w:rFonts w:cs="Arial"/>
          <w:color w:val="auto"/>
          <w:sz w:val="22"/>
          <w:szCs w:val="22"/>
        </w:rPr>
        <w:t xml:space="preserve">ssurance </w:t>
      </w:r>
      <w:r w:rsidRPr="008A7B58">
        <w:rPr>
          <w:rFonts w:cs="Arial"/>
          <w:color w:val="auto"/>
          <w:sz w:val="22"/>
          <w:szCs w:val="22"/>
        </w:rPr>
        <w:t>P</w:t>
      </w:r>
      <w:r w:rsidR="007056D7" w:rsidRPr="008A7B58">
        <w:rPr>
          <w:rFonts w:cs="Arial"/>
          <w:color w:val="auto"/>
          <w:sz w:val="22"/>
          <w:szCs w:val="22"/>
        </w:rPr>
        <w:t>ar</w:t>
      </w:r>
      <w:r w:rsidR="0019633E" w:rsidRPr="008A7B58">
        <w:rPr>
          <w:rFonts w:cs="Arial"/>
          <w:color w:val="auto"/>
          <w:sz w:val="22"/>
          <w:szCs w:val="22"/>
        </w:rPr>
        <w:t>t</w:t>
      </w:r>
      <w:r w:rsidR="007056D7" w:rsidRPr="008A7B58">
        <w:rPr>
          <w:rFonts w:cs="Arial"/>
          <w:color w:val="auto"/>
          <w:sz w:val="22"/>
          <w:szCs w:val="22"/>
        </w:rPr>
        <w:t>nership</w:t>
      </w:r>
      <w:r w:rsidRPr="008A7B58">
        <w:rPr>
          <w:rFonts w:cs="Arial"/>
          <w:color w:val="auto"/>
          <w:sz w:val="22"/>
          <w:szCs w:val="22"/>
        </w:rPr>
        <w:t xml:space="preserve"> </w:t>
      </w:r>
      <w:hyperlink r:id="rId18" w:history="1">
        <w:r w:rsidRPr="008A7B58">
          <w:rPr>
            <w:rStyle w:val="Hyperlink"/>
            <w:sz w:val="22"/>
            <w:szCs w:val="22"/>
          </w:rPr>
          <w:t>Procedures</w:t>
        </w:r>
      </w:hyperlink>
      <w:r w:rsidR="007056D7" w:rsidRPr="008A7B58">
        <w:rPr>
          <w:rFonts w:cs="Arial"/>
          <w:color w:val="auto"/>
          <w:sz w:val="22"/>
          <w:szCs w:val="22"/>
        </w:rPr>
        <w:t xml:space="preserve"> </w:t>
      </w:r>
    </w:p>
    <w:p w14:paraId="75FBCD03" w14:textId="3EBED9FD" w:rsidR="0006239D" w:rsidRPr="008A7B58" w:rsidRDefault="0006239D" w:rsidP="00A1027D">
      <w:pPr>
        <w:pStyle w:val="ListParagraph"/>
        <w:numPr>
          <w:ilvl w:val="0"/>
          <w:numId w:val="41"/>
        </w:numPr>
        <w:spacing w:line="276" w:lineRule="auto"/>
        <w:rPr>
          <w:rFonts w:cs="Arial"/>
          <w:color w:val="auto"/>
          <w:sz w:val="22"/>
          <w:szCs w:val="22"/>
        </w:rPr>
      </w:pPr>
      <w:hyperlink r:id="rId19" w:history="1">
        <w:r w:rsidRPr="008A7B58">
          <w:rPr>
            <w:rStyle w:val="Hyperlink"/>
            <w:sz w:val="22"/>
            <w:szCs w:val="22"/>
          </w:rPr>
          <w:t>Working Well with Children and Families in Lancashire</w:t>
        </w:r>
      </w:hyperlink>
    </w:p>
    <w:p w14:paraId="57F4E53F" w14:textId="77777777"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 Blackburn with Darwen / Blackpool Continuum of Need and Part 3 Procedures</w:t>
      </w:r>
    </w:p>
    <w:p w14:paraId="3370B2EA" w14:textId="690B9726"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Other relevant safeguarding partnership arrangements</w:t>
      </w:r>
    </w:p>
    <w:p w14:paraId="060C9E9F" w14:textId="77777777" w:rsidR="007F75E9" w:rsidRPr="008A7B58" w:rsidRDefault="007F75E9" w:rsidP="00A1027D">
      <w:pPr>
        <w:pStyle w:val="ListParagraph"/>
        <w:spacing w:line="276" w:lineRule="auto"/>
        <w:rPr>
          <w:rFonts w:cs="Arial"/>
          <w:color w:val="auto"/>
          <w:sz w:val="22"/>
          <w:szCs w:val="22"/>
        </w:rPr>
      </w:pPr>
    </w:p>
    <w:p w14:paraId="143C2A12" w14:textId="3010600D" w:rsidR="000C348C" w:rsidRPr="008A7B58" w:rsidRDefault="000C348C"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Where pupils live outside Lancashire, the school will also have regard to the safeguarding arrangements, threshold guidance and procedures of the relevant local authority and safeguarding partnership(s)</w:t>
      </w:r>
      <w:r w:rsidR="00D26A2A" w:rsidRPr="008A7B58">
        <w:rPr>
          <w:rFonts w:ascii="Arial" w:eastAsia="Calibri" w:hAnsi="Arial" w:cs="Arial"/>
        </w:rPr>
        <w:t>.</w:t>
      </w:r>
    </w:p>
    <w:p w14:paraId="18BDD50A" w14:textId="77777777" w:rsidR="000C348C" w:rsidRPr="008A7B58" w:rsidRDefault="000C348C"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73899F1B" w14:textId="77777777" w:rsidR="003F69F2" w:rsidRPr="008A7B58" w:rsidRDefault="003F69F2" w:rsidP="00A1027D">
      <w:pPr>
        <w:spacing w:after="120" w:line="276" w:lineRule="auto"/>
        <w:jc w:val="both"/>
        <w:rPr>
          <w:rFonts w:ascii="Arial" w:hAnsi="Arial" w:cs="Arial"/>
          <w:b/>
          <w:bCs/>
        </w:rPr>
      </w:pPr>
      <w:r w:rsidRPr="008A7B58">
        <w:rPr>
          <w:rFonts w:ascii="Arial" w:hAnsi="Arial" w:cs="Arial"/>
          <w:b/>
          <w:bCs/>
        </w:rPr>
        <w:t>Policies and documents</w:t>
      </w:r>
    </w:p>
    <w:p w14:paraId="652D0A95" w14:textId="55CBD171" w:rsidR="003F69F2" w:rsidRPr="008A7B58" w:rsidRDefault="003F69F2" w:rsidP="00A1027D">
      <w:pPr>
        <w:autoSpaceDE w:val="0"/>
        <w:autoSpaceDN w:val="0"/>
        <w:adjustRightInd w:val="0"/>
        <w:spacing w:after="120" w:line="276" w:lineRule="auto"/>
        <w:contextualSpacing/>
        <w:jc w:val="both"/>
        <w:rPr>
          <w:rFonts w:ascii="Arial" w:eastAsia="Calibri" w:hAnsi="Arial" w:cs="Arial"/>
          <w:i/>
          <w:iCs/>
          <w:color w:val="FF0000"/>
        </w:rPr>
      </w:pPr>
      <w:r w:rsidRPr="008A7B58">
        <w:rPr>
          <w:rFonts w:ascii="Arial" w:eastAsia="Calibri" w:hAnsi="Arial" w:cs="Arial"/>
        </w:rPr>
        <w:t>This policy should be read alongside other school policies, procedures and guidance relating to safeguarding and the welfare of children, including (where applicable):</w:t>
      </w:r>
      <w:r w:rsidR="0054472F" w:rsidRPr="008A7B58">
        <w:rPr>
          <w:rFonts w:ascii="Arial" w:eastAsia="Calibri" w:hAnsi="Arial" w:cs="Arial"/>
        </w:rPr>
        <w:t xml:space="preserve"> </w:t>
      </w:r>
    </w:p>
    <w:p w14:paraId="5B7F3F84" w14:textId="0D9DE81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Attendance Policy</w:t>
      </w:r>
      <w:r w:rsidR="008608EF" w:rsidRPr="008A7B58">
        <w:rPr>
          <w:rFonts w:cs="Arial"/>
          <w:color w:val="000000" w:themeColor="text1"/>
          <w:sz w:val="22"/>
          <w:szCs w:val="22"/>
        </w:rPr>
        <w:t>,</w:t>
      </w:r>
      <w:r w:rsidR="004C05D0" w:rsidRPr="008A7B58">
        <w:rPr>
          <w:rFonts w:cs="Arial"/>
          <w:color w:val="000000" w:themeColor="text1"/>
          <w:sz w:val="22"/>
          <w:szCs w:val="22"/>
        </w:rPr>
        <w:t xml:space="preserve"> </w:t>
      </w:r>
    </w:p>
    <w:p w14:paraId="2276D62E" w14:textId="7DDD87E7"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Behaviour policy, </w:t>
      </w:r>
    </w:p>
    <w:p w14:paraId="536F4EAC" w14:textId="28FD0067"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Staff </w:t>
      </w:r>
      <w:r w:rsidR="001C5BB2">
        <w:rPr>
          <w:rFonts w:cs="Arial"/>
          <w:color w:val="000000" w:themeColor="text1"/>
          <w:sz w:val="22"/>
          <w:szCs w:val="22"/>
        </w:rPr>
        <w:t>Code of Conduct</w:t>
      </w:r>
      <w:r w:rsidRPr="008A7B58">
        <w:rPr>
          <w:rFonts w:cs="Arial"/>
          <w:color w:val="000000" w:themeColor="text1"/>
          <w:sz w:val="22"/>
          <w:szCs w:val="22"/>
        </w:rPr>
        <w:t xml:space="preserve"> </w:t>
      </w:r>
    </w:p>
    <w:p w14:paraId="3BF0F7E0" w14:textId="71FD8622" w:rsidR="008608EF"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Online Safety Policy</w:t>
      </w:r>
    </w:p>
    <w:p w14:paraId="46668C2B" w14:textId="65267D48" w:rsidR="0054472F" w:rsidRPr="008A7B58" w:rsidRDefault="000D4F9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Managing Allegations Against Staff, Volunteers and Low-Level Concerns Procedure </w:t>
      </w:r>
    </w:p>
    <w:p w14:paraId="5537B0D7"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Safer Recruitment Policy or Procedure</w:t>
      </w:r>
    </w:p>
    <w:p w14:paraId="548817D3" w14:textId="7E19B594" w:rsidR="003F69F2" w:rsidRPr="008A7B58" w:rsidRDefault="004C05D0"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Supporting pupils at school with medical conditions</w:t>
      </w:r>
    </w:p>
    <w:p w14:paraId="0406CCD4"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Data Protection Policy</w:t>
      </w:r>
    </w:p>
    <w:p w14:paraId="13EC85F5"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Complaints Policy</w:t>
      </w:r>
    </w:p>
    <w:p w14:paraId="73DBD088" w14:textId="23AA286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Relationships and Sex Education (RSE) Policy</w:t>
      </w:r>
    </w:p>
    <w:p w14:paraId="3A96FDB4" w14:textId="14BC4386"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Mobile Phone and Smart Technology Policy</w:t>
      </w:r>
    </w:p>
    <w:p w14:paraId="17293354" w14:textId="32ACACC7" w:rsidR="00005CF6" w:rsidRDefault="00005CF6"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Allergy </w:t>
      </w:r>
      <w:r w:rsidR="004C05D0" w:rsidRPr="008A7B58">
        <w:rPr>
          <w:rFonts w:cs="Arial"/>
          <w:color w:val="000000" w:themeColor="text1"/>
          <w:sz w:val="22"/>
          <w:szCs w:val="22"/>
        </w:rPr>
        <w:t xml:space="preserve">Safety </w:t>
      </w:r>
      <w:r w:rsidRPr="008A7B58">
        <w:rPr>
          <w:rFonts w:cs="Arial"/>
          <w:color w:val="000000" w:themeColor="text1"/>
          <w:sz w:val="22"/>
          <w:szCs w:val="22"/>
        </w:rPr>
        <w:t>Policy</w:t>
      </w:r>
    </w:p>
    <w:p w14:paraId="1BC9B1B5" w14:textId="77777777" w:rsidR="001C5BB2" w:rsidRPr="008A7B58" w:rsidRDefault="001C5BB2" w:rsidP="001C5BB2">
      <w:pPr>
        <w:pStyle w:val="ListParagraph"/>
        <w:spacing w:line="276" w:lineRule="auto"/>
        <w:ind w:left="360"/>
        <w:rPr>
          <w:rFonts w:cs="Arial"/>
          <w:color w:val="000000" w:themeColor="text1"/>
          <w:sz w:val="22"/>
          <w:szCs w:val="22"/>
        </w:rPr>
      </w:pPr>
    </w:p>
    <w:p w14:paraId="451458F4" w14:textId="33AE9576" w:rsidR="00610071" w:rsidRPr="008A7B58" w:rsidRDefault="00610071" w:rsidP="00A1027D">
      <w:pPr>
        <w:pStyle w:val="ListParagraph"/>
        <w:numPr>
          <w:ilvl w:val="0"/>
          <w:numId w:val="59"/>
        </w:numPr>
        <w:spacing w:line="276" w:lineRule="auto"/>
        <w:rPr>
          <w:rFonts w:cs="Arial"/>
          <w:b/>
          <w:bCs/>
          <w:sz w:val="22"/>
          <w:szCs w:val="22"/>
        </w:rPr>
      </w:pPr>
      <w:bookmarkStart w:id="15" w:name="_Roles_and_responsibilities_1"/>
      <w:bookmarkStart w:id="16" w:name="_[Updated]_Roles_and"/>
      <w:bookmarkStart w:id="17" w:name="section4"/>
      <w:bookmarkEnd w:id="15"/>
      <w:bookmarkEnd w:id="16"/>
      <w:r w:rsidRPr="008A7B58">
        <w:rPr>
          <w:rFonts w:cs="Arial"/>
          <w:b/>
          <w:bCs/>
          <w:sz w:val="22"/>
          <w:szCs w:val="22"/>
        </w:rPr>
        <w:t>Roles and responsibilities</w:t>
      </w:r>
    </w:p>
    <w:bookmarkEnd w:id="17"/>
    <w:p w14:paraId="38A55D89"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Safeguarding and promoting the welfare of children is </w:t>
      </w:r>
      <w:r w:rsidRPr="008A7B58">
        <w:rPr>
          <w:rFonts w:ascii="Arial" w:hAnsi="Arial" w:cs="Arial"/>
          <w:b/>
          <w:bCs/>
          <w:color w:val="000000" w:themeColor="text1"/>
        </w:rPr>
        <w:t>everyone's responsibility</w:t>
      </w:r>
      <w:r w:rsidRPr="008A7B58">
        <w:rPr>
          <w:rFonts w:ascii="Arial" w:hAnsi="Arial" w:cs="Arial"/>
          <w:color w:val="000000" w:themeColor="text1"/>
        </w:rPr>
        <w:t>. Everyone who comes into contact with children and their families has a role to play in safeguarding children and creating a culture in which children feel safe, respected and able to access support when needed.</w:t>
      </w:r>
    </w:p>
    <w:p w14:paraId="3B0222E4"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The school's safeguarding arrangements are underpinned by the principle that the best interests of the child are paramount and that effective safeguarding requires a whole-school approach.</w:t>
      </w:r>
    </w:p>
    <w:p w14:paraId="5C0161AA" w14:textId="3CEF9818" w:rsidR="00610071" w:rsidRPr="008A7B58" w:rsidRDefault="00F34BDB" w:rsidP="00A1027D">
      <w:pPr>
        <w:spacing w:after="120" w:line="276" w:lineRule="auto"/>
        <w:rPr>
          <w:rFonts w:ascii="Arial" w:hAnsi="Arial" w:cs="Arial"/>
          <w:b/>
          <w:bCs/>
        </w:rPr>
      </w:pPr>
      <w:r w:rsidRPr="008A7B58">
        <w:rPr>
          <w:rFonts w:ascii="Arial" w:hAnsi="Arial" w:cs="Arial"/>
          <w:b/>
          <w:bCs/>
        </w:rPr>
        <w:t xml:space="preserve">Governing Body </w:t>
      </w:r>
    </w:p>
    <w:p w14:paraId="4E563EEB" w14:textId="693D9E8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cs="Arial"/>
          <w:color w:val="auto"/>
          <w:sz w:val="22"/>
          <w:szCs w:val="22"/>
        </w:rPr>
        <w:t>safeguarding and promoting the welfare of children</w:t>
      </w:r>
    </w:p>
    <w:p w14:paraId="4961ABC3" w14:textId="5BAB1BCC" w:rsidR="00610071" w:rsidRPr="008A7B58" w:rsidRDefault="00610071"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ensure safeguarding and child protection policies and procedures are in place, reviewed regularly and implemented effectively;</w:t>
      </w:r>
    </w:p>
    <w:p w14:paraId="0018725D" w14:textId="7BD6CA0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having regard to any statutory guidance on safeguarding issued by the Secretary of State for Education</w:t>
      </w:r>
      <w:r w:rsidR="00304B3F" w:rsidRPr="008A7B58">
        <w:rPr>
          <w:rFonts w:eastAsia="Times New Roman" w:cs="Arial"/>
          <w:color w:val="auto"/>
          <w:sz w:val="22"/>
          <w:szCs w:val="22"/>
        </w:rPr>
        <w:t>;</w:t>
      </w:r>
    </w:p>
    <w:p w14:paraId="2C47CBA7" w14:textId="51EEB7B6" w:rsidR="00633854" w:rsidRPr="008A7B58" w:rsidRDefault="00633854"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should be aware of their obligations under the Human Rights Act 1998, the Equality Act 20102, (including the Public Sector Equality Duty), and their local multi-agency safeguarding arrangements.</w:t>
      </w:r>
    </w:p>
    <w:p w14:paraId="4307350D"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lastRenderedPageBreak/>
        <w:t>ensure the school has appropriate safeguarding, safer recruitment, online safety, filtering and monitoring, and child protection arrangements;</w:t>
      </w:r>
    </w:p>
    <w:p w14:paraId="068B0C1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there is an effective whole-school safeguarding culture in which safeguarding is everyone's responsibility;</w:t>
      </w:r>
    </w:p>
    <w:p w14:paraId="1F5AA193"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Designated Safeguarding Lead is appropriately trained, supported and resourced to fulfil their responsibilities effectively;</w:t>
      </w:r>
    </w:p>
    <w:p w14:paraId="72F53D1F"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receive appropriate safeguarding training to enable them to provide effective challenge and oversight;</w:t>
      </w:r>
    </w:p>
    <w:p w14:paraId="4536BB5B"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appropriate arrangements are in place to manage allegations and concerns about adults working with children;</w:t>
      </w:r>
    </w:p>
    <w:p w14:paraId="5FBE7DE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monitor the effectiveness of safeguarding arrangements and seek assurance that policies and procedures are operating effectively.</w:t>
      </w:r>
    </w:p>
    <w:p w14:paraId="29F00931" w14:textId="4EAA98F3" w:rsidR="00610071" w:rsidRPr="008A7B58" w:rsidRDefault="00610071" w:rsidP="00A1027D">
      <w:pPr>
        <w:spacing w:after="120" w:line="276" w:lineRule="auto"/>
        <w:rPr>
          <w:rFonts w:ascii="Arial" w:hAnsi="Arial" w:cs="Arial"/>
          <w:b/>
          <w:bCs/>
        </w:rPr>
      </w:pPr>
      <w:r w:rsidRPr="008A7B58">
        <w:rPr>
          <w:rFonts w:ascii="Arial" w:hAnsi="Arial" w:cs="Arial"/>
          <w:b/>
          <w:bCs/>
        </w:rPr>
        <w:t xml:space="preserve">Headteacher </w:t>
      </w:r>
      <w:r w:rsidR="00A56E22" w:rsidRPr="008A7B58">
        <w:rPr>
          <w:rFonts w:ascii="Arial" w:hAnsi="Arial" w:cs="Arial"/>
          <w:b/>
          <w:bCs/>
        </w:rPr>
        <w:t>has a duty to:</w:t>
      </w:r>
    </w:p>
    <w:p w14:paraId="474E37C2"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safeguarding policies and procedures are implemented consistently and effectively;</w:t>
      </w:r>
    </w:p>
    <w:p w14:paraId="6C1D7381" w14:textId="7F16D17C" w:rsidR="00304B3F" w:rsidRPr="008A7B58" w:rsidRDefault="00304B3F"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read, understand and apply statutory guidance relating to safeguarding children, ensuring that practice across the school by all staff and volunteers remains in line with guidance and this policy.</w:t>
      </w:r>
    </w:p>
    <w:p w14:paraId="1EBDD808"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promote a strong safeguarding culture where children feel safe and concerns are identified and acted upon promptly;</w:t>
      </w:r>
    </w:p>
    <w:p w14:paraId="74157A7A"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staff and volunteers receive appropriate safeguarding training, induction and regular updates;</w:t>
      </w:r>
    </w:p>
    <w:p w14:paraId="770896C6" w14:textId="45C08B1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work closely with the Designated Safeguarding Lead</w:t>
      </w:r>
      <w:r w:rsidR="00304B3F" w:rsidRPr="008A7B58">
        <w:rPr>
          <w:rFonts w:ascii="Arial" w:eastAsia="Times New Roman" w:hAnsi="Arial" w:cs="Arial"/>
        </w:rPr>
        <w:t xml:space="preserve"> (DSL)</w:t>
      </w:r>
      <w:r w:rsidRPr="008A7B58">
        <w:rPr>
          <w:rFonts w:ascii="Arial" w:eastAsia="Times New Roman" w:hAnsi="Arial" w:cs="Arial"/>
        </w:rPr>
        <w:t xml:space="preserve"> and </w:t>
      </w:r>
      <w:r w:rsidR="00F34BDB" w:rsidRPr="008A7B58">
        <w:rPr>
          <w:rFonts w:ascii="Arial" w:eastAsia="Times New Roman" w:hAnsi="Arial" w:cs="Arial"/>
        </w:rPr>
        <w:t>Governing Body / Board of Trustees / Proprietor t</w:t>
      </w:r>
      <w:r w:rsidRPr="008A7B58">
        <w:rPr>
          <w:rFonts w:ascii="Arial" w:eastAsia="Times New Roman" w:hAnsi="Arial" w:cs="Arial"/>
        </w:rPr>
        <w:t>o ensure safeguarding responsibilities are fulfilled;</w:t>
      </w:r>
    </w:p>
    <w:p w14:paraId="29F14B1D" w14:textId="3E7DB2B7" w:rsidR="00304B3F" w:rsidRPr="008A7B58" w:rsidRDefault="00304B3F"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the Designated Safeguarding Lead (DSL) has the skills and experience, status and authority in school, and that they are given the training, time, resources, funding and support to fulfil their role effectively</w:t>
      </w:r>
      <w:r w:rsidR="008811E5" w:rsidRPr="008A7B58">
        <w:rPr>
          <w:rFonts w:eastAsia="Times New Roman" w:cs="Arial"/>
          <w:color w:val="auto"/>
          <w:sz w:val="22"/>
          <w:szCs w:val="22"/>
        </w:rPr>
        <w:t>;</w:t>
      </w:r>
    </w:p>
    <w:p w14:paraId="03E6FF80" w14:textId="32F63238" w:rsidR="00610071" w:rsidRPr="008A7B58" w:rsidRDefault="00610071"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appropriate action is taken to address safeguarding concerns and that safeguarding requirements are reflected in school improvement and quality assurance processes.</w:t>
      </w:r>
    </w:p>
    <w:p w14:paraId="2A0A2003" w14:textId="6F293D85" w:rsidR="00A56E22" w:rsidRPr="008A7B58" w:rsidRDefault="00610071" w:rsidP="00A1027D">
      <w:pPr>
        <w:spacing w:after="120" w:line="276" w:lineRule="auto"/>
        <w:rPr>
          <w:rFonts w:ascii="Arial" w:hAnsi="Arial" w:cs="Arial"/>
          <w:b/>
          <w:bCs/>
        </w:rPr>
      </w:pPr>
      <w:r w:rsidRPr="008A7B58">
        <w:rPr>
          <w:rFonts w:ascii="Arial" w:hAnsi="Arial" w:cs="Arial"/>
          <w:b/>
          <w:bCs/>
        </w:rPr>
        <w:t>Designated Safeguarding Lead</w:t>
      </w:r>
      <w:r w:rsidR="00304B3F" w:rsidRPr="008A7B58">
        <w:rPr>
          <w:rFonts w:ascii="Arial" w:hAnsi="Arial" w:cs="Arial"/>
          <w:b/>
          <w:bCs/>
        </w:rPr>
        <w:t>s have a duty</w:t>
      </w:r>
      <w:r w:rsidR="00A56E22" w:rsidRPr="008A7B58">
        <w:rPr>
          <w:rFonts w:ascii="Arial" w:hAnsi="Arial" w:cs="Arial"/>
          <w:b/>
          <w:bCs/>
        </w:rPr>
        <w:t xml:space="preserve"> to:</w:t>
      </w:r>
    </w:p>
    <w:p w14:paraId="0E6F09BE" w14:textId="328283C1" w:rsidR="00610071" w:rsidRPr="008A7B58" w:rsidRDefault="008811E5"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L</w:t>
      </w:r>
      <w:r w:rsidR="00304B3F" w:rsidRPr="008A7B58">
        <w:rPr>
          <w:rFonts w:cs="Arial"/>
          <w:color w:val="auto"/>
          <w:sz w:val="22"/>
          <w:szCs w:val="22"/>
        </w:rPr>
        <w:t xml:space="preserve">ead </w:t>
      </w:r>
      <w:r w:rsidR="00610071" w:rsidRPr="008A7B58">
        <w:rPr>
          <w:rFonts w:cs="Arial"/>
          <w:color w:val="auto"/>
          <w:sz w:val="22"/>
          <w:szCs w:val="22"/>
        </w:rPr>
        <w:t>safeguarding and child protection arrangements within the school</w:t>
      </w:r>
      <w:r w:rsidR="00304B3F" w:rsidRPr="008A7B58">
        <w:rPr>
          <w:rFonts w:cs="Arial"/>
          <w:color w:val="auto"/>
          <w:sz w:val="22"/>
          <w:szCs w:val="22"/>
        </w:rPr>
        <w:t xml:space="preserve">, including online safety and understand filtering and monitoring systems, as </w:t>
      </w:r>
      <w:r w:rsidR="00610071" w:rsidRPr="008A7B58">
        <w:rPr>
          <w:rFonts w:cs="Arial"/>
          <w:color w:val="auto"/>
          <w:sz w:val="22"/>
          <w:szCs w:val="22"/>
        </w:rPr>
        <w:t xml:space="preserve">set out within </w:t>
      </w:r>
      <w:r w:rsidR="00610071" w:rsidRPr="008A7B58">
        <w:rPr>
          <w:rFonts w:cs="Arial"/>
          <w:i/>
          <w:iCs/>
          <w:color w:val="auto"/>
          <w:sz w:val="22"/>
          <w:szCs w:val="22"/>
        </w:rPr>
        <w:t>Keeping Children Safe in Education</w:t>
      </w:r>
      <w:r w:rsidR="00610071" w:rsidRPr="008A7B58">
        <w:rPr>
          <w:rFonts w:cs="Arial"/>
          <w:color w:val="auto"/>
          <w:sz w:val="22"/>
          <w:szCs w:val="22"/>
        </w:rPr>
        <w:t xml:space="preserve"> and detailed in Annex B of th</w:t>
      </w:r>
      <w:r w:rsidRPr="008A7B58">
        <w:rPr>
          <w:rFonts w:cs="Arial"/>
          <w:color w:val="auto"/>
          <w:sz w:val="22"/>
          <w:szCs w:val="22"/>
        </w:rPr>
        <w:t>is</w:t>
      </w:r>
      <w:r w:rsidR="00610071" w:rsidRPr="008A7B58">
        <w:rPr>
          <w:rFonts w:cs="Arial"/>
          <w:color w:val="auto"/>
          <w:sz w:val="22"/>
          <w:szCs w:val="22"/>
        </w:rPr>
        <w:t xml:space="preserve"> statutory guidance.</w:t>
      </w:r>
    </w:p>
    <w:p w14:paraId="705B918C" w14:textId="287BADE6" w:rsidR="00304B3F" w:rsidRPr="008A7B58" w:rsidRDefault="00304B3F"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Work collaboratively with the</w:t>
      </w:r>
      <w:r w:rsidR="0092723A" w:rsidRPr="008A7B58">
        <w:rPr>
          <w:rFonts w:cs="Arial"/>
          <w:sz w:val="22"/>
          <w:szCs w:val="22"/>
        </w:rPr>
        <w:t xml:space="preserve"> </w:t>
      </w:r>
      <w:r w:rsidR="0092723A" w:rsidRPr="00B10D05">
        <w:rPr>
          <w:rFonts w:cs="Arial"/>
          <w:color w:val="000000" w:themeColor="text1"/>
          <w:sz w:val="22"/>
          <w:szCs w:val="22"/>
        </w:rPr>
        <w:t>Headteacher</w:t>
      </w:r>
      <w:r w:rsidR="0092723A" w:rsidRPr="008A7B58">
        <w:rPr>
          <w:rFonts w:cs="Arial"/>
          <w:color w:val="FF0000"/>
          <w:sz w:val="22"/>
          <w:szCs w:val="22"/>
        </w:rPr>
        <w:t xml:space="preserve"> </w:t>
      </w:r>
      <w:r w:rsidRPr="008A7B58">
        <w:rPr>
          <w:rFonts w:cs="Arial"/>
          <w:color w:val="000000" w:themeColor="text1"/>
          <w:sz w:val="22"/>
          <w:szCs w:val="22"/>
        </w:rPr>
        <w:t>(w</w:t>
      </w:r>
      <w:r w:rsidRPr="008A7B58">
        <w:rPr>
          <w:rFonts w:cs="Arial"/>
          <w:color w:val="auto"/>
          <w:sz w:val="22"/>
          <w:szCs w:val="22"/>
        </w:rPr>
        <w:t xml:space="preserve">here they are not the DSL), senior leaders and the </w:t>
      </w:r>
      <w:r w:rsidR="00F34BDB" w:rsidRPr="00B10D05">
        <w:rPr>
          <w:rFonts w:cs="Arial"/>
          <w:color w:val="000000" w:themeColor="text1"/>
          <w:sz w:val="22"/>
          <w:szCs w:val="22"/>
        </w:rPr>
        <w:t xml:space="preserve">Governing Body </w:t>
      </w:r>
      <w:r w:rsidRPr="008A7B58">
        <w:rPr>
          <w:rFonts w:cs="Arial"/>
          <w:color w:val="auto"/>
          <w:sz w:val="22"/>
          <w:szCs w:val="22"/>
        </w:rPr>
        <w:t>to support a strong safeguarding culture and ensure safeguarding arrangements are effective and compliant with statutory requirements.</w:t>
      </w:r>
    </w:p>
    <w:p w14:paraId="1DCE91E3" w14:textId="54B7F83C" w:rsidR="00610071" w:rsidRPr="008A7B58" w:rsidRDefault="00610071" w:rsidP="00A1027D">
      <w:pPr>
        <w:spacing w:after="120" w:line="276" w:lineRule="auto"/>
        <w:rPr>
          <w:rFonts w:ascii="Arial" w:hAnsi="Arial" w:cs="Arial"/>
          <w:b/>
          <w:bCs/>
        </w:rPr>
      </w:pPr>
      <w:r w:rsidRPr="008A7B58">
        <w:rPr>
          <w:rFonts w:ascii="Arial" w:hAnsi="Arial" w:cs="Arial"/>
          <w:b/>
          <w:bCs/>
        </w:rPr>
        <w:t>All Staff</w:t>
      </w:r>
      <w:r w:rsidR="00A56E22" w:rsidRPr="008A7B58">
        <w:rPr>
          <w:rFonts w:ascii="Arial" w:hAnsi="Arial" w:cs="Arial"/>
          <w:b/>
          <w:bCs/>
        </w:rPr>
        <w:t xml:space="preserve"> have a responsibility to:</w:t>
      </w:r>
    </w:p>
    <w:p w14:paraId="3F712E00" w14:textId="77777777" w:rsidR="0054472F" w:rsidRPr="008A7B58" w:rsidRDefault="00610071" w:rsidP="00A1027D">
      <w:pPr>
        <w:numPr>
          <w:ilvl w:val="0"/>
          <w:numId w:val="36"/>
        </w:numPr>
        <w:spacing w:after="120" w:line="276" w:lineRule="auto"/>
        <w:jc w:val="both"/>
        <w:rPr>
          <w:rFonts w:ascii="Arial" w:eastAsia="Times New Roman" w:hAnsi="Arial" w:cs="Arial"/>
          <w:color w:val="FF0000"/>
        </w:rPr>
      </w:pPr>
      <w:r w:rsidRPr="008A7B58">
        <w:rPr>
          <w:rFonts w:ascii="Arial" w:eastAsia="Times New Roman" w:hAnsi="Arial" w:cs="Arial"/>
        </w:rPr>
        <w:t>provide a safe environment in which children can learn;</w:t>
      </w:r>
    </w:p>
    <w:p w14:paraId="29D1FB0F" w14:textId="1D5200A2" w:rsidR="00610071" w:rsidRPr="008A7B58" w:rsidRDefault="00610071" w:rsidP="00A1027D">
      <w:pPr>
        <w:numPr>
          <w:ilvl w:val="0"/>
          <w:numId w:val="36"/>
        </w:numPr>
        <w:spacing w:after="120" w:line="276" w:lineRule="auto"/>
        <w:jc w:val="both"/>
        <w:rPr>
          <w:rFonts w:ascii="Arial" w:eastAsia="Times New Roman" w:hAnsi="Arial" w:cs="Arial"/>
          <w:b/>
          <w:bCs/>
          <w:color w:val="000000" w:themeColor="text1"/>
        </w:rPr>
      </w:pPr>
      <w:r w:rsidRPr="008A7B58">
        <w:rPr>
          <w:rFonts w:ascii="Arial" w:eastAsia="Times New Roman" w:hAnsi="Arial" w:cs="Arial"/>
          <w:b/>
          <w:bCs/>
        </w:rPr>
        <w:t>read</w:t>
      </w:r>
      <w:r w:rsidR="00304B3F" w:rsidRPr="008A7B58">
        <w:rPr>
          <w:rFonts w:ascii="Arial" w:eastAsia="Times New Roman" w:hAnsi="Arial" w:cs="Arial"/>
          <w:b/>
          <w:bCs/>
        </w:rPr>
        <w:t xml:space="preserve">, </w:t>
      </w:r>
      <w:r w:rsidRPr="008A7B58">
        <w:rPr>
          <w:rFonts w:ascii="Arial" w:eastAsia="Times New Roman" w:hAnsi="Arial" w:cs="Arial"/>
          <w:b/>
          <w:bCs/>
        </w:rPr>
        <w:t>understand</w:t>
      </w:r>
      <w:r w:rsidR="00304B3F" w:rsidRPr="008A7B58">
        <w:rPr>
          <w:rFonts w:ascii="Arial" w:eastAsia="Times New Roman" w:hAnsi="Arial" w:cs="Arial"/>
          <w:b/>
          <w:bCs/>
        </w:rPr>
        <w:t xml:space="preserve"> and apply</w:t>
      </w:r>
      <w:r w:rsidR="00304B3F" w:rsidRPr="008A7B58">
        <w:rPr>
          <w:rFonts w:ascii="Arial" w:eastAsia="Times New Roman" w:hAnsi="Arial" w:cs="Arial"/>
        </w:rPr>
        <w:t xml:space="preserve"> statutory guidance </w:t>
      </w:r>
      <w:r w:rsidR="0054472F" w:rsidRPr="008A7B58">
        <w:rPr>
          <w:rFonts w:ascii="Arial" w:eastAsia="Times New Roman" w:hAnsi="Arial" w:cs="Arial"/>
        </w:rPr>
        <w:t xml:space="preserve">(including part one of Keeping Children Safe in Education 2026), </w:t>
      </w:r>
      <w:r w:rsidR="00304B3F" w:rsidRPr="008A7B58">
        <w:rPr>
          <w:rFonts w:ascii="Arial" w:eastAsia="Times New Roman" w:hAnsi="Arial" w:cs="Arial"/>
        </w:rPr>
        <w:t xml:space="preserve">relating to safeguarding children </w:t>
      </w:r>
      <w:r w:rsidRPr="008A7B58">
        <w:rPr>
          <w:rFonts w:ascii="Arial" w:eastAsia="Times New Roman" w:hAnsi="Arial" w:cs="Arial"/>
        </w:rPr>
        <w:t xml:space="preserve">and comply with </w:t>
      </w:r>
      <w:r w:rsidRPr="008A7B58">
        <w:rPr>
          <w:rFonts w:ascii="Arial" w:eastAsia="Times New Roman" w:hAnsi="Arial" w:cs="Arial"/>
        </w:rPr>
        <w:lastRenderedPageBreak/>
        <w:t xml:space="preserve">the school's safeguarding policies and procedures </w:t>
      </w:r>
      <w:r w:rsidRPr="008A7B58">
        <w:rPr>
          <w:rFonts w:ascii="Arial" w:eastAsia="Times New Roman" w:hAnsi="Arial" w:cs="Arial"/>
          <w:b/>
          <w:bCs/>
          <w:color w:val="000000" w:themeColor="text1"/>
        </w:rPr>
        <w:t>(including those staff who do not work directly with children);</w:t>
      </w:r>
    </w:p>
    <w:p w14:paraId="77992DC3" w14:textId="77777777" w:rsidR="00610071" w:rsidRPr="008A7B58" w:rsidRDefault="00610071" w:rsidP="00A1027D">
      <w:pPr>
        <w:numPr>
          <w:ilvl w:val="0"/>
          <w:numId w:val="36"/>
        </w:numPr>
        <w:spacing w:after="120" w:line="276" w:lineRule="auto"/>
        <w:jc w:val="both"/>
        <w:rPr>
          <w:rFonts w:ascii="Arial" w:eastAsia="Times New Roman" w:hAnsi="Arial" w:cs="Arial"/>
          <w:color w:val="000000" w:themeColor="text1"/>
        </w:rPr>
      </w:pPr>
      <w:r w:rsidRPr="008A7B58">
        <w:rPr>
          <w:rFonts w:ascii="Arial" w:eastAsia="Times New Roman" w:hAnsi="Arial" w:cs="Arial"/>
          <w:color w:val="000000" w:themeColor="text1"/>
        </w:rPr>
        <w:t>be alert to signs of abuse, neglect, exploitation and other safeguarding concerns;</w:t>
      </w:r>
    </w:p>
    <w:p w14:paraId="4A7D7E56"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maintain an attitude of "it could happen here" where safeguarding is concerned;</w:t>
      </w:r>
    </w:p>
    <w:p w14:paraId="4B6483AE"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act in the best interests of the child at all times;</w:t>
      </w:r>
    </w:p>
    <w:p w14:paraId="59FBD189" w14:textId="77777777" w:rsidR="00CC4D2E"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report any safeguarding concerns</w:t>
      </w:r>
      <w:r w:rsidR="00304B3F" w:rsidRPr="008A7B58">
        <w:rPr>
          <w:rFonts w:ascii="Arial" w:eastAsia="Times New Roman" w:hAnsi="Arial" w:cs="Arial"/>
        </w:rPr>
        <w:t xml:space="preserve"> as soon as they are identified and follow procedures set out in the Local Children's Safeguarding Partnership, including concerns identified outside of school hours. </w:t>
      </w:r>
    </w:p>
    <w:p w14:paraId="2D378261" w14:textId="77777777" w:rsidR="00E80FB5" w:rsidRPr="008A7B58" w:rsidRDefault="00CC4D2E"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14:paraId="6464487C" w14:textId="61B9BA93" w:rsidR="00610071" w:rsidRPr="008A7B58" w:rsidRDefault="00610071"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understand that anyone can make a referral to Children's Social Care where they believe a child is at risk of harm;</w:t>
      </w:r>
    </w:p>
    <w:p w14:paraId="384780CC" w14:textId="51FEF8B2"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understand the importance of information sharing, professional curiosity and professional challenge;</w:t>
      </w:r>
    </w:p>
    <w:p w14:paraId="6ACDFB69" w14:textId="397B122A" w:rsidR="00CC4D2E" w:rsidRPr="008A7B58" w:rsidRDefault="00CC4D2E"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support children's social care and other agencies following a referral;</w:t>
      </w:r>
    </w:p>
    <w:p w14:paraId="61B6C667" w14:textId="6D248396" w:rsidR="00610071" w:rsidRPr="008A7B58" w:rsidRDefault="00610071" w:rsidP="00A1027D">
      <w:pPr>
        <w:spacing w:after="120" w:line="276" w:lineRule="auto"/>
        <w:rPr>
          <w:rFonts w:ascii="Arial" w:hAnsi="Arial" w:cs="Arial"/>
          <w:b/>
          <w:bCs/>
        </w:rPr>
      </w:pPr>
      <w:r w:rsidRPr="008A7B58">
        <w:rPr>
          <w:rFonts w:ascii="Arial" w:hAnsi="Arial" w:cs="Arial"/>
          <w:b/>
          <w:bCs/>
        </w:rPr>
        <w:t>Teaching Staff</w:t>
      </w:r>
      <w:r w:rsidR="00CC4D2E" w:rsidRPr="008A7B58">
        <w:rPr>
          <w:rFonts w:ascii="Arial" w:hAnsi="Arial" w:cs="Arial"/>
          <w:b/>
          <w:bCs/>
        </w:rPr>
        <w:t xml:space="preserve"> and those involved in teaching work have a responsibility to:</w:t>
      </w:r>
    </w:p>
    <w:p w14:paraId="0A5B6B38" w14:textId="10A3F1C8" w:rsidR="00610071" w:rsidRPr="008A7B58" w:rsidRDefault="009141AC"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safeguard children’s wellbeing and maintain public trust in the teaching profession as part of their professional duties</w:t>
      </w:r>
      <w:r w:rsidR="00CC4D2E" w:rsidRPr="008A7B58">
        <w:rPr>
          <w:rFonts w:ascii="Arial" w:eastAsia="Times New Roman" w:hAnsi="Arial" w:cs="Arial"/>
        </w:rPr>
        <w:t xml:space="preserve"> (as set out in The Teachers Standards 2012)</w:t>
      </w:r>
      <w:r w:rsidR="00610071" w:rsidRPr="008A7B58">
        <w:rPr>
          <w:rFonts w:ascii="Arial" w:eastAsia="Times New Roman" w:hAnsi="Arial" w:cs="Arial"/>
        </w:rPr>
        <w:t>;</w:t>
      </w:r>
    </w:p>
    <w:p w14:paraId="702D0919" w14:textId="163A7727" w:rsidR="00610071" w:rsidRDefault="00610071"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report known cases of female genital mutilation (FGM) to the police</w:t>
      </w:r>
      <w:r w:rsidR="00CC4D2E" w:rsidRPr="008A7B58">
        <w:rPr>
          <w:rFonts w:ascii="Arial" w:eastAsia="Times New Roman" w:hAnsi="Arial" w:cs="Arial"/>
        </w:rPr>
        <w:t>.</w:t>
      </w:r>
    </w:p>
    <w:p w14:paraId="490EDA19" w14:textId="77777777" w:rsidR="005B0F3C" w:rsidRPr="008A7B58" w:rsidRDefault="005B0F3C" w:rsidP="005B0F3C">
      <w:pPr>
        <w:spacing w:after="120" w:line="276" w:lineRule="auto"/>
        <w:ind w:left="720"/>
        <w:jc w:val="both"/>
        <w:rPr>
          <w:rFonts w:ascii="Arial" w:eastAsia="Times New Roman" w:hAnsi="Arial" w:cs="Arial"/>
        </w:rPr>
      </w:pPr>
    </w:p>
    <w:p w14:paraId="77264F3A" w14:textId="52A4CEED" w:rsidR="00610071" w:rsidRPr="008A7B58" w:rsidRDefault="00610071" w:rsidP="00A1027D">
      <w:pPr>
        <w:spacing w:after="120" w:line="276" w:lineRule="auto"/>
        <w:rPr>
          <w:rFonts w:ascii="Arial" w:hAnsi="Arial" w:cs="Arial"/>
        </w:rPr>
      </w:pPr>
      <w:r w:rsidRPr="008A7B58">
        <w:rPr>
          <w:rFonts w:ascii="Arial" w:hAnsi="Arial" w:cs="Arial"/>
          <w:b/>
          <w:bCs/>
        </w:rPr>
        <w:t>Working Together</w:t>
      </w:r>
      <w:r w:rsidR="00312DD9" w:rsidRPr="008A7B58">
        <w:rPr>
          <w:rFonts w:ascii="Arial" w:hAnsi="Arial" w:cs="Arial"/>
          <w:b/>
          <w:bCs/>
        </w:rPr>
        <w:t xml:space="preserve">: </w:t>
      </w:r>
      <w:r w:rsidRPr="008A7B58">
        <w:rPr>
          <w:rFonts w:ascii="Arial" w:hAnsi="Arial" w:cs="Arial"/>
        </w:rPr>
        <w:t>The school recognises that children are best protected when professionals, families and agencies work together effectively. We will work in partnership with parents, carers and relevant agencies to safeguard and promote the welfare of children.</w:t>
      </w:r>
      <w:r w:rsidR="008811E5" w:rsidRPr="008A7B58">
        <w:rPr>
          <w:rFonts w:ascii="Arial" w:hAnsi="Arial" w:cs="Arial"/>
        </w:rPr>
        <w:t xml:space="preserve"> The school has due regard to Working Together </w:t>
      </w:r>
      <w:r w:rsidR="00B82BB1" w:rsidRPr="008A7B58">
        <w:rPr>
          <w:rFonts w:ascii="Arial" w:hAnsi="Arial" w:cs="Arial"/>
        </w:rPr>
        <w:t>to</w:t>
      </w:r>
      <w:r w:rsidR="008811E5" w:rsidRPr="008A7B58">
        <w:rPr>
          <w:rFonts w:ascii="Arial" w:hAnsi="Arial" w:cs="Arial"/>
        </w:rPr>
        <w:t xml:space="preserve"> Safeguard Children 2026. </w:t>
      </w:r>
    </w:p>
    <w:p w14:paraId="13BA4EEC" w14:textId="6DB7650F" w:rsidR="00610071" w:rsidRDefault="00610071" w:rsidP="00A1027D">
      <w:pPr>
        <w:spacing w:after="120" w:line="276" w:lineRule="auto"/>
        <w:jc w:val="both"/>
        <w:rPr>
          <w:rFonts w:ascii="Arial" w:hAnsi="Arial" w:cs="Arial"/>
        </w:rPr>
      </w:pPr>
      <w:r w:rsidRPr="008A7B58">
        <w:rPr>
          <w:rFonts w:ascii="Arial" w:hAnsi="Arial" w:cs="Arial"/>
        </w:rPr>
        <w:t xml:space="preserve">Where there are concerns about a child's welfare, confidentiality cannot always be </w:t>
      </w:r>
      <w:r w:rsidR="009141AC" w:rsidRPr="008A7B58">
        <w:rPr>
          <w:rFonts w:ascii="Arial" w:hAnsi="Arial" w:cs="Arial"/>
        </w:rPr>
        <w:t>guaranteed,</w:t>
      </w:r>
      <w:r w:rsidRPr="008A7B58">
        <w:rPr>
          <w:rFonts w:ascii="Arial" w:hAnsi="Arial" w:cs="Arial"/>
        </w:rPr>
        <w:t xml:space="preserve"> and information will be shared where it is lawful and appropriate to do so in order to safeguard children.</w:t>
      </w:r>
    </w:p>
    <w:p w14:paraId="5910D2BC" w14:textId="6CDC9CA9" w:rsidR="00610071" w:rsidRDefault="00610071" w:rsidP="00A1027D">
      <w:pPr>
        <w:spacing w:after="120" w:line="276" w:lineRule="auto"/>
        <w:rPr>
          <w:rFonts w:ascii="Arial" w:hAnsi="Arial" w:cs="Arial"/>
        </w:rPr>
      </w:pPr>
      <w:r w:rsidRPr="008A7B58">
        <w:rPr>
          <w:rFonts w:ascii="Arial" w:hAnsi="Arial" w:cs="Arial"/>
          <w:b/>
          <w:bCs/>
        </w:rPr>
        <w:t>Further Information</w:t>
      </w:r>
      <w:r w:rsidR="00312DD9" w:rsidRPr="008A7B58">
        <w:rPr>
          <w:rFonts w:ascii="Arial" w:hAnsi="Arial" w:cs="Arial"/>
          <w:b/>
          <w:bCs/>
        </w:rPr>
        <w:t xml:space="preserve">: </w:t>
      </w:r>
      <w:r w:rsidR="00265731" w:rsidRPr="008A7B58">
        <w:rPr>
          <w:rFonts w:ascii="Arial" w:hAnsi="Arial" w:cs="Arial"/>
        </w:rPr>
        <w:t xml:space="preserve">School will have due regard to the safeguarding role descriptions as detailed in </w:t>
      </w:r>
      <w:r w:rsidRPr="008A7B58">
        <w:rPr>
          <w:rFonts w:ascii="Arial" w:hAnsi="Arial" w:cs="Arial"/>
          <w:i/>
          <w:iCs/>
        </w:rPr>
        <w:t>Keeping Children Safe in Education 2026</w:t>
      </w:r>
      <w:r w:rsidRPr="008A7B58">
        <w:rPr>
          <w:rFonts w:ascii="Arial" w:hAnsi="Arial" w:cs="Arial"/>
        </w:rPr>
        <w:t>, particularly Part Two and Annex B.</w:t>
      </w:r>
    </w:p>
    <w:p w14:paraId="57E6C367" w14:textId="44E5B9AD" w:rsidR="00E80FB5" w:rsidRPr="008A7B58" w:rsidRDefault="00F32CAF" w:rsidP="00A1027D">
      <w:pPr>
        <w:spacing w:after="120" w:line="276" w:lineRule="auto"/>
        <w:outlineLvl w:val="0"/>
        <w:rPr>
          <w:rFonts w:ascii="Arial" w:hAnsi="Arial" w:cs="Arial"/>
        </w:rPr>
      </w:pPr>
      <w:bookmarkStart w:id="18" w:name="_[Updated]_Multi-agency_working"/>
      <w:bookmarkEnd w:id="18"/>
      <w:r w:rsidRPr="008A7B58">
        <w:rPr>
          <w:rFonts w:ascii="Arial" w:eastAsia="Times New Roman" w:hAnsi="Arial" w:cs="Arial"/>
          <w:b/>
          <w:bCs/>
          <w:lang w:eastAsia="en-GB"/>
        </w:rPr>
        <w:t>Training and Induction</w:t>
      </w:r>
      <w:r w:rsidR="00FA3496" w:rsidRPr="008A7B58">
        <w:rPr>
          <w:rFonts w:ascii="Arial" w:eastAsia="Times New Roman" w:hAnsi="Arial" w:cs="Arial"/>
          <w:b/>
          <w:bCs/>
          <w:lang w:eastAsia="en-GB"/>
        </w:rPr>
        <w:t xml:space="preserve"> </w:t>
      </w:r>
    </w:p>
    <w:p w14:paraId="5E6954EA" w14:textId="77777777"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E414E05" w14:textId="647939AD"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list below is not exhaustive, and policy titles may differ between settings. </w:t>
      </w:r>
      <w:r w:rsidR="00F34BDB" w:rsidRPr="008A7B58">
        <w:rPr>
          <w:rFonts w:ascii="Arial" w:eastAsia="Times New Roman" w:hAnsi="Arial" w:cs="Arial"/>
          <w:lang w:eastAsia="en-GB"/>
        </w:rPr>
        <w:t>The</w:t>
      </w:r>
      <w:r w:rsidR="00840271">
        <w:rPr>
          <w:rFonts w:ascii="Arial" w:eastAsia="Times New Roman" w:hAnsi="Arial" w:cs="Arial"/>
          <w:lang w:eastAsia="en-GB"/>
        </w:rPr>
        <w:t xml:space="preserve"> </w:t>
      </w:r>
      <w:r w:rsidR="00F34BDB" w:rsidRPr="00840271">
        <w:rPr>
          <w:rFonts w:ascii="Arial" w:eastAsia="Times New Roman" w:hAnsi="Arial" w:cs="Arial"/>
          <w:color w:val="000000" w:themeColor="text1"/>
          <w:lang w:eastAsia="en-GB"/>
        </w:rPr>
        <w:t xml:space="preserve">Governing Body </w:t>
      </w:r>
      <w:r w:rsidRPr="008A7B58">
        <w:rPr>
          <w:rFonts w:ascii="Arial" w:eastAsia="Times New Roman" w:hAnsi="Arial" w:cs="Arial"/>
          <w:lang w:eastAsia="en-GB"/>
        </w:rPr>
        <w:t xml:space="preserve">remain responsible for ensuring that </w:t>
      </w:r>
      <w:r w:rsidRPr="008A7B58">
        <w:rPr>
          <w:rFonts w:ascii="Arial" w:eastAsia="Times New Roman" w:hAnsi="Arial" w:cs="Arial"/>
          <w:b/>
          <w:bCs/>
          <w:lang w:eastAsia="en-GB"/>
        </w:rPr>
        <w:t xml:space="preserve">all </w:t>
      </w:r>
      <w:r w:rsidRPr="008A7B58">
        <w:rPr>
          <w:rFonts w:ascii="Arial" w:eastAsia="Times New Roman" w:hAnsi="Arial" w:cs="Arial"/>
          <w:lang w:eastAsia="en-GB"/>
        </w:rPr>
        <w:t>safeguarding information, policies, procedures and guidance required by Keeping Children Safe in Education and other relevant statutory guidance are included within staff induction arrangements. See also the Policies and Procedures section for further information.</w:t>
      </w:r>
    </w:p>
    <w:p w14:paraId="073C0E7E" w14:textId="52E99CB1" w:rsidR="00265731" w:rsidRPr="008A7B58" w:rsidRDefault="00265731"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lastRenderedPageBreak/>
        <w:t xml:space="preserve">All staff should be aware of systems within their school or college which support safeguarding, and these should be explained to them as part of staff induction. This should include the: </w:t>
      </w:r>
    </w:p>
    <w:p w14:paraId="1F2A0565" w14:textId="3613BFF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child protection policy (which should amongst other things also include the policy and procedures to deal with child-on-child abuse), </w:t>
      </w:r>
    </w:p>
    <w:p w14:paraId="506639FD" w14:textId="72AFE2D5"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behaviour policy (which should include measures to prevent bullying, including cyberbullying, prejudice-based and discriminatory bullying)</w:t>
      </w:r>
      <w:r w:rsidR="002C62E8" w:rsidRPr="008A7B58">
        <w:rPr>
          <w:rFonts w:eastAsia="Times New Roman" w:cs="Arial"/>
          <w:color w:val="000000" w:themeColor="text1"/>
          <w:sz w:val="22"/>
          <w:szCs w:val="22"/>
          <w:lang w:eastAsia="en-GB"/>
        </w:rPr>
        <w:t>,</w:t>
      </w:r>
    </w:p>
    <w:p w14:paraId="04502AD1" w14:textId="2A0F4DE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staff behaviour policy (sometimes called a code of conduct) should amongst other things, include low-level concerns, allegations against staff and whistleblowing, </w:t>
      </w:r>
    </w:p>
    <w:p w14:paraId="67E28D95" w14:textId="0AD306E3"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safeguarding response to children who are absent from education, particularly on repeat occasions and/or prolonged periods, and </w:t>
      </w:r>
    </w:p>
    <w:p w14:paraId="70633C67" w14:textId="71C76DFA"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role of the designated safeguarding lead (including the identity of the designated safeguarding lead and any deputies).</w:t>
      </w:r>
    </w:p>
    <w:p w14:paraId="2ABE34FD" w14:textId="0614FEA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 xml:space="preserve">Following induction, the school recognises the importance of ensuring that safeguarding training remains effective and responsive to local and national safeguarding developments. </w:t>
      </w:r>
    </w:p>
    <w:p w14:paraId="4B029C8C" w14:textId="77777777" w:rsidR="00F55E61" w:rsidRPr="008A7B58" w:rsidRDefault="00F55E61" w:rsidP="00A1027D">
      <w:pPr>
        <w:autoSpaceDE w:val="0"/>
        <w:autoSpaceDN w:val="0"/>
        <w:adjustRightInd w:val="0"/>
        <w:spacing w:after="120" w:line="276" w:lineRule="auto"/>
        <w:ind w:left="360"/>
        <w:contextualSpacing/>
        <w:jc w:val="both"/>
        <w:rPr>
          <w:rFonts w:ascii="Arial" w:eastAsia="Calibri" w:hAnsi="Arial" w:cs="Arial"/>
        </w:rPr>
      </w:pPr>
    </w:p>
    <w:p w14:paraId="2CD9B455" w14:textId="5E03989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The school will ensure that:</w:t>
      </w:r>
    </w:p>
    <w:p w14:paraId="794E5BC2" w14:textId="7953FFE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w:t>
      </w:r>
      <w:r w:rsidR="00FA3496" w:rsidRPr="008A7B58">
        <w:rPr>
          <w:rFonts w:cs="Arial"/>
          <w:color w:val="auto"/>
          <w:sz w:val="22"/>
          <w:szCs w:val="22"/>
        </w:rPr>
        <w:t>staff</w:t>
      </w:r>
      <w:r w:rsidR="008811E5" w:rsidRPr="008A7B58">
        <w:rPr>
          <w:rFonts w:cs="Arial"/>
          <w:color w:val="auto"/>
          <w:sz w:val="22"/>
          <w:szCs w:val="22"/>
        </w:rPr>
        <w:t xml:space="preserve"> </w:t>
      </w:r>
      <w:r w:rsidRPr="008A7B58">
        <w:rPr>
          <w:rFonts w:cs="Arial"/>
          <w:color w:val="auto"/>
          <w:sz w:val="22"/>
          <w:szCs w:val="22"/>
        </w:rPr>
        <w:t>and volunteers receive safeguarding and child protection training appropriate to their role;</w:t>
      </w:r>
      <w:r w:rsidR="00B655CF" w:rsidRPr="008A7B58">
        <w:rPr>
          <w:rFonts w:cs="Arial"/>
          <w:color w:val="auto"/>
          <w:sz w:val="22"/>
          <w:szCs w:val="22"/>
        </w:rPr>
        <w:t xml:space="preserve"> (at least annually)</w:t>
      </w:r>
    </w:p>
    <w:p w14:paraId="4E231ED5"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receive regular safeguarding and child protection updates, including updates on local safeguarding arrangements, emerging risks and changes to statutory guidance;</w:t>
      </w:r>
    </w:p>
    <w:p w14:paraId="3462A6E0" w14:textId="7A1AB45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are provided with, and expected to read</w:t>
      </w:r>
      <w:r w:rsidR="00521A92" w:rsidRPr="008A7B58">
        <w:rPr>
          <w:rFonts w:cs="Arial"/>
          <w:color w:val="auto"/>
          <w:sz w:val="22"/>
          <w:szCs w:val="22"/>
        </w:rPr>
        <w:t xml:space="preserve"> and </w:t>
      </w:r>
      <w:r w:rsidRPr="008A7B58">
        <w:rPr>
          <w:rFonts w:cs="Arial"/>
          <w:color w:val="auto"/>
          <w:sz w:val="22"/>
          <w:szCs w:val="22"/>
        </w:rPr>
        <w:t>understan</w:t>
      </w:r>
      <w:r w:rsidR="00521A92" w:rsidRPr="008A7B58">
        <w:rPr>
          <w:rFonts w:cs="Arial"/>
          <w:color w:val="auto"/>
          <w:sz w:val="22"/>
          <w:szCs w:val="22"/>
        </w:rPr>
        <w:t>d</w:t>
      </w:r>
      <w:r w:rsidRPr="008A7B58">
        <w:rPr>
          <w:rFonts w:cs="Arial"/>
          <w:color w:val="auto"/>
          <w:sz w:val="22"/>
          <w:szCs w:val="22"/>
        </w:rPr>
        <w:t>, safeguarding updates issued by the DSL;</w:t>
      </w:r>
    </w:p>
    <w:p w14:paraId="47A89C84" w14:textId="234B7429"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the DSL and Deputy DSL(s) undertake</w:t>
      </w:r>
      <w:r w:rsidR="008811E5" w:rsidRPr="008A7B58">
        <w:rPr>
          <w:rFonts w:cs="Arial"/>
          <w:color w:val="auto"/>
          <w:sz w:val="22"/>
          <w:szCs w:val="22"/>
        </w:rPr>
        <w:t xml:space="preserve"> DSL</w:t>
      </w:r>
      <w:r w:rsidRPr="008A7B58">
        <w:rPr>
          <w:rFonts w:cs="Arial"/>
          <w:color w:val="auto"/>
          <w:sz w:val="22"/>
          <w:szCs w:val="22"/>
        </w:rPr>
        <w:t xml:space="preserve"> training to provide them with the knowledge and skills required to carry out the role and update their knowledge and skills at regular intervals and whenever required;</w:t>
      </w:r>
      <w:r w:rsidR="00B655CF" w:rsidRPr="008A7B58">
        <w:rPr>
          <w:rFonts w:cs="Arial"/>
          <w:color w:val="auto"/>
          <w:sz w:val="22"/>
          <w:szCs w:val="22"/>
        </w:rPr>
        <w:t xml:space="preserve"> (every 2 years)</w:t>
      </w:r>
    </w:p>
    <w:p w14:paraId="2A895630" w14:textId="57060932"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governors receive safeguarding training appropriate to their strategic role</w:t>
      </w:r>
      <w:r w:rsidR="006517A6" w:rsidRPr="008A7B58">
        <w:rPr>
          <w:rFonts w:cs="Arial"/>
          <w:color w:val="auto"/>
          <w:sz w:val="22"/>
          <w:szCs w:val="22"/>
        </w:rPr>
        <w:t xml:space="preserve"> (at induction)</w:t>
      </w:r>
      <w:r w:rsidRPr="008A7B58">
        <w:rPr>
          <w:rFonts w:cs="Arial"/>
          <w:color w:val="auto"/>
          <w:sz w:val="22"/>
          <w:szCs w:val="22"/>
        </w:rPr>
        <w:t xml:space="preserve"> to enable them to provide appropriate </w:t>
      </w:r>
      <w:r w:rsidR="00BC4351" w:rsidRPr="008A7B58">
        <w:rPr>
          <w:rFonts w:cs="Arial"/>
          <w:color w:val="auto"/>
          <w:sz w:val="22"/>
          <w:szCs w:val="22"/>
        </w:rPr>
        <w:t>oversight,</w:t>
      </w:r>
      <w:r w:rsidR="006517A6" w:rsidRPr="008A7B58">
        <w:rPr>
          <w:rFonts w:cs="Arial"/>
          <w:color w:val="auto"/>
          <w:sz w:val="22"/>
          <w:szCs w:val="22"/>
        </w:rPr>
        <w:t xml:space="preserve"> and this will include online training. This will be updated regularly;</w:t>
      </w:r>
    </w:p>
    <w:p w14:paraId="71BC27EE"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safer recruitment training is undertaken by appropriate staff and governors involved in recruitment processes;</w:t>
      </w:r>
    </w:p>
    <w:p w14:paraId="5A54D403" w14:textId="605F262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6E223B72" w14:textId="1DDF7640" w:rsidR="00B655CF" w:rsidRPr="008A7B58" w:rsidRDefault="006517A6"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w:t>
      </w:r>
      <w:r w:rsidR="00B655CF" w:rsidRPr="008A7B58">
        <w:rPr>
          <w:rFonts w:cs="Arial"/>
          <w:color w:val="auto"/>
          <w:sz w:val="22"/>
          <w:szCs w:val="22"/>
        </w:rPr>
        <w:t>taff, governors and volunteers will receive Prevent awareness training appropriate to their role and in accordance with statutory expectations and identified local need. (every 2 years)</w:t>
      </w:r>
    </w:p>
    <w:p w14:paraId="34C55497" w14:textId="501BEB65" w:rsidR="006D1CDE" w:rsidRPr="008A7B58" w:rsidRDefault="006D1CDE"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staff receive Whole-school Allergy awareness training at least annually </w:t>
      </w:r>
    </w:p>
    <w:p w14:paraId="03566F5B"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encouraged to discuss any safeguarding training needs or gaps in knowledge with the DSL;</w:t>
      </w:r>
    </w:p>
    <w:p w14:paraId="25FA97A1"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provided with opportunities to contribute to and inform the school's safeguarding arrangements;</w:t>
      </w:r>
    </w:p>
    <w:p w14:paraId="7AAF87DA" w14:textId="1997BD5A" w:rsidR="00565850"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comprehensive records are maintained of safeguarding training, induction and updates.</w:t>
      </w:r>
    </w:p>
    <w:p w14:paraId="2E2792A7" w14:textId="77777777" w:rsidR="00840271" w:rsidRDefault="00840271" w:rsidP="00840271">
      <w:pPr>
        <w:spacing w:after="98"/>
      </w:pPr>
    </w:p>
    <w:p w14:paraId="3CC065CD" w14:textId="77777777" w:rsidR="00840271" w:rsidRDefault="00840271" w:rsidP="00840271">
      <w:pPr>
        <w:spacing w:after="98"/>
      </w:pPr>
      <w:r>
        <w:rPr>
          <w:rFonts w:ascii="Arial" w:eastAsia="Arial" w:hAnsi="Arial" w:cs="Arial"/>
          <w:b/>
        </w:rPr>
        <w:lastRenderedPageBreak/>
        <w:t xml:space="preserve">St Wilfrid’s Church of England Primary </w:t>
      </w:r>
      <w:proofErr w:type="gramStart"/>
      <w:r>
        <w:rPr>
          <w:rFonts w:ascii="Arial" w:eastAsia="Arial" w:hAnsi="Arial" w:cs="Arial"/>
          <w:b/>
        </w:rPr>
        <w:t xml:space="preserve">School </w:t>
      </w:r>
      <w:r>
        <w:t xml:space="preserve"> </w:t>
      </w:r>
      <w:r w:rsidR="00B655CF" w:rsidRPr="008A7B58">
        <w:rPr>
          <w:rFonts w:ascii="Arial" w:eastAsia="Calibri" w:hAnsi="Arial" w:cs="Arial"/>
          <w:color w:val="000000" w:themeColor="text1"/>
        </w:rPr>
        <w:t>provides</w:t>
      </w:r>
      <w:proofErr w:type="gramEnd"/>
      <w:r w:rsidR="00B655CF" w:rsidRPr="008A7B58">
        <w:rPr>
          <w:rFonts w:ascii="Arial" w:eastAsia="Calibri" w:hAnsi="Arial" w:cs="Arial"/>
          <w:color w:val="000000" w:themeColor="text1"/>
        </w:rPr>
        <w:t xml:space="preserve"> Early Years Foundation Stage (EYFS) provision</w:t>
      </w:r>
      <w:r w:rsidR="006517A6" w:rsidRPr="008A7B58">
        <w:rPr>
          <w:rFonts w:ascii="Arial" w:eastAsia="Calibri" w:hAnsi="Arial" w:cs="Arial"/>
          <w:color w:val="000000" w:themeColor="text1"/>
        </w:rPr>
        <w:t>.</w:t>
      </w:r>
      <w:r w:rsidR="00B655CF" w:rsidRPr="008A7B58">
        <w:rPr>
          <w:rFonts w:ascii="Arial" w:eastAsia="Calibri" w:hAnsi="Arial" w:cs="Arial"/>
          <w:color w:val="000000" w:themeColor="text1"/>
        </w:rPr>
        <w:t xml:space="preserve"> </w:t>
      </w:r>
      <w:r w:rsidR="006517A6" w:rsidRPr="008A7B58">
        <w:rPr>
          <w:rFonts w:ascii="Arial" w:eastAsia="Calibri" w:hAnsi="Arial" w:cs="Arial"/>
          <w:color w:val="000000" w:themeColor="text1"/>
        </w:rPr>
        <w:t>We</w:t>
      </w:r>
      <w:r w:rsidR="00B655CF" w:rsidRPr="008A7B58">
        <w:rPr>
          <w:rFonts w:ascii="Arial" w:eastAsia="Calibri" w:hAnsi="Arial" w:cs="Arial"/>
          <w:color w:val="000000" w:themeColor="text1"/>
        </w:rPr>
        <w:t xml:space="preserve"> will ensure compliance with the safeguarding and welfare requirements of the EYFS statutory framework. </w:t>
      </w:r>
      <w:r w:rsidR="00B655CF" w:rsidRPr="008A7B58">
        <w:rPr>
          <w:rFonts w:ascii="Arial" w:eastAsia="Calibri" w:hAnsi="Arial" w:cs="Arial"/>
          <w:color w:val="FF0000"/>
        </w:rPr>
        <w:t xml:space="preserve"> </w:t>
      </w:r>
    </w:p>
    <w:p w14:paraId="033A79B2" w14:textId="3DBA71EA" w:rsidR="00F55E61" w:rsidRPr="008A7B58" w:rsidRDefault="00840271" w:rsidP="00840271">
      <w:pPr>
        <w:autoSpaceDE w:val="0"/>
        <w:autoSpaceDN w:val="0"/>
        <w:adjustRightInd w:val="0"/>
        <w:spacing w:after="120" w:line="276" w:lineRule="auto"/>
        <w:contextualSpacing/>
        <w:jc w:val="both"/>
        <w:rPr>
          <w:rFonts w:ascii="Arial" w:eastAsia="Calibri" w:hAnsi="Arial" w:cs="Arial"/>
          <w:color w:val="FF0000"/>
        </w:rPr>
      </w:pPr>
      <w:r>
        <w:rPr>
          <w:rFonts w:ascii="Arial" w:eastAsia="Arial" w:hAnsi="Arial" w:cs="Arial"/>
          <w:b/>
        </w:rPr>
        <w:t xml:space="preserve">St Wilfrid’s Church of England Primary School </w:t>
      </w:r>
      <w:r>
        <w:t xml:space="preserve"> </w:t>
      </w:r>
      <w:r w:rsidR="00B655CF" w:rsidRPr="008A7B58">
        <w:rPr>
          <w:rFonts w:ascii="Arial" w:eastAsia="Calibri" w:hAnsi="Arial" w:cs="Arial"/>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521A92" w:rsidRPr="008A7B58">
        <w:rPr>
          <w:rFonts w:ascii="Arial" w:eastAsia="Calibri" w:hAnsi="Arial" w:cs="Arial"/>
          <w:color w:val="00B050"/>
        </w:rPr>
        <w:t xml:space="preserve">: </w:t>
      </w:r>
      <w:hyperlink r:id="rId20" w:history="1">
        <w:r w:rsidR="00521A92" w:rsidRPr="008A7B58">
          <w:rPr>
            <w:rFonts w:ascii="Arial" w:hAnsi="Arial" w:cs="Arial"/>
            <w:color w:val="0000FF"/>
            <w:u w:val="single"/>
          </w:rPr>
          <w:t>Early years foundation stage (EYFS) statutory framework - GOV.UK</w:t>
        </w:r>
      </w:hyperlink>
      <w:r w:rsidR="00320070" w:rsidRPr="008A7B58">
        <w:rPr>
          <w:rFonts w:ascii="Arial" w:hAnsi="Arial" w:cs="Arial"/>
        </w:rPr>
        <w:t xml:space="preserve"> </w:t>
      </w:r>
    </w:p>
    <w:p w14:paraId="1CD6072D" w14:textId="77777777" w:rsidR="006336D2" w:rsidRPr="008A7B58" w:rsidRDefault="006336D2" w:rsidP="00A1027D">
      <w:pPr>
        <w:autoSpaceDE w:val="0"/>
        <w:autoSpaceDN w:val="0"/>
        <w:adjustRightInd w:val="0"/>
        <w:spacing w:after="120" w:line="276" w:lineRule="auto"/>
        <w:contextualSpacing/>
        <w:jc w:val="both"/>
        <w:rPr>
          <w:rFonts w:ascii="Arial" w:eastAsia="Calibri" w:hAnsi="Arial" w:cs="Arial"/>
          <w:color w:val="FF0000"/>
        </w:rPr>
      </w:pPr>
    </w:p>
    <w:p w14:paraId="4738A9C1" w14:textId="7E46F279" w:rsidR="0059093A" w:rsidRPr="008A7B58" w:rsidRDefault="00F32CAF" w:rsidP="00A1027D">
      <w:pPr>
        <w:pStyle w:val="ListParagraph"/>
        <w:numPr>
          <w:ilvl w:val="0"/>
          <w:numId w:val="59"/>
        </w:numPr>
        <w:spacing w:line="276" w:lineRule="auto"/>
        <w:outlineLvl w:val="0"/>
        <w:rPr>
          <w:rFonts w:cs="Arial"/>
          <w:sz w:val="22"/>
          <w:szCs w:val="22"/>
        </w:rPr>
      </w:pPr>
      <w:bookmarkStart w:id="19" w:name="section5"/>
      <w:r w:rsidRPr="008A7B58">
        <w:rPr>
          <w:rFonts w:eastAsia="Times New Roman" w:cs="Arial"/>
          <w:b/>
          <w:bCs/>
          <w:sz w:val="22"/>
          <w:szCs w:val="22"/>
          <w:lang w:eastAsia="en-GB"/>
        </w:rPr>
        <w:t>Multi-Agency Working</w:t>
      </w:r>
      <w:r w:rsidR="00FA3496" w:rsidRPr="008A7B58">
        <w:rPr>
          <w:rFonts w:eastAsia="Times New Roman" w:cs="Arial"/>
          <w:b/>
          <w:bCs/>
          <w:sz w:val="22"/>
          <w:szCs w:val="22"/>
          <w:lang w:eastAsia="en-GB"/>
        </w:rPr>
        <w:t xml:space="preserve"> </w:t>
      </w:r>
    </w:p>
    <w:bookmarkEnd w:id="19"/>
    <w:p w14:paraId="3A4EBA63" w14:textId="77777777" w:rsidR="00840271" w:rsidRDefault="00840271" w:rsidP="00840271">
      <w:pPr>
        <w:spacing w:after="98"/>
      </w:pPr>
    </w:p>
    <w:p w14:paraId="711678F9" w14:textId="79512FE5" w:rsidR="00573865" w:rsidRPr="008A7B58" w:rsidRDefault="00840271" w:rsidP="00840271">
      <w:pPr>
        <w:autoSpaceDE w:val="0"/>
        <w:autoSpaceDN w:val="0"/>
        <w:adjustRightInd w:val="0"/>
        <w:spacing w:after="120" w:line="276" w:lineRule="auto"/>
        <w:jc w:val="both"/>
        <w:outlineLvl w:val="0"/>
        <w:rPr>
          <w:rFonts w:ascii="Arial" w:eastAsia="Calibri" w:hAnsi="Arial" w:cs="Arial"/>
          <w:color w:val="000000"/>
        </w:rPr>
      </w:pPr>
      <w:r>
        <w:rPr>
          <w:rFonts w:ascii="Arial" w:eastAsia="Arial" w:hAnsi="Arial" w:cs="Arial"/>
          <w:b/>
        </w:rPr>
        <w:t xml:space="preserve">St Wilfrid’s Church of England Primary </w:t>
      </w:r>
      <w:proofErr w:type="gramStart"/>
      <w:r>
        <w:rPr>
          <w:rFonts w:ascii="Arial" w:eastAsia="Arial" w:hAnsi="Arial" w:cs="Arial"/>
          <w:b/>
        </w:rPr>
        <w:t xml:space="preserve">School </w:t>
      </w:r>
      <w:r>
        <w:t xml:space="preserve"> </w:t>
      </w:r>
      <w:r w:rsidR="00573865" w:rsidRPr="008A7B58">
        <w:rPr>
          <w:rFonts w:ascii="Arial" w:eastAsia="Calibri" w:hAnsi="Arial" w:cs="Arial"/>
          <w:color w:val="000000"/>
        </w:rPr>
        <w:t>recognises</w:t>
      </w:r>
      <w:proofErr w:type="gramEnd"/>
      <w:r w:rsidR="00573865" w:rsidRPr="008A7B58">
        <w:rPr>
          <w:rFonts w:ascii="Arial" w:eastAsia="Calibri" w:hAnsi="Arial" w:cs="Arial"/>
          <w:color w:val="000000"/>
        </w:rPr>
        <w:t xml:space="preserve"> that safeguarding and promoting the welfare of children is </w:t>
      </w:r>
      <w:r w:rsidR="00573865" w:rsidRPr="008A7B58">
        <w:rPr>
          <w:rFonts w:ascii="Arial" w:eastAsia="Calibri" w:hAnsi="Arial" w:cs="Arial"/>
          <w:b/>
          <w:bCs/>
          <w:color w:val="000000" w:themeColor="text1"/>
        </w:rPr>
        <w:t xml:space="preserve">everyone’s responsibility </w:t>
      </w:r>
      <w:r w:rsidR="00573865" w:rsidRPr="008A7B58">
        <w:rPr>
          <w:rFonts w:ascii="Arial" w:eastAsia="Calibri" w:hAnsi="Arial" w:cs="Arial"/>
          <w:color w:val="000000"/>
        </w:rPr>
        <w:t>and that effective safeguarding requires a coordinated, multi-agency approach. The school will work in partnership with safeguarding partners and other agencies in accordance with statutory guidance and local multi-agency safeguarding arrangements.</w:t>
      </w:r>
    </w:p>
    <w:p w14:paraId="5B6A25A8"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5F4D6C5C" w14:textId="77E4103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787EBEE1"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14:paraId="596D4043"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Where a child may </w:t>
      </w:r>
      <w:proofErr w:type="gramStart"/>
      <w:r w:rsidRPr="008A7B58">
        <w:rPr>
          <w:rFonts w:ascii="Arial" w:eastAsia="Calibri" w:hAnsi="Arial" w:cs="Arial"/>
          <w:color w:val="000000"/>
        </w:rPr>
        <w:t>be in need of</w:t>
      </w:r>
      <w:proofErr w:type="gramEnd"/>
      <w:r w:rsidRPr="008A7B58">
        <w:rPr>
          <w:rFonts w:ascii="Arial" w:eastAsia="Calibri" w:hAnsi="Arial" w:cs="Arial"/>
          <w:color w:val="000000"/>
        </w:rPr>
        <w:t xml:space="preserve"> support from Children's Social Care, the school will cooperate with requests for information and enable access for local authority Children's Social Care practitioners to undertake or consider assessments under Sections 17 and 47 of the Children Act 1989.</w:t>
      </w:r>
    </w:p>
    <w:p w14:paraId="12C8B76A" w14:textId="76B6F0B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recognises the importance of effective multi-agency working in identifying, assessing and responding to all forms of abuse, neglect and exploitation, including child criminal exploitation (CCE) and child sexual exploitation (CSE).</w:t>
      </w:r>
    </w:p>
    <w:p w14:paraId="1A70FC9A" w14:textId="359DB003"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Further information regarding local multi-agency safeguarding arrangements can be found via the </w:t>
      </w:r>
      <w:hyperlink r:id="rId21" w:history="1">
        <w:r w:rsidRPr="008A7B58">
          <w:rPr>
            <w:rStyle w:val="Hyperlink"/>
            <w:rFonts w:ascii="Arial" w:eastAsia="Calibri" w:hAnsi="Arial"/>
          </w:rPr>
          <w:t>Lancashire Safeguarding Children Partnership (LSCP).</w:t>
        </w:r>
      </w:hyperlink>
      <w:r w:rsidRPr="008A7B58">
        <w:rPr>
          <w:rFonts w:ascii="Arial" w:eastAsia="Calibri" w:hAnsi="Arial" w:cs="Arial"/>
          <w:color w:val="000000"/>
        </w:rPr>
        <w:t xml:space="preserve"> Schools should also have due regard to the principles and expectations set out in </w:t>
      </w:r>
      <w:hyperlink r:id="rId22" w:history="1">
        <w:r w:rsidRPr="008A7B58">
          <w:rPr>
            <w:rStyle w:val="Hyperlink"/>
            <w:rFonts w:ascii="Arial" w:eastAsia="Calibri" w:hAnsi="Arial"/>
          </w:rPr>
          <w:t>Working Together to Safeguard Children</w:t>
        </w:r>
      </w:hyperlink>
      <w:r w:rsidRPr="008A7B58">
        <w:rPr>
          <w:rFonts w:ascii="Arial" w:eastAsia="Calibri" w:hAnsi="Arial" w:cs="Arial"/>
          <w:color w:val="000000"/>
        </w:rPr>
        <w:t>, which underpins effective multi-agency working and information sharing to safeguard and promote the welfare of children.</w:t>
      </w:r>
    </w:p>
    <w:p w14:paraId="1159A18E" w14:textId="77777777" w:rsidR="0059093A" w:rsidRPr="008A7B58" w:rsidRDefault="0059093A" w:rsidP="00A1027D">
      <w:pPr>
        <w:autoSpaceDE w:val="0"/>
        <w:autoSpaceDN w:val="0"/>
        <w:adjustRightInd w:val="0"/>
        <w:spacing w:after="120" w:line="276" w:lineRule="auto"/>
        <w:jc w:val="both"/>
        <w:rPr>
          <w:rFonts w:ascii="Arial" w:eastAsia="Calibri" w:hAnsi="Arial" w:cs="Arial"/>
          <w:color w:val="000000"/>
        </w:rPr>
      </w:pPr>
    </w:p>
    <w:p w14:paraId="4ADAB342" w14:textId="7AB535EF" w:rsidR="00C76090" w:rsidRPr="008A7B58" w:rsidRDefault="00F32CAF" w:rsidP="00A1027D">
      <w:pPr>
        <w:pStyle w:val="ListParagraph"/>
        <w:numPr>
          <w:ilvl w:val="0"/>
          <w:numId w:val="59"/>
        </w:numPr>
        <w:spacing w:line="276" w:lineRule="auto"/>
        <w:rPr>
          <w:rFonts w:cs="Arial"/>
          <w:b/>
          <w:bCs/>
          <w:sz w:val="22"/>
          <w:szCs w:val="22"/>
        </w:rPr>
      </w:pPr>
      <w:bookmarkStart w:id="20" w:name="section6"/>
      <w:r w:rsidRPr="008A7B58">
        <w:rPr>
          <w:rFonts w:cs="Arial"/>
          <w:b/>
          <w:bCs/>
          <w:sz w:val="22"/>
          <w:szCs w:val="22"/>
        </w:rPr>
        <w:t xml:space="preserve">Information </w:t>
      </w:r>
      <w:r w:rsidR="00312DD9" w:rsidRPr="008A7B58">
        <w:rPr>
          <w:rFonts w:cs="Arial"/>
          <w:b/>
          <w:bCs/>
          <w:sz w:val="22"/>
          <w:szCs w:val="22"/>
        </w:rPr>
        <w:t>S</w:t>
      </w:r>
      <w:r w:rsidRPr="008A7B58">
        <w:rPr>
          <w:rFonts w:cs="Arial"/>
          <w:b/>
          <w:bCs/>
          <w:sz w:val="22"/>
          <w:szCs w:val="22"/>
        </w:rPr>
        <w:t>haring</w:t>
      </w:r>
      <w:r w:rsidR="00FA3496" w:rsidRPr="008A7B58">
        <w:rPr>
          <w:rFonts w:cs="Arial"/>
          <w:b/>
          <w:bCs/>
          <w:sz w:val="22"/>
          <w:szCs w:val="22"/>
        </w:rPr>
        <w:t xml:space="preserve"> </w:t>
      </w:r>
      <w:r w:rsidR="006153CF" w:rsidRPr="008A7B58">
        <w:rPr>
          <w:rFonts w:cs="Arial"/>
          <w:b/>
          <w:bCs/>
          <w:sz w:val="22"/>
          <w:szCs w:val="22"/>
        </w:rPr>
        <w:t>and Information Sharing Duty</w:t>
      </w:r>
    </w:p>
    <w:bookmarkEnd w:id="20"/>
    <w:p w14:paraId="100B5C4E" w14:textId="08E70EFD"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school recognises that timely, accurate and proportionate information sharing is essential for effective safeguarding and promoting the welfare of children. The school will have due </w:t>
      </w:r>
      <w:r w:rsidRPr="008A7B58">
        <w:rPr>
          <w:rFonts w:ascii="Arial" w:eastAsia="Calibri" w:hAnsi="Arial" w:cs="Arial"/>
          <w:color w:val="000000"/>
        </w:rPr>
        <w:lastRenderedPageBreak/>
        <w:t xml:space="preserve">regard to </w:t>
      </w:r>
      <w:hyperlink r:id="rId23" w:history="1">
        <w:r w:rsidRPr="008A7B58">
          <w:rPr>
            <w:rStyle w:val="Hyperlink"/>
            <w:rFonts w:ascii="Arial" w:eastAsia="Calibri" w:hAnsi="Arial"/>
          </w:rPr>
          <w:t>Keeping Children Safe in Education</w:t>
        </w:r>
      </w:hyperlink>
      <w:r w:rsidRPr="008A7B58">
        <w:rPr>
          <w:rFonts w:ascii="Arial" w:eastAsia="Calibri" w:hAnsi="Arial" w:cs="Arial"/>
          <w:color w:val="000000"/>
        </w:rPr>
        <w:t xml:space="preserve">, </w:t>
      </w:r>
      <w:hyperlink r:id="rId24" w:history="1">
        <w:r w:rsidRPr="008A7B58">
          <w:rPr>
            <w:rStyle w:val="Hyperlink"/>
            <w:rFonts w:ascii="Arial" w:eastAsia="Calibri" w:hAnsi="Arial"/>
          </w:rPr>
          <w:t>Working Together to Safeguard Children</w:t>
        </w:r>
      </w:hyperlink>
      <w:r w:rsidRPr="008A7B58">
        <w:rPr>
          <w:rFonts w:ascii="Arial" w:eastAsia="Calibri" w:hAnsi="Arial" w:cs="Arial"/>
          <w:color w:val="000000"/>
        </w:rPr>
        <w:t xml:space="preserve"> and </w:t>
      </w:r>
      <w:hyperlink r:id="rId25" w:history="1">
        <w:r w:rsidRPr="008A7B58">
          <w:rPr>
            <w:rStyle w:val="Hyperlink"/>
            <w:rFonts w:ascii="Arial" w:eastAsia="Calibri" w:hAnsi="Arial"/>
          </w:rPr>
          <w:t>relevant information sharing guidance</w:t>
        </w:r>
      </w:hyperlink>
      <w:r w:rsidRPr="008A7B58">
        <w:rPr>
          <w:rFonts w:ascii="Arial" w:eastAsia="Calibri" w:hAnsi="Arial" w:cs="Arial"/>
          <w:color w:val="000000"/>
        </w:rPr>
        <w:t>.</w:t>
      </w:r>
    </w:p>
    <w:p w14:paraId="1EE0E073"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340F5386" w14:textId="3ECEA556" w:rsidR="0059093A" w:rsidRPr="008A7B58" w:rsidRDefault="00F34BD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Governing Body / Board of Trustees / Proprietor</w:t>
      </w:r>
      <w:r w:rsidR="0059093A" w:rsidRPr="008A7B58">
        <w:rPr>
          <w:rFonts w:ascii="Arial" w:eastAsia="Calibri" w:hAnsi="Arial" w:cs="Arial"/>
          <w:color w:val="000000"/>
        </w:rPr>
        <w:t xml:space="preserve">, leaders and staff should be aware that the UK GDPR and the Data Protection Act 2018 </w:t>
      </w:r>
      <w:r w:rsidR="0059093A" w:rsidRPr="008A7B58">
        <w:rPr>
          <w:rFonts w:ascii="Arial" w:eastAsia="Calibri" w:hAnsi="Arial" w:cs="Arial"/>
          <w:b/>
          <w:bCs/>
          <w:color w:val="000000"/>
        </w:rPr>
        <w:t xml:space="preserve">do not prevent the sharing of information where this is necessary to safeguard and promote the welfare of children. </w:t>
      </w:r>
      <w:r w:rsidR="0059093A" w:rsidRPr="008A7B58">
        <w:rPr>
          <w:rFonts w:ascii="Arial" w:eastAsia="Calibri" w:hAnsi="Arial" w:cs="Arial"/>
          <w:color w:val="000000"/>
        </w:rPr>
        <w:t>Fears about sharing information must not be allowed to stand in the way of the need to safeguard and protect children.</w:t>
      </w:r>
    </w:p>
    <w:p w14:paraId="4B041AEA"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778957AC"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share information with relevant professionals and agencies in accordance with safeguarding responsibilities, local procedures and statutory guidance. Where there are concerns about a child's safety, welfare or wellbeing, staff will act promptly and share information appropriately.</w:t>
      </w:r>
    </w:p>
    <w:p w14:paraId="6AF56B6D"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4271DDF"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4BB1D5CB"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5E8E4246" w14:textId="0063A82A"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 ensure that staff receive appropriate information sharing guidance and training as part of safeguarding induction and ongoing safeguarding updates.</w:t>
      </w:r>
    </w:p>
    <w:p w14:paraId="6BB3D810"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FD17525" w14:textId="13FD13C4" w:rsidR="00F52C6D" w:rsidRPr="008A7B58" w:rsidRDefault="00F32CAF" w:rsidP="00A1027D">
      <w:pPr>
        <w:pStyle w:val="ListParagraph"/>
        <w:numPr>
          <w:ilvl w:val="0"/>
          <w:numId w:val="59"/>
        </w:numPr>
        <w:spacing w:line="276" w:lineRule="auto"/>
        <w:outlineLvl w:val="0"/>
        <w:rPr>
          <w:rFonts w:eastAsia="Times New Roman" w:cs="Arial"/>
          <w:sz w:val="22"/>
          <w:szCs w:val="22"/>
          <w:lang w:eastAsia="en-GB"/>
        </w:rPr>
      </w:pPr>
      <w:bookmarkStart w:id="21" w:name="_[Updated]_Early_help"/>
      <w:bookmarkStart w:id="22" w:name="section7"/>
      <w:bookmarkEnd w:id="21"/>
      <w:r w:rsidRPr="008A7B58">
        <w:rPr>
          <w:rFonts w:eastAsia="Times New Roman" w:cs="Arial"/>
          <w:b/>
          <w:bCs/>
          <w:sz w:val="22"/>
          <w:szCs w:val="22"/>
          <w:lang w:eastAsia="en-GB"/>
        </w:rPr>
        <w:t xml:space="preserve">Early </w:t>
      </w:r>
      <w:r w:rsidR="005F56FE" w:rsidRPr="008A7B58">
        <w:rPr>
          <w:rFonts w:eastAsia="Times New Roman" w:cs="Arial"/>
          <w:b/>
          <w:bCs/>
          <w:sz w:val="22"/>
          <w:szCs w:val="22"/>
          <w:lang w:eastAsia="en-GB"/>
        </w:rPr>
        <w:t>H</w:t>
      </w:r>
      <w:r w:rsidRPr="008A7B58">
        <w:rPr>
          <w:rFonts w:eastAsia="Times New Roman" w:cs="Arial"/>
          <w:b/>
          <w:bCs/>
          <w:sz w:val="22"/>
          <w:szCs w:val="22"/>
          <w:lang w:eastAsia="en-GB"/>
        </w:rPr>
        <w:t>elp</w:t>
      </w:r>
      <w:r w:rsidR="005F56FE" w:rsidRPr="008A7B58">
        <w:rPr>
          <w:rFonts w:eastAsia="Times New Roman" w:cs="Arial"/>
          <w:b/>
          <w:bCs/>
          <w:sz w:val="22"/>
          <w:szCs w:val="22"/>
          <w:lang w:eastAsia="en-GB"/>
        </w:rPr>
        <w:t>, Family Help and Vulnerability</w:t>
      </w:r>
    </w:p>
    <w:bookmarkEnd w:id="22"/>
    <w:p w14:paraId="34325BD9" w14:textId="6D114773" w:rsidR="00050F5D" w:rsidRPr="00EE2DEC" w:rsidRDefault="00050F5D" w:rsidP="00EE2DEC">
      <w:pPr>
        <w:spacing w:after="98"/>
      </w:pPr>
      <w:r w:rsidRPr="008A7B58">
        <w:rPr>
          <w:rFonts w:ascii="Arial" w:hAnsi="Arial" w:cs="Arial"/>
        </w:rPr>
        <w:t xml:space="preserve">Early help means providing support as soon as a problem or need emerges, at any point in a child's life. Staff </w:t>
      </w:r>
      <w:proofErr w:type="gramStart"/>
      <w:r w:rsidRPr="008A7B58">
        <w:rPr>
          <w:rFonts w:ascii="Arial" w:hAnsi="Arial" w:cs="Arial"/>
        </w:rPr>
        <w:t xml:space="preserve">at </w:t>
      </w:r>
      <w:r w:rsidR="00EE2DEC">
        <w:t xml:space="preserve"> </w:t>
      </w:r>
      <w:r w:rsidR="00EE2DEC">
        <w:rPr>
          <w:rFonts w:ascii="Arial" w:eastAsia="Arial" w:hAnsi="Arial" w:cs="Arial"/>
          <w:b/>
        </w:rPr>
        <w:t>St</w:t>
      </w:r>
      <w:proofErr w:type="gramEnd"/>
      <w:r w:rsidR="00EE2DEC">
        <w:rPr>
          <w:rFonts w:ascii="Arial" w:eastAsia="Arial" w:hAnsi="Arial" w:cs="Arial"/>
          <w:b/>
        </w:rPr>
        <w:t xml:space="preserve"> Wilfrid’s Church of England Primary </w:t>
      </w:r>
      <w:proofErr w:type="gramStart"/>
      <w:r w:rsidR="00EE2DEC">
        <w:rPr>
          <w:rFonts w:ascii="Arial" w:eastAsia="Arial" w:hAnsi="Arial" w:cs="Arial"/>
          <w:b/>
        </w:rPr>
        <w:t xml:space="preserve">School </w:t>
      </w:r>
      <w:r w:rsidR="00EE2DEC">
        <w:t xml:space="preserve"> </w:t>
      </w:r>
      <w:r w:rsidRPr="008A7B58">
        <w:rPr>
          <w:rFonts w:ascii="Arial" w:hAnsi="Arial" w:cs="Arial"/>
        </w:rPr>
        <w:t>recognise</w:t>
      </w:r>
      <w:proofErr w:type="gramEnd"/>
      <w:r w:rsidRPr="008A7B58">
        <w:rPr>
          <w:rFonts w:ascii="Arial" w:hAnsi="Arial" w:cs="Arial"/>
        </w:rPr>
        <w:t xml:space="preserve"> that all staff have a role in identifying children and families who may benefit from early help, Family Help and other services</w:t>
      </w:r>
      <w:r w:rsidRPr="008A7B58">
        <w:rPr>
          <w:rFonts w:ascii="Arial" w:hAnsi="Arial" w:cs="Arial"/>
          <w:color w:val="FF0000"/>
        </w:rPr>
        <w:t xml:space="preserve">. </w:t>
      </w:r>
    </w:p>
    <w:p w14:paraId="669F86CB" w14:textId="1C7CE0D1" w:rsidR="00050F5D" w:rsidRPr="008A7B58" w:rsidRDefault="00050F5D" w:rsidP="00A1027D">
      <w:pPr>
        <w:spacing w:after="120" w:line="276" w:lineRule="auto"/>
        <w:jc w:val="both"/>
        <w:rPr>
          <w:rFonts w:ascii="Arial" w:hAnsi="Arial" w:cs="Arial"/>
        </w:rPr>
      </w:pPr>
      <w:r w:rsidRPr="008A7B58">
        <w:rPr>
          <w:rFonts w:ascii="Arial" w:hAnsi="Arial" w:cs="Arial"/>
        </w:rPr>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14:paraId="45826491" w14:textId="77777777" w:rsidR="00FF61A6" w:rsidRPr="008A7B58" w:rsidRDefault="00050F5D"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14:paraId="0DEDC9D5" w14:textId="675C8A44" w:rsidR="00FF61A6" w:rsidRPr="008A7B58" w:rsidRDefault="00172F61"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C</w:t>
      </w:r>
      <w:r w:rsidR="00FF61A6" w:rsidRPr="008A7B58">
        <w:rPr>
          <w:rFonts w:ascii="Arial" w:eastAsia="Times New Roman" w:hAnsi="Arial" w:cs="Arial"/>
          <w:color w:val="000000" w:themeColor="text1"/>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C6BF23" w14:textId="5820CB4D" w:rsidR="00050F5D" w:rsidRPr="008A7B58" w:rsidRDefault="00050F5D" w:rsidP="00EE4AEB">
      <w:pPr>
        <w:spacing w:after="98"/>
        <w:rPr>
          <w:rFonts w:ascii="Arial" w:eastAsia="Times New Roman" w:hAnsi="Arial" w:cs="Arial"/>
          <w:color w:val="FF0000"/>
          <w:lang w:eastAsia="en-GB"/>
        </w:rPr>
      </w:pPr>
      <w:r w:rsidRPr="008A7B58">
        <w:rPr>
          <w:rFonts w:ascii="Arial" w:eastAsia="Times New Roman" w:hAnsi="Arial" w:cs="Arial"/>
          <w:color w:val="000000" w:themeColor="text1"/>
          <w:lang w:eastAsia="en-GB"/>
        </w:rPr>
        <w:t xml:space="preserve">Whilst any child or family may benefit from support, staff </w:t>
      </w:r>
      <w:proofErr w:type="gramStart"/>
      <w:r w:rsidRPr="008A7B58">
        <w:rPr>
          <w:rFonts w:ascii="Arial" w:eastAsia="Times New Roman" w:hAnsi="Arial" w:cs="Arial"/>
          <w:color w:val="000000" w:themeColor="text1"/>
          <w:lang w:eastAsia="en-GB"/>
        </w:rPr>
        <w:t>at</w:t>
      </w:r>
      <w:r w:rsidR="00042C55" w:rsidRPr="008A7B58">
        <w:rPr>
          <w:rFonts w:ascii="Arial" w:eastAsia="Times New Roman" w:hAnsi="Arial" w:cs="Arial"/>
          <w:color w:val="000000" w:themeColor="text1"/>
          <w:lang w:eastAsia="en-GB"/>
        </w:rPr>
        <w:t xml:space="preserve"> </w:t>
      </w:r>
      <w:r w:rsidR="00EE4AEB" w:rsidRPr="00EE4AEB">
        <w:rPr>
          <w:rFonts w:ascii="Arial" w:eastAsia="Arial" w:hAnsi="Arial" w:cs="Arial"/>
          <w:color w:val="000000"/>
          <w:kern w:val="2"/>
          <w:szCs w:val="24"/>
          <w:lang w:eastAsia="en-GB"/>
          <w14:ligatures w14:val="standardContextual"/>
        </w:rPr>
        <w:t xml:space="preserve"> </w:t>
      </w:r>
      <w:r w:rsidR="00EE4AEB">
        <w:rPr>
          <w:rFonts w:ascii="Arial" w:eastAsia="Arial" w:hAnsi="Arial" w:cs="Arial"/>
          <w:color w:val="000000"/>
          <w:kern w:val="2"/>
          <w:szCs w:val="24"/>
          <w:lang w:eastAsia="en-GB"/>
          <w14:ligatures w14:val="standardContextual"/>
        </w:rPr>
        <w:t>S</w:t>
      </w:r>
      <w:r w:rsidR="00EE4AEB" w:rsidRPr="00EE4AEB">
        <w:rPr>
          <w:rFonts w:ascii="Arial" w:eastAsia="Arial" w:hAnsi="Arial" w:cs="Arial"/>
          <w:b/>
          <w:color w:val="000000"/>
          <w:kern w:val="2"/>
          <w:szCs w:val="24"/>
          <w:lang w:eastAsia="en-GB"/>
          <w14:ligatures w14:val="standardContextual"/>
        </w:rPr>
        <w:t>t</w:t>
      </w:r>
      <w:proofErr w:type="gramEnd"/>
      <w:r w:rsidR="00EE4AEB" w:rsidRPr="00EE4AEB">
        <w:rPr>
          <w:rFonts w:ascii="Arial" w:eastAsia="Arial" w:hAnsi="Arial" w:cs="Arial"/>
          <w:b/>
          <w:color w:val="000000"/>
          <w:kern w:val="2"/>
          <w:szCs w:val="24"/>
          <w:lang w:eastAsia="en-GB"/>
          <w14:ligatures w14:val="standardContextual"/>
        </w:rPr>
        <w:t xml:space="preserve"> Wilfrid’s Church of England Primary </w:t>
      </w:r>
      <w:proofErr w:type="gramStart"/>
      <w:r w:rsidR="00EE4AEB" w:rsidRPr="00EE4AEB">
        <w:rPr>
          <w:rFonts w:ascii="Arial" w:eastAsia="Arial" w:hAnsi="Arial" w:cs="Arial"/>
          <w:b/>
          <w:color w:val="000000"/>
          <w:kern w:val="2"/>
          <w:szCs w:val="24"/>
          <w:lang w:eastAsia="en-GB"/>
          <w14:ligatures w14:val="standardContextual"/>
        </w:rPr>
        <w:t xml:space="preserve">School </w:t>
      </w:r>
      <w:r w:rsidR="00EE4AEB" w:rsidRPr="00EE4AEB">
        <w:rPr>
          <w:rFonts w:ascii="Arial" w:eastAsia="Arial" w:hAnsi="Arial" w:cs="Arial"/>
          <w:color w:val="000000"/>
          <w:kern w:val="2"/>
          <w:szCs w:val="24"/>
          <w:lang w:eastAsia="en-GB"/>
          <w14:ligatures w14:val="standardContextual"/>
        </w:rPr>
        <w:t xml:space="preserve"> </w:t>
      </w:r>
      <w:r w:rsidRPr="008A7B58">
        <w:rPr>
          <w:rFonts w:ascii="Arial" w:eastAsia="Times New Roman" w:hAnsi="Arial" w:cs="Arial"/>
          <w:color w:val="000000" w:themeColor="text1"/>
          <w:lang w:eastAsia="en-GB"/>
        </w:rPr>
        <w:t>will</w:t>
      </w:r>
      <w:proofErr w:type="gramEnd"/>
      <w:r w:rsidRPr="008A7B58">
        <w:rPr>
          <w:rFonts w:ascii="Arial" w:eastAsia="Times New Roman" w:hAnsi="Arial" w:cs="Arial"/>
          <w:color w:val="000000" w:themeColor="text1"/>
          <w:lang w:eastAsia="en-GB"/>
        </w:rPr>
        <w:t xml:space="preserve"> be particularly alert to the potential need for early help, Family Help and additional support for children who:</w:t>
      </w:r>
    </w:p>
    <w:p w14:paraId="5A5AFBF4"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disabled or has certain health conditions and has specific additional needs </w:t>
      </w:r>
    </w:p>
    <w:p w14:paraId="6F80A0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as special educational needs (whether or not they have a statutory Education, Health and Care plan)</w:t>
      </w:r>
    </w:p>
    <w:p w14:paraId="34A0C8F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lastRenderedPageBreak/>
        <w:t xml:space="preserve">has a mental health need </w:t>
      </w:r>
    </w:p>
    <w:p w14:paraId="1749931B"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young carer</w:t>
      </w:r>
    </w:p>
    <w:p w14:paraId="7C9D263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pregnant and/or is a parent themselves </w:t>
      </w:r>
    </w:p>
    <w:p w14:paraId="33CFB05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exhibited early signs of abusive, violent and/or harmful behaviours</w:t>
      </w:r>
    </w:p>
    <w:p w14:paraId="41AC176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showing signs of being drawn in to anti-social or criminal behaviour, including gang involvement and association with organised crime groups or county lines </w:t>
      </w:r>
    </w:p>
    <w:p w14:paraId="25515799" w14:textId="0E89CBA6" w:rsidR="00C76090" w:rsidRPr="008A7B58" w:rsidRDefault="00C76090"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have been repeatedly removed from the classroom, experienced multiple suspensions, are on a part-time timetable, are at risk of permanent exclusion, or are attending Alternative Provision or a Pupil Referral Unit;</w:t>
      </w:r>
    </w:p>
    <w:p w14:paraId="020992B3"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frequently missing/goes missing from education, home or care </w:t>
      </w:r>
    </w:p>
    <w:p w14:paraId="444D81D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14:paraId="6C7A0FE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exploitation, modern slavery, trafficking, including criminal or sexual exploitation </w:t>
      </w:r>
    </w:p>
    <w:p w14:paraId="21C04398"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being radicalised into terrorism </w:t>
      </w:r>
    </w:p>
    <w:p w14:paraId="67EDE6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parent or carer in custody, or is affected by parental offending </w:t>
      </w:r>
    </w:p>
    <w:p w14:paraId="2CB7472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in a family circumstance presenting challenges for the child, such as drug and alcohol misuse, adult mental health issues and domestic abuse </w:t>
      </w:r>
    </w:p>
    <w:p w14:paraId="0E306D0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misusing alcohol and other drugs themselves </w:t>
      </w:r>
    </w:p>
    <w:p w14:paraId="72D31CD9"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at risk of honour or faith-based abuse such as Female Genital Mutilation or Forced marriage</w:t>
      </w:r>
    </w:p>
    <w:p w14:paraId="2806AE57"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privately fostered child.</w:t>
      </w:r>
    </w:p>
    <w:p w14:paraId="235AFCAD"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14:paraId="749C2DBF"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2693DB5E" w14:textId="4070E1C7" w:rsidR="00F52C6D" w:rsidRPr="008A7B58" w:rsidRDefault="00F52C6D" w:rsidP="00EE4AEB">
      <w:pPr>
        <w:spacing w:after="98"/>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Staff within the</w:t>
      </w:r>
      <w:r w:rsidR="00EE4AEB">
        <w:rPr>
          <w:rFonts w:ascii="Arial" w:eastAsia="Times New Roman" w:hAnsi="Arial" w:cs="Arial"/>
          <w:color w:val="000000" w:themeColor="text1"/>
          <w:lang w:eastAsia="en-GB"/>
        </w:rPr>
        <w:t xml:space="preserve"> </w:t>
      </w:r>
      <w:r w:rsidR="00EE4AEB" w:rsidRPr="00EE4AEB">
        <w:rPr>
          <w:rFonts w:ascii="Arial" w:eastAsia="Arial" w:hAnsi="Arial" w:cs="Arial"/>
          <w:b/>
          <w:color w:val="000000"/>
          <w:kern w:val="2"/>
          <w:szCs w:val="24"/>
          <w:lang w:eastAsia="en-GB"/>
          <w14:ligatures w14:val="standardContextual"/>
        </w:rPr>
        <w:t xml:space="preserve">St Wilfrid’s Church of England Primary </w:t>
      </w:r>
      <w:proofErr w:type="gramStart"/>
      <w:r w:rsidR="00EE4AEB" w:rsidRPr="00EE4AEB">
        <w:rPr>
          <w:rFonts w:ascii="Arial" w:eastAsia="Arial" w:hAnsi="Arial" w:cs="Arial"/>
          <w:b/>
          <w:color w:val="000000"/>
          <w:kern w:val="2"/>
          <w:szCs w:val="24"/>
          <w:lang w:eastAsia="en-GB"/>
          <w14:ligatures w14:val="standardContextual"/>
        </w:rPr>
        <w:t xml:space="preserve">School </w:t>
      </w:r>
      <w:r w:rsidR="00EE4AEB" w:rsidRPr="00EE4AEB">
        <w:rPr>
          <w:rFonts w:ascii="Arial" w:eastAsia="Arial" w:hAnsi="Arial" w:cs="Arial"/>
          <w:color w:val="000000"/>
          <w:kern w:val="2"/>
          <w:szCs w:val="24"/>
          <w:lang w:eastAsia="en-GB"/>
          <w14:ligatures w14:val="standardContextual"/>
        </w:rPr>
        <w:t xml:space="preserve"> </w:t>
      </w:r>
      <w:r w:rsidRPr="008A7B58">
        <w:rPr>
          <w:rFonts w:ascii="Arial" w:eastAsia="Times New Roman" w:hAnsi="Arial" w:cs="Arial"/>
          <w:color w:val="000000" w:themeColor="text1"/>
          <w:lang w:eastAsia="en-GB"/>
        </w:rPr>
        <w:t>may</w:t>
      </w:r>
      <w:proofErr w:type="gramEnd"/>
      <w:r w:rsidRPr="008A7B58">
        <w:rPr>
          <w:rFonts w:ascii="Arial" w:eastAsia="Times New Roman" w:hAnsi="Arial" w:cs="Arial"/>
          <w:color w:val="000000" w:themeColor="text1"/>
          <w:lang w:eastAsia="en-GB"/>
        </w:rPr>
        <w:t xml:space="preserve"> be required to support other agencies and professionals in community-based early help or family help assessment, in some cases acting as the lead practitioner. </w:t>
      </w:r>
    </w:p>
    <w:p w14:paraId="11537D0B" w14:textId="341F840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Where a child is receiving support under family help services there is cause to suspect the child is at risk of significant harm, a referral to statutory services </w:t>
      </w:r>
      <w:r w:rsidR="006C1132" w:rsidRPr="008A7B58">
        <w:rPr>
          <w:rFonts w:ascii="Arial" w:eastAsia="Times New Roman" w:hAnsi="Arial" w:cs="Arial"/>
          <w:color w:val="000000" w:themeColor="text1"/>
          <w:lang w:eastAsia="en-GB"/>
        </w:rPr>
        <w:t xml:space="preserve">under Section 47 </w:t>
      </w:r>
      <w:r w:rsidRPr="008A7B58">
        <w:rPr>
          <w:rFonts w:ascii="Arial" w:eastAsia="Times New Roman" w:hAnsi="Arial" w:cs="Arial"/>
          <w:color w:val="000000" w:themeColor="text1"/>
          <w:lang w:eastAsia="en-GB"/>
        </w:rPr>
        <w:t xml:space="preserve">will be made by school in line with local child protection procedures. </w:t>
      </w:r>
    </w:p>
    <w:p w14:paraId="40EE8034" w14:textId="2B5B4AF7" w:rsidR="00F10ECF" w:rsidRPr="008A7B58" w:rsidRDefault="00F10ECF"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Further information relating to Early Help, Family Help, local threshold guidance, referral pathways and multi-agency safeguarding procedures in Lancashire can be accessed using the links below:</w:t>
      </w:r>
    </w:p>
    <w:p w14:paraId="2897F0B4" w14:textId="77777777" w:rsidR="00F32CAF" w:rsidRPr="008A7B58" w:rsidRDefault="00F32CAF" w:rsidP="00A1027D">
      <w:pPr>
        <w:autoSpaceDE w:val="0"/>
        <w:autoSpaceDN w:val="0"/>
        <w:adjustRightInd w:val="0"/>
        <w:spacing w:after="120" w:line="276" w:lineRule="auto"/>
        <w:jc w:val="both"/>
        <w:rPr>
          <w:rFonts w:ascii="Arial" w:hAnsi="Arial" w:cs="Arial"/>
        </w:rPr>
      </w:pPr>
      <w:hyperlink r:id="rId26" w:history="1">
        <w:r w:rsidRPr="008A7B58">
          <w:rPr>
            <w:rFonts w:ascii="Arial" w:eastAsia="Calibri" w:hAnsi="Arial" w:cs="Arial"/>
            <w:color w:val="0000FF"/>
            <w:u w:val="single"/>
          </w:rPr>
          <w:t>Early Help Assessment - information for professionals - Lancashire County Council</w:t>
        </w:r>
      </w:hyperlink>
    </w:p>
    <w:p w14:paraId="04890D53" w14:textId="37E8F314" w:rsidR="00F10ECF" w:rsidRPr="008A7B58" w:rsidRDefault="00F10ECF" w:rsidP="00A1027D">
      <w:pPr>
        <w:autoSpaceDE w:val="0"/>
        <w:autoSpaceDN w:val="0"/>
        <w:adjustRightInd w:val="0"/>
        <w:spacing w:after="120" w:line="276" w:lineRule="auto"/>
        <w:jc w:val="both"/>
        <w:rPr>
          <w:rFonts w:ascii="Arial" w:hAnsi="Arial" w:cs="Arial"/>
        </w:rPr>
      </w:pPr>
      <w:hyperlink r:id="rId27" w:history="1">
        <w:r w:rsidRPr="008A7B58">
          <w:rPr>
            <w:rFonts w:ascii="Arial" w:hAnsi="Arial" w:cs="Arial"/>
            <w:color w:val="0000FF"/>
            <w:u w:val="single"/>
          </w:rPr>
          <w:t>Lancashire Safeguarding Partnership - Early Help &amp; Support for Families</w:t>
        </w:r>
      </w:hyperlink>
    </w:p>
    <w:p w14:paraId="210F6000" w14:textId="3C67AABA" w:rsidR="00F10ECF" w:rsidRPr="008A7B58" w:rsidRDefault="00F10ECF" w:rsidP="00A1027D">
      <w:pPr>
        <w:autoSpaceDE w:val="0"/>
        <w:autoSpaceDN w:val="0"/>
        <w:adjustRightInd w:val="0"/>
        <w:spacing w:after="120" w:line="276" w:lineRule="auto"/>
        <w:jc w:val="both"/>
        <w:rPr>
          <w:rFonts w:ascii="Arial" w:eastAsia="Calibri" w:hAnsi="Arial" w:cs="Arial"/>
          <w:color w:val="000000"/>
        </w:rPr>
      </w:pPr>
      <w:hyperlink r:id="rId28" w:history="1">
        <w:r w:rsidRPr="008A7B58">
          <w:rPr>
            <w:rFonts w:ascii="Arial" w:hAnsi="Arial" w:cs="Arial"/>
            <w:color w:val="0000FF"/>
            <w:u w:val="single"/>
          </w:rPr>
          <w:t>Lancashire Safeguarding Partnership - Children's Policies and Procedures</w:t>
        </w:r>
      </w:hyperlink>
    </w:p>
    <w:p w14:paraId="2EC3C55E" w14:textId="77777777" w:rsidR="00F32CAF" w:rsidRPr="008A7B58" w:rsidRDefault="00F32CAF" w:rsidP="00A1027D">
      <w:pPr>
        <w:autoSpaceDE w:val="0"/>
        <w:autoSpaceDN w:val="0"/>
        <w:adjustRightInd w:val="0"/>
        <w:spacing w:after="120" w:line="276" w:lineRule="auto"/>
        <w:jc w:val="both"/>
        <w:rPr>
          <w:rFonts w:ascii="Arial" w:eastAsia="Calibri" w:hAnsi="Arial" w:cs="Arial"/>
          <w:i/>
          <w:iCs/>
          <w:color w:val="000000"/>
        </w:rPr>
      </w:pPr>
    </w:p>
    <w:p w14:paraId="19BBDE61" w14:textId="67334F1F" w:rsidR="00952F15" w:rsidRPr="008A7B58" w:rsidRDefault="00952F15" w:rsidP="00A1027D">
      <w:pPr>
        <w:numPr>
          <w:ilvl w:val="0"/>
          <w:numId w:val="59"/>
        </w:num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3" w:name="_[New]_Domestic_abuse"/>
      <w:bookmarkStart w:id="24" w:name="section8"/>
      <w:bookmarkEnd w:id="23"/>
      <w:r w:rsidRPr="008A7B58">
        <w:rPr>
          <w:rFonts w:ascii="Arial" w:eastAsia="Times New Roman" w:hAnsi="Arial" w:cs="Arial"/>
          <w:b/>
          <w:bCs/>
          <w:color w:val="000000" w:themeColor="text1"/>
          <w:lang w:eastAsia="en-GB"/>
        </w:rPr>
        <w:t xml:space="preserve">Specific </w:t>
      </w:r>
      <w:r w:rsidR="00123E94" w:rsidRPr="008A7B58">
        <w:rPr>
          <w:rFonts w:ascii="Arial" w:eastAsia="Times New Roman" w:hAnsi="Arial" w:cs="Arial"/>
          <w:b/>
          <w:bCs/>
          <w:color w:val="000000" w:themeColor="text1"/>
          <w:lang w:eastAsia="en-GB"/>
        </w:rPr>
        <w:t>S</w:t>
      </w:r>
      <w:r w:rsidRPr="008A7B58">
        <w:rPr>
          <w:rFonts w:ascii="Arial" w:eastAsia="Times New Roman" w:hAnsi="Arial" w:cs="Arial"/>
          <w:b/>
          <w:bCs/>
          <w:color w:val="000000" w:themeColor="text1"/>
          <w:lang w:eastAsia="en-GB"/>
        </w:rPr>
        <w:t xml:space="preserve">afeguarding </w:t>
      </w:r>
      <w:r w:rsidR="00123E94" w:rsidRPr="008A7B58">
        <w:rPr>
          <w:rFonts w:ascii="Arial" w:eastAsia="Times New Roman" w:hAnsi="Arial" w:cs="Arial"/>
          <w:b/>
          <w:bCs/>
          <w:color w:val="000000" w:themeColor="text1"/>
          <w:lang w:eastAsia="en-GB"/>
        </w:rPr>
        <w:t>I</w:t>
      </w:r>
      <w:r w:rsidRPr="008A7B58">
        <w:rPr>
          <w:rFonts w:ascii="Arial" w:eastAsia="Times New Roman" w:hAnsi="Arial" w:cs="Arial"/>
          <w:b/>
          <w:bCs/>
          <w:color w:val="000000" w:themeColor="text1"/>
          <w:lang w:eastAsia="en-GB"/>
        </w:rPr>
        <w:t>ssu</w:t>
      </w:r>
      <w:r w:rsidR="00F13E0D" w:rsidRPr="008A7B58">
        <w:rPr>
          <w:rFonts w:ascii="Arial" w:eastAsia="Times New Roman" w:hAnsi="Arial" w:cs="Arial"/>
          <w:b/>
          <w:bCs/>
          <w:color w:val="000000" w:themeColor="text1"/>
          <w:lang w:eastAsia="en-GB"/>
        </w:rPr>
        <w:t>e</w:t>
      </w:r>
      <w:r w:rsidR="00573865" w:rsidRPr="008A7B58">
        <w:rPr>
          <w:rFonts w:ascii="Arial" w:eastAsia="Times New Roman" w:hAnsi="Arial" w:cs="Arial"/>
          <w:b/>
          <w:bCs/>
          <w:color w:val="000000" w:themeColor="text1"/>
          <w:lang w:eastAsia="en-GB"/>
        </w:rPr>
        <w:t>s (but are not limited to):</w:t>
      </w:r>
    </w:p>
    <w:bookmarkEnd w:id="24"/>
    <w:p w14:paraId="4C493F1C" w14:textId="19D47AAA"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14:paraId="667E3FD2" w14:textId="30D28526"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8A7B58">
        <w:rPr>
          <w:rFonts w:ascii="Arial" w:eastAsia="Times New Roman" w:hAnsi="Arial" w:cs="Arial"/>
          <w:b/>
          <w:bCs/>
          <w:color w:val="000000" w:themeColor="text1"/>
          <w:lang w:eastAsia="en-GB"/>
        </w:rPr>
        <w:t>Annex A</w:t>
      </w:r>
      <w:r w:rsidRPr="008A7B58">
        <w:rPr>
          <w:rFonts w:ascii="Arial" w:eastAsia="Times New Roman" w:hAnsi="Arial" w:cs="Arial"/>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2C1421D4" w14:textId="46661969" w:rsidR="009173B1" w:rsidRPr="008A7B58" w:rsidRDefault="00952F15" w:rsidP="00A1027D">
      <w:p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5" w:name="childonchild"/>
      <w:r w:rsidRPr="008A7B58">
        <w:rPr>
          <w:rFonts w:ascii="Arial" w:eastAsia="Times New Roman" w:hAnsi="Arial" w:cs="Arial"/>
          <w:b/>
          <w:bCs/>
          <w:color w:val="000000" w:themeColor="text1"/>
          <w:lang w:eastAsia="en-GB"/>
        </w:rPr>
        <w:t>Child on child abuse</w:t>
      </w:r>
      <w:r w:rsidRPr="008A7B58">
        <w:rPr>
          <w:rFonts w:ascii="Arial" w:eastAsia="Times New Roman" w:hAnsi="Arial" w:cs="Arial"/>
          <w:color w:val="000000" w:themeColor="text1"/>
          <w:lang w:eastAsia="en-GB"/>
        </w:rPr>
        <w:t xml:space="preserve"> </w:t>
      </w:r>
      <w:r w:rsidR="009173B1" w:rsidRPr="008A7B58">
        <w:rPr>
          <w:rFonts w:ascii="Arial" w:eastAsia="Times New Roman" w:hAnsi="Arial" w:cs="Arial"/>
          <w:b/>
          <w:bCs/>
          <w:color w:val="000000" w:themeColor="text1"/>
          <w:lang w:eastAsia="en-GB"/>
        </w:rPr>
        <w:t>(including harassment and violence)</w:t>
      </w:r>
    </w:p>
    <w:bookmarkEnd w:id="25"/>
    <w:p w14:paraId="1B629F87"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Child-on-Child abuse is defined as abuse that occurs between children who are under 18 years of age.  </w:t>
      </w:r>
    </w:p>
    <w:p w14:paraId="43F9B8D0" w14:textId="558B949A"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 xml:space="preserve">should </w:t>
      </w:r>
      <w:r w:rsidRPr="008A7B58">
        <w:rPr>
          <w:rFonts w:ascii="Arial" w:eastAsia="Calibri" w:hAnsi="Arial" w:cs="Arial"/>
          <w:color w:val="000000" w:themeColor="text1"/>
        </w:rPr>
        <w:t>be aware that children can abuse other children of any age and gender, (often referred to as child-on-child abuse) and that it can happen both inside and outside of school or college</w:t>
      </w:r>
      <w:r w:rsidR="00904EC5" w:rsidRPr="008A7B58">
        <w:rPr>
          <w:rFonts w:ascii="Arial" w:eastAsia="Calibri" w:hAnsi="Arial" w:cs="Arial"/>
          <w:color w:val="000000" w:themeColor="text1"/>
        </w:rPr>
        <w:t xml:space="preserve">, home and </w:t>
      </w:r>
      <w:r w:rsidRPr="008A7B58">
        <w:rPr>
          <w:rFonts w:ascii="Arial" w:eastAsia="Calibri" w:hAnsi="Arial" w:cs="Arial"/>
          <w:color w:val="000000" w:themeColor="text1"/>
        </w:rPr>
        <w:t>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14:paraId="5E33E292" w14:textId="779812BE"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understand the importance of challenge inappropriate behaviour between children</w:t>
      </w:r>
      <w:r w:rsidR="00043965" w:rsidRPr="008A7B58">
        <w:rPr>
          <w:rFonts w:ascii="Arial" w:eastAsia="Calibri" w:hAnsi="Arial" w:cs="Arial"/>
          <w:color w:val="000000" w:themeColor="text1"/>
        </w:rPr>
        <w:t xml:space="preserve"> and young people </w:t>
      </w:r>
      <w:r w:rsidRPr="008A7B58">
        <w:rPr>
          <w:rFonts w:ascii="Arial" w:eastAsia="Calibri" w:hAnsi="Arial" w:cs="Arial"/>
          <w:color w:val="000000" w:themeColor="text1"/>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65F79352" w14:textId="72F2E9B3" w:rsidR="00563D6A" w:rsidRPr="008A7B58" w:rsidRDefault="00563D6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child-on-child abuse is a safeguarding issue for all children involved. This includes both the child who has experienced harm and the child whose behaviour has caused concern. A safeguarding response </w:t>
      </w:r>
      <w:r w:rsidR="003E0ADA" w:rsidRPr="008A7B58">
        <w:rPr>
          <w:rFonts w:ascii="Arial" w:eastAsia="Calibri" w:hAnsi="Arial" w:cs="Arial"/>
          <w:color w:val="000000" w:themeColor="text1"/>
        </w:rPr>
        <w:t>will</w:t>
      </w:r>
      <w:r w:rsidRPr="008A7B58">
        <w:rPr>
          <w:rFonts w:ascii="Arial" w:eastAsia="Calibri" w:hAnsi="Arial" w:cs="Arial"/>
          <w:color w:val="000000" w:themeColor="text1"/>
        </w:rPr>
        <w:t xml:space="preserve"> be required for each child involved in an incident.</w:t>
      </w:r>
    </w:p>
    <w:p w14:paraId="52D36AB1" w14:textId="789EEDAD" w:rsidR="00904EC5" w:rsidRPr="008A7B58" w:rsidRDefault="00904EC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Child-on-child abuse is most likely to include, but may not be limited to:</w:t>
      </w:r>
    </w:p>
    <w:p w14:paraId="387A8D40" w14:textId="358B9DD2"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bullying</w:t>
      </w:r>
      <w:r w:rsidRPr="008A7B58">
        <w:rPr>
          <w:rFonts w:ascii="Arial" w:eastAsia="Calibri" w:hAnsi="Arial" w:cs="Arial"/>
          <w:color w:val="000000"/>
        </w:rPr>
        <w:t>, including cyberbullying</w:t>
      </w:r>
      <w:r w:rsidR="00904EC5" w:rsidRPr="008A7B58">
        <w:rPr>
          <w:rFonts w:ascii="Arial" w:eastAsia="Calibri" w:hAnsi="Arial" w:cs="Arial"/>
          <w:color w:val="000000"/>
        </w:rPr>
        <w:t xml:space="preserve">, </w:t>
      </w:r>
      <w:r w:rsidRPr="008A7B58">
        <w:rPr>
          <w:rFonts w:ascii="Arial" w:eastAsia="Calibri" w:hAnsi="Arial" w:cs="Arial"/>
          <w:color w:val="000000"/>
        </w:rPr>
        <w:t xml:space="preserve">prejudice-based </w:t>
      </w:r>
      <w:r w:rsidR="00904EC5" w:rsidRPr="008A7B58">
        <w:rPr>
          <w:rFonts w:ascii="Arial" w:eastAsia="Calibri" w:hAnsi="Arial" w:cs="Arial"/>
          <w:color w:val="000000"/>
        </w:rPr>
        <w:t>and di</w:t>
      </w:r>
      <w:r w:rsidRPr="008A7B58">
        <w:rPr>
          <w:rFonts w:ascii="Arial" w:eastAsia="Calibri" w:hAnsi="Arial" w:cs="Arial"/>
          <w:color w:val="000000"/>
        </w:rPr>
        <w:t>scriminatory bullying</w:t>
      </w:r>
      <w:r w:rsidR="00904EC5" w:rsidRPr="008A7B58">
        <w:rPr>
          <w:rFonts w:ascii="Arial" w:eastAsia="Calibri" w:hAnsi="Arial" w:cs="Arial"/>
          <w:color w:val="000000"/>
        </w:rPr>
        <w:t>,</w:t>
      </w:r>
    </w:p>
    <w:p w14:paraId="5CA4B2A7"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abuse in intimate personal relationships</w:t>
      </w:r>
      <w:r w:rsidRPr="008A7B58">
        <w:rPr>
          <w:rFonts w:cs="Arial"/>
          <w:sz w:val="22"/>
          <w:szCs w:val="22"/>
        </w:rPr>
        <w:t xml:space="preserve"> between children (sometimes known as ‘teenage relationship abuse’), </w:t>
      </w:r>
    </w:p>
    <w:p w14:paraId="63C6930F"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physical abuse</w:t>
      </w:r>
      <w:r w:rsidRPr="008A7B58">
        <w:rPr>
          <w:rFonts w:cs="Arial"/>
          <w:sz w:val="22"/>
          <w:szCs w:val="22"/>
        </w:rPr>
        <w:t xml:space="preserve"> such as hitting, kicking, shaking, biting, hair pulling, or otherwise causing physical harm (this may include an online element which facilitates, threatens and/or encourages physical abuse), </w:t>
      </w:r>
    </w:p>
    <w:p w14:paraId="4BED2244"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serious physical assault</w:t>
      </w:r>
      <w:r w:rsidRPr="008A7B58">
        <w:rPr>
          <w:rFonts w:cs="Arial"/>
          <w:sz w:val="22"/>
          <w:szCs w:val="22"/>
        </w:rPr>
        <w:t xml:space="preserve"> and </w:t>
      </w:r>
      <w:r w:rsidRPr="008A7B58">
        <w:rPr>
          <w:rFonts w:cs="Arial"/>
          <w:b/>
          <w:bCs/>
          <w:sz w:val="22"/>
          <w:szCs w:val="22"/>
        </w:rPr>
        <w:t>harm</w:t>
      </w:r>
      <w:r w:rsidRPr="008A7B58">
        <w:rPr>
          <w:rFonts w:cs="Arial"/>
          <w:sz w:val="22"/>
          <w:szCs w:val="22"/>
        </w:rPr>
        <w:t xml:space="preserve">, or the threat of harm with a </w:t>
      </w:r>
      <w:r w:rsidRPr="008A7B58">
        <w:rPr>
          <w:rFonts w:cs="Arial"/>
          <w:b/>
          <w:bCs/>
          <w:sz w:val="22"/>
          <w:szCs w:val="22"/>
        </w:rPr>
        <w:t>weapon</w:t>
      </w:r>
      <w:r w:rsidRPr="008A7B58">
        <w:rPr>
          <w:rFonts w:cs="Arial"/>
          <w:sz w:val="22"/>
          <w:szCs w:val="22"/>
        </w:rPr>
        <w:t xml:space="preserve">, </w:t>
      </w:r>
    </w:p>
    <w:p w14:paraId="4A110E8A" w14:textId="1283D519"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lastRenderedPageBreak/>
        <w:t>sexual violence</w:t>
      </w:r>
      <w:r w:rsidRPr="008A7B58">
        <w:rPr>
          <w:rFonts w:cs="Arial"/>
          <w:sz w:val="22"/>
          <w:szCs w:val="22"/>
        </w:rPr>
        <w:t xml:space="preserve"> such as rape, assault by penetration and sexual assault (this may include an online element which facilitates, threatens and/or encourages sexual violence), </w:t>
      </w:r>
    </w:p>
    <w:p w14:paraId="15B3FB0F"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sexual harassment</w:t>
      </w:r>
      <w:r w:rsidRPr="008A7B58">
        <w:rPr>
          <w:rFonts w:ascii="Arial" w:eastAsia="Calibri" w:hAnsi="Arial" w:cs="Arial"/>
          <w:color w:val="000000" w:themeColor="text1"/>
        </w:rPr>
        <w:t xml:space="preserve"> such as sexual comments, remarks, jokes and online sexual harassment, which may be standalone or part of a broader pattern of abuse, </w:t>
      </w:r>
    </w:p>
    <w:p w14:paraId="55CAA28C" w14:textId="6569F16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color w:val="000000" w:themeColor="text1"/>
        </w:rPr>
        <w:t xml:space="preserve">causing someone to engage in </w:t>
      </w:r>
      <w:r w:rsidRPr="008A7B58">
        <w:rPr>
          <w:rFonts w:ascii="Arial" w:eastAsia="Calibri" w:hAnsi="Arial" w:cs="Arial"/>
          <w:b/>
          <w:bCs/>
          <w:color w:val="000000" w:themeColor="text1"/>
        </w:rPr>
        <w:t>sexual activity</w:t>
      </w:r>
      <w:r w:rsidRPr="008A7B58">
        <w:rPr>
          <w:rFonts w:ascii="Arial" w:eastAsia="Calibri" w:hAnsi="Arial" w:cs="Arial"/>
          <w:color w:val="000000" w:themeColor="text1"/>
        </w:rPr>
        <w:t xml:space="preserve"> without consent, such as forcing someone to strip, touch themselves sexually, or to engage in sexual activity with a third party,</w:t>
      </w:r>
      <w:r w:rsidR="00904EC5" w:rsidRPr="008A7B58">
        <w:rPr>
          <w:rFonts w:ascii="Arial" w:eastAsia="Calibri" w:hAnsi="Arial" w:cs="Arial"/>
          <w:color w:val="000000" w:themeColor="text1"/>
        </w:rPr>
        <w:t xml:space="preserve"> </w:t>
      </w:r>
      <w:r w:rsidRPr="008A7B58">
        <w:rPr>
          <w:rFonts w:ascii="Arial" w:eastAsia="Calibri" w:hAnsi="Arial" w:cs="Arial"/>
          <w:color w:val="000000" w:themeColor="text1"/>
        </w:rPr>
        <w:t xml:space="preserve">consensual and non-consensual </w:t>
      </w:r>
      <w:r w:rsidRPr="008A7B58">
        <w:rPr>
          <w:rFonts w:ascii="Arial" w:eastAsia="Calibri" w:hAnsi="Arial" w:cs="Arial"/>
          <w:b/>
          <w:bCs/>
          <w:color w:val="000000" w:themeColor="text1"/>
        </w:rPr>
        <w:t>making or sharing</w:t>
      </w:r>
      <w:r w:rsidRPr="008A7B58">
        <w:rPr>
          <w:rFonts w:ascii="Arial" w:eastAsia="Calibri" w:hAnsi="Arial" w:cs="Arial"/>
          <w:color w:val="000000" w:themeColor="text1"/>
        </w:rPr>
        <w:t xml:space="preserve"> of nude</w:t>
      </w:r>
      <w:r w:rsidR="00904EC5" w:rsidRPr="008A7B58">
        <w:rPr>
          <w:rFonts w:ascii="Arial" w:eastAsia="Calibri" w:hAnsi="Arial" w:cs="Arial"/>
          <w:color w:val="000000" w:themeColor="text1"/>
        </w:rPr>
        <w:t>s</w:t>
      </w:r>
      <w:r w:rsidRPr="008A7B58">
        <w:rPr>
          <w:rFonts w:ascii="Arial" w:eastAsia="Calibri" w:hAnsi="Arial" w:cs="Arial"/>
          <w:color w:val="000000" w:themeColor="text1"/>
        </w:rPr>
        <w:t xml:space="preserve"> and semi-nudes</w:t>
      </w:r>
      <w:r w:rsidR="003E0ADA" w:rsidRPr="008A7B58">
        <w:rPr>
          <w:rFonts w:ascii="Arial" w:eastAsia="Calibri" w:hAnsi="Arial" w:cs="Arial"/>
          <w:color w:val="000000" w:themeColor="text1"/>
        </w:rPr>
        <w:t xml:space="preserve"> (this may also include AI generated images) </w:t>
      </w:r>
    </w:p>
    <w:p w14:paraId="59CAB24B"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upskirting</w:t>
      </w:r>
      <w:r w:rsidRPr="008A7B58">
        <w:rPr>
          <w:rFonts w:ascii="Arial" w:eastAsia="Calibri" w:hAnsi="Arial" w:cs="Arial"/>
          <w:color w:val="000000"/>
        </w:rPr>
        <w:t xml:space="preserve"> </w:t>
      </w:r>
      <w:r w:rsidRPr="008A7B58">
        <w:rPr>
          <w:rFonts w:ascii="Arial" w:eastAsia="Calibri" w:hAnsi="Arial" w:cs="Arial"/>
          <w:color w:val="000000" w:themeColor="text1"/>
        </w:rPr>
        <w:t>which typically involves taking a picture under a person's clothing without their permission, with the intention of viewing their genitals or buttocks to obtain sexual gratification, or cause the victim humiliation, distress, or alarm, and</w:t>
      </w:r>
    </w:p>
    <w:p w14:paraId="5026D47E"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initiation and hazing-type</w:t>
      </w:r>
      <w:r w:rsidRPr="008A7B58">
        <w:rPr>
          <w:rFonts w:ascii="Arial" w:eastAsia="Calibri" w:hAnsi="Arial" w:cs="Arial"/>
          <w:color w:val="000000"/>
        </w:rPr>
        <w:t xml:space="preserve"> violence and rituals</w:t>
      </w:r>
      <w:r w:rsidRPr="008A7B58">
        <w:rPr>
          <w:rFonts w:ascii="Arial" w:eastAsia="Calibri" w:hAnsi="Arial" w:cs="Arial"/>
          <w:color w:val="000000" w:themeColor="text1"/>
        </w:rPr>
        <w:t xml:space="preserve">, (this could </w:t>
      </w:r>
      <w:r w:rsidRPr="008A7B58">
        <w:rPr>
          <w:rFonts w:ascii="Arial" w:eastAsia="Calibri" w:hAnsi="Arial" w:cs="Arial"/>
          <w:color w:val="000000"/>
        </w:rPr>
        <w:t>include activities involving harassment, abuse or humiliation used as a way of initiating a person into a group, and may also include an online element</w:t>
      </w:r>
      <w:r w:rsidRPr="008A7B58">
        <w:rPr>
          <w:rFonts w:ascii="Arial" w:eastAsia="Calibri" w:hAnsi="Arial" w:cs="Arial"/>
          <w:color w:val="00B050"/>
        </w:rPr>
        <w:t>)</w:t>
      </w:r>
      <w:r w:rsidRPr="008A7B58">
        <w:rPr>
          <w:rFonts w:ascii="Arial" w:eastAsia="Calibri" w:hAnsi="Arial" w:cs="Arial"/>
          <w:color w:val="000000"/>
        </w:rPr>
        <w:t xml:space="preserve"> </w:t>
      </w:r>
    </w:p>
    <w:p w14:paraId="71782F5D" w14:textId="77777777" w:rsidR="00071337" w:rsidRPr="008A7B58" w:rsidRDefault="00071337" w:rsidP="00A1027D">
      <w:pPr>
        <w:autoSpaceDE w:val="0"/>
        <w:autoSpaceDN w:val="0"/>
        <w:adjustRightInd w:val="0"/>
        <w:spacing w:after="120" w:line="276" w:lineRule="auto"/>
        <w:ind w:left="720"/>
        <w:contextualSpacing/>
        <w:jc w:val="both"/>
        <w:rPr>
          <w:rFonts w:ascii="Arial" w:eastAsia="Calibri" w:hAnsi="Arial" w:cs="Arial"/>
          <w:color w:val="000000"/>
        </w:rPr>
      </w:pPr>
    </w:p>
    <w:p w14:paraId="7EC87BE1" w14:textId="77777777" w:rsidR="00071337" w:rsidRPr="008A7B58" w:rsidRDefault="0007133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Harmful Sexual Behaviour</w:t>
      </w:r>
      <w:r w:rsidRPr="008A7B58">
        <w:rPr>
          <w:rFonts w:ascii="Arial" w:eastAsia="Calibri" w:hAnsi="Arial" w:cs="Arial"/>
          <w:color w:val="000000" w:themeColor="text1"/>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14:paraId="311F558C" w14:textId="2076CD7C"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72668710" w14:textId="54FE669B" w:rsidR="00043965" w:rsidRPr="008A7B58" w:rsidRDefault="0004396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children may not always be able, or ready, to report abuse directly. Concerns may come to light through changes in behaviour, presentation, attendance, emotional wellbeing, online activity, disclosures made by peers, or through observations by staff. Any concerns about a child's welfare should be taken seriously and acted upon without delay.</w:t>
      </w:r>
    </w:p>
    <w:p w14:paraId="19756F03" w14:textId="62715A5B" w:rsidR="009173B1" w:rsidRPr="008A7B58" w:rsidRDefault="009173B1" w:rsidP="00A1027D">
      <w:pPr>
        <w:autoSpaceDE w:val="0"/>
        <w:autoSpaceDN w:val="0"/>
        <w:adjustRightInd w:val="0"/>
        <w:spacing w:after="120" w:line="276" w:lineRule="auto"/>
        <w:jc w:val="both"/>
        <w:rPr>
          <w:rFonts w:ascii="Arial" w:eastAsia="Calibri" w:hAnsi="Arial" w:cs="Arial"/>
          <w:b/>
          <w:bCs/>
          <w:color w:val="000000" w:themeColor="text1"/>
          <w:u w:val="single"/>
        </w:rPr>
      </w:pPr>
      <w:r w:rsidRPr="008A7B58">
        <w:rPr>
          <w:rFonts w:ascii="Arial" w:eastAsia="Calibri" w:hAnsi="Arial" w:cs="Arial"/>
          <w:b/>
          <w:bCs/>
          <w:color w:val="000000" w:themeColor="text1"/>
          <w:u w:val="single"/>
        </w:rPr>
        <w:t>Preventing Child-on-Child Abuse</w:t>
      </w:r>
    </w:p>
    <w:p w14:paraId="4930954A"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In addition to the measures outlined above, the school adopts a proactive and preventative whole-school approach to minimising the risk of child-on-child abuse and creating a safe, respectful and inclusive environment for all pupils.</w:t>
      </w:r>
    </w:p>
    <w:p w14:paraId="67DC117F"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u w:val="single"/>
        </w:rPr>
      </w:pPr>
      <w:r w:rsidRPr="008A7B58">
        <w:rPr>
          <w:rFonts w:ascii="Arial" w:eastAsia="Calibri" w:hAnsi="Arial" w:cs="Arial"/>
          <w:color w:val="000000" w:themeColor="text1"/>
          <w:u w:val="single"/>
        </w:rPr>
        <w:t>The school will:</w:t>
      </w:r>
    </w:p>
    <w:p w14:paraId="65E7CE7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Promote a culture of respect, kindness, equality and inclusion in which inappropriate, harmful, abusive, discriminatory, sexist or misogynistic language and behaviour are consistently challenged.</w:t>
      </w:r>
    </w:p>
    <w:p w14:paraId="08E82B9C"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4DDDBB17"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Ensure pupils are regularly reminded of the different ways in which they can report concerns about themselves or others and that concerns will be taken seriously.</w:t>
      </w:r>
    </w:p>
    <w:p w14:paraId="4E5F3CC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lastRenderedPageBreak/>
        <w:t>Maintain appropriate supervision arrangements, particularly during unstructured times of the school day and in areas identified through risk assessment and safeguarding monitoring.</w:t>
      </w:r>
    </w:p>
    <w:p w14:paraId="36AB1C1F"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Implement a robust approach to online safety, including effective filtering and monitoring systems, education around safe online behaviours and appropriate responses to harmful online conduct.</w:t>
      </w:r>
    </w:p>
    <w:p w14:paraId="5D62A0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Regularly review safeguarding records, incidents, trends and patterns relating to child-on-child abuse to identify emerging concerns and inform preventative strategies.</w:t>
      </w:r>
    </w:p>
    <w:p w14:paraId="2BC107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Use lessons learned from safeguarding concerns, pupil voice, local intelligence and national safeguarding developments to strengthen policies, procedures, staff training and curriculum provision.</w:t>
      </w:r>
    </w:p>
    <w:p w14:paraId="27566B45" w14:textId="77777777" w:rsidR="009173B1"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Work with parents, carers and relevant partner agencies where appropriate to promote pupil safety and wellbeing and reduce the risk of harm.</w:t>
      </w:r>
    </w:p>
    <w:p w14:paraId="59D38B48" w14:textId="5454094D" w:rsidR="00FD7C39" w:rsidRPr="008A7B58" w:rsidRDefault="00FD7C39" w:rsidP="00A1027D">
      <w:pPr>
        <w:pStyle w:val="ListParagraph"/>
        <w:numPr>
          <w:ilvl w:val="0"/>
          <w:numId w:val="31"/>
        </w:numPr>
        <w:spacing w:line="276" w:lineRule="auto"/>
        <w:rPr>
          <w:rFonts w:cs="Arial"/>
          <w:color w:val="000000" w:themeColor="text1"/>
          <w:sz w:val="22"/>
          <w:szCs w:val="22"/>
        </w:rPr>
      </w:pPr>
      <w:r>
        <w:rPr>
          <w:rFonts w:cs="Arial"/>
          <w:color w:val="000000" w:themeColor="text1"/>
          <w:sz w:val="22"/>
          <w:szCs w:val="22"/>
        </w:rPr>
        <w:t xml:space="preserve">The use of CCTV to establish facts of </w:t>
      </w:r>
      <w:r w:rsidR="00C43741">
        <w:rPr>
          <w:rFonts w:cs="Arial"/>
          <w:color w:val="000000" w:themeColor="text1"/>
          <w:sz w:val="22"/>
          <w:szCs w:val="22"/>
        </w:rPr>
        <w:t xml:space="preserve">incidents and to investigate allegations – this </w:t>
      </w:r>
      <w:r w:rsidR="000C7093">
        <w:rPr>
          <w:rFonts w:cs="Arial"/>
          <w:color w:val="000000" w:themeColor="text1"/>
          <w:sz w:val="22"/>
          <w:szCs w:val="22"/>
        </w:rPr>
        <w:t xml:space="preserve">is for the use of investigating staff members only – a need to know/see basis.  </w:t>
      </w:r>
    </w:p>
    <w:p w14:paraId="01C9557A" w14:textId="08B5C652"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shou</w:t>
      </w:r>
      <w:r w:rsidRPr="008A7B58">
        <w:rPr>
          <w:rFonts w:ascii="Arial" w:eastAsia="Calibri" w:hAnsi="Arial" w:cs="Arial"/>
          <w:color w:val="000000" w:themeColor="text1"/>
        </w:rPr>
        <w:t>l</w:t>
      </w:r>
      <w:r w:rsidR="006D4404" w:rsidRPr="008A7B58">
        <w:rPr>
          <w:rFonts w:ascii="Arial" w:eastAsia="Calibri" w:hAnsi="Arial" w:cs="Arial"/>
          <w:color w:val="000000" w:themeColor="text1"/>
        </w:rPr>
        <w:t>d</w:t>
      </w:r>
      <w:r w:rsidRPr="008A7B58">
        <w:rPr>
          <w:rFonts w:ascii="Arial" w:eastAsia="Calibri" w:hAnsi="Arial" w:cs="Arial"/>
          <w:color w:val="000000" w:themeColor="text1"/>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14:paraId="584CC7E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14:paraId="149E79CF"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14:paraId="45723216" w14:textId="77777777" w:rsidR="00CB7D45" w:rsidRPr="008A7B58" w:rsidRDefault="00CB7D4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Through the curriculum and wider school life, pupils will be taught about consent, healthy relationships, boundaries, respect and inclusion in an age and developmentally appropriate manner.</w:t>
      </w:r>
    </w:p>
    <w:p w14:paraId="0237B4D5"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the absence of reported incidents does not necessarily mean that child-on-child abuse is not taking place. Staff should remain vigilant and maintain an attitude of "it could happen here".</w:t>
      </w:r>
    </w:p>
    <w:p w14:paraId="2E21106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p>
    <w:p w14:paraId="1BF6630C"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0486414" w14:textId="4EFDF62B" w:rsidR="00761331" w:rsidRPr="008A7B58" w:rsidRDefault="00761331"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lastRenderedPageBreak/>
        <w:t xml:space="preserve">The school's arrangements for preventing, identifying and responding to child-on-child abuse are set out within this Child Protection and Safeguarding Policy. These arrangements should be read alongside the school's </w:t>
      </w:r>
      <w:r w:rsidRPr="003B356C">
        <w:rPr>
          <w:rFonts w:ascii="Arial" w:eastAsia="Calibri" w:hAnsi="Arial" w:cs="Arial"/>
          <w:color w:val="000000" w:themeColor="text1"/>
        </w:rPr>
        <w:t>Behaviour Policy</w:t>
      </w:r>
      <w:r w:rsidR="003B356C">
        <w:rPr>
          <w:rFonts w:ascii="Arial" w:eastAsia="Calibri" w:hAnsi="Arial" w:cs="Arial"/>
          <w:color w:val="000000" w:themeColor="text1"/>
        </w:rPr>
        <w:t xml:space="preserve"> and </w:t>
      </w:r>
      <w:r w:rsidRPr="003B356C">
        <w:rPr>
          <w:rFonts w:ascii="Arial" w:eastAsia="Calibri" w:hAnsi="Arial" w:cs="Arial"/>
          <w:color w:val="000000" w:themeColor="text1"/>
        </w:rPr>
        <w:t>Anti-Bullying Policy</w:t>
      </w:r>
      <w:r w:rsidR="003B356C">
        <w:rPr>
          <w:rFonts w:ascii="Arial" w:eastAsia="Calibri" w:hAnsi="Arial" w:cs="Arial"/>
          <w:color w:val="000000" w:themeColor="text1"/>
        </w:rPr>
        <w:t>.</w:t>
      </w:r>
      <w:r w:rsidRPr="003B356C">
        <w:rPr>
          <w:rFonts w:ascii="Arial" w:eastAsia="Calibri" w:hAnsi="Arial" w:cs="Arial"/>
          <w:color w:val="000000" w:themeColor="text1"/>
        </w:rPr>
        <w:t xml:space="preserve"> </w:t>
      </w:r>
    </w:p>
    <w:p w14:paraId="34CC41B1"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rPr>
      </w:pPr>
      <w:r w:rsidRPr="008A7B58">
        <w:rPr>
          <w:rFonts w:ascii="Arial" w:eastAsia="Calibri" w:hAnsi="Arial" w:cs="Arial"/>
          <w:b/>
          <w:color w:val="000000"/>
        </w:rPr>
        <w:t>Following a report of child-on-child sexual harassment, assault, violence or harmful sexual behaviour, the Designated Safeguarding Lead (or deputy) will make an immediate risk and needs assessment, considering</w:t>
      </w:r>
      <w:r w:rsidRPr="008A7B58">
        <w:rPr>
          <w:rFonts w:ascii="Arial" w:eastAsia="Calibri" w:hAnsi="Arial" w:cs="Arial"/>
          <w:color w:val="000000"/>
        </w:rPr>
        <w:t xml:space="preserve">: </w:t>
      </w:r>
    </w:p>
    <w:p w14:paraId="0BCECFD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the wishes of the child who has/may have been harmed </w:t>
      </w:r>
    </w:p>
    <w:p w14:paraId="180902D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child who has/may have caused harm including their vulnerability and potential of being a victim themselves</w:t>
      </w:r>
    </w:p>
    <w:p w14:paraId="2CBDC1E0"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nature and seriousness of the alleged incident</w:t>
      </w:r>
    </w:p>
    <w:p w14:paraId="06C37FD3"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ages of the children involved</w:t>
      </w:r>
    </w:p>
    <w:p w14:paraId="150B8624"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developmental stages of the children involved</w:t>
      </w:r>
    </w:p>
    <w:p w14:paraId="7625C74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power imbalance between the children</w:t>
      </w:r>
    </w:p>
    <w:p w14:paraId="225BC5F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incident is a one-off occurrence or part of a sustained pattern of behaviour</w:t>
      </w:r>
    </w:p>
    <w:p w14:paraId="35C66B46"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there are ongoing risks to the victim, other children, staff or the wider school community</w:t>
      </w:r>
    </w:p>
    <w:p w14:paraId="180E2E6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contextual safeguarding concerns</w:t>
      </w:r>
    </w:p>
    <w:p w14:paraId="7316F45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support needs of all children involved</w:t>
      </w:r>
    </w:p>
    <w:p w14:paraId="52A7AB8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behaviour may be indicative of unmet needs, harmful sexual behaviour or other safeguarding concerns requiring further assessment and intervention.</w:t>
      </w:r>
    </w:p>
    <w:p w14:paraId="7D1A3B2F" w14:textId="77777777" w:rsidR="003B356C" w:rsidRPr="003B356C" w:rsidRDefault="003B356C" w:rsidP="003B356C">
      <w:pPr>
        <w:spacing w:after="98"/>
        <w:rPr>
          <w:rFonts w:ascii="Arial" w:eastAsia="Arial" w:hAnsi="Arial" w:cs="Arial"/>
          <w:color w:val="000000"/>
          <w:kern w:val="2"/>
          <w:szCs w:val="24"/>
          <w:lang w:eastAsia="en-GB"/>
          <w14:ligatures w14:val="standardContextual"/>
        </w:rPr>
      </w:pPr>
    </w:p>
    <w:p w14:paraId="61C9EB7F" w14:textId="725D8211" w:rsidR="00222B82" w:rsidRPr="008A7B58" w:rsidRDefault="003B356C" w:rsidP="003B356C">
      <w:pPr>
        <w:autoSpaceDE w:val="0"/>
        <w:autoSpaceDN w:val="0"/>
        <w:adjustRightInd w:val="0"/>
        <w:spacing w:after="120" w:line="276" w:lineRule="auto"/>
        <w:jc w:val="both"/>
        <w:rPr>
          <w:rFonts w:ascii="Arial" w:eastAsia="Calibri" w:hAnsi="Arial" w:cs="Arial"/>
          <w:color w:val="000000" w:themeColor="text1"/>
        </w:rPr>
      </w:pPr>
      <w:r w:rsidRPr="003B356C">
        <w:rPr>
          <w:rFonts w:ascii="Arial" w:eastAsia="Arial" w:hAnsi="Arial" w:cs="Arial"/>
          <w:b/>
          <w:color w:val="000000"/>
          <w:kern w:val="2"/>
          <w:szCs w:val="24"/>
          <w:lang w:eastAsia="en-GB"/>
          <w14:ligatures w14:val="standardContextual"/>
        </w:rPr>
        <w:t xml:space="preserve">St Wilfrid’s Church of England Primary </w:t>
      </w:r>
      <w:proofErr w:type="gramStart"/>
      <w:r w:rsidRPr="003B356C">
        <w:rPr>
          <w:rFonts w:ascii="Arial" w:eastAsia="Arial" w:hAnsi="Arial" w:cs="Arial"/>
          <w:b/>
          <w:color w:val="000000"/>
          <w:kern w:val="2"/>
          <w:szCs w:val="24"/>
          <w:lang w:eastAsia="en-GB"/>
          <w14:ligatures w14:val="standardContextual"/>
        </w:rPr>
        <w:t xml:space="preserve">School </w:t>
      </w:r>
      <w:r w:rsidRPr="003B356C">
        <w:rPr>
          <w:rFonts w:ascii="Arial" w:eastAsia="Arial" w:hAnsi="Arial" w:cs="Arial"/>
          <w:color w:val="000000"/>
          <w:kern w:val="2"/>
          <w:szCs w:val="24"/>
          <w:lang w:eastAsia="en-GB"/>
          <w14:ligatures w14:val="standardContextual"/>
        </w:rPr>
        <w:t xml:space="preserve"> </w:t>
      </w:r>
      <w:r w:rsidR="00222B82" w:rsidRPr="008A7B58">
        <w:rPr>
          <w:rFonts w:ascii="Arial" w:eastAsia="Calibri" w:hAnsi="Arial" w:cs="Arial"/>
          <w:color w:val="000000" w:themeColor="text1"/>
        </w:rPr>
        <w:t>will</w:t>
      </w:r>
      <w:proofErr w:type="gramEnd"/>
      <w:r w:rsidR="00222B82" w:rsidRPr="008A7B58">
        <w:rPr>
          <w:rFonts w:ascii="Arial" w:eastAsia="Calibri" w:hAnsi="Arial" w:cs="Arial"/>
          <w:color w:val="000000" w:themeColor="text1"/>
        </w:rPr>
        <w:t xml:space="preserve"> refer</w:t>
      </w:r>
      <w:r w:rsidR="00222B82" w:rsidRPr="008A7B58">
        <w:rPr>
          <w:rFonts w:ascii="Arial" w:eastAsia="Times New Roman" w:hAnsi="Arial" w:cs="Arial"/>
          <w:color w:val="000000"/>
          <w:lang w:eastAsia="en-GB"/>
        </w:rPr>
        <w:t xml:space="preserve"> to Keeping Children Safe in Education Part 5 for detailed guidance on managing such incidents</w:t>
      </w:r>
    </w:p>
    <w:p w14:paraId="7E54DCA7" w14:textId="505A35CA" w:rsidR="00222B82" w:rsidRPr="00D122E1" w:rsidRDefault="00222B82" w:rsidP="003B356C">
      <w:pPr>
        <w:spacing w:after="98"/>
        <w:rPr>
          <w:rFonts w:ascii="Arial" w:eastAsia="Calibri" w:hAnsi="Arial" w:cs="Arial"/>
          <w:color w:val="000000" w:themeColor="text1"/>
        </w:rPr>
      </w:pPr>
      <w:r w:rsidRPr="00D122E1">
        <w:rPr>
          <w:rFonts w:ascii="Arial" w:eastAsia="Calibri" w:hAnsi="Arial" w:cs="Arial"/>
          <w:color w:val="000000" w:themeColor="text1"/>
        </w:rPr>
        <w:t xml:space="preserve">Child on child abuse, including sexual harassment and sexual violence, will not be tolerated within the </w:t>
      </w:r>
      <w:r w:rsidR="003B356C" w:rsidRPr="00D122E1">
        <w:rPr>
          <w:rFonts w:ascii="Arial" w:eastAsia="Arial" w:hAnsi="Arial" w:cs="Arial"/>
          <w:color w:val="000000"/>
          <w:kern w:val="2"/>
          <w:szCs w:val="24"/>
          <w:lang w:eastAsia="en-GB"/>
          <w14:ligatures w14:val="standardContextual"/>
        </w:rPr>
        <w:t>school</w:t>
      </w:r>
      <w:r w:rsidR="00D122E1" w:rsidRPr="00D122E1">
        <w:rPr>
          <w:rFonts w:ascii="Arial" w:eastAsia="Arial" w:hAnsi="Arial" w:cs="Arial"/>
          <w:color w:val="000000"/>
          <w:kern w:val="2"/>
          <w:szCs w:val="24"/>
          <w:lang w:eastAsia="en-GB"/>
          <w14:ligatures w14:val="standardContextual"/>
        </w:rPr>
        <w:t xml:space="preserve">. </w:t>
      </w:r>
    </w:p>
    <w:p w14:paraId="43A494C4" w14:textId="06BB069C" w:rsidR="006D4404" w:rsidRPr="008A7B58" w:rsidRDefault="006D4404" w:rsidP="00A1027D">
      <w:pPr>
        <w:autoSpaceDE w:val="0"/>
        <w:autoSpaceDN w:val="0"/>
        <w:adjustRightInd w:val="0"/>
        <w:spacing w:after="120" w:line="276" w:lineRule="auto"/>
        <w:jc w:val="both"/>
        <w:rPr>
          <w:rFonts w:ascii="Arial" w:eastAsia="Times New Roman" w:hAnsi="Arial" w:cs="Arial"/>
          <w:i/>
          <w:iCs/>
          <w:color w:val="000000"/>
          <w:lang w:eastAsia="en-GB"/>
        </w:rPr>
      </w:pPr>
      <w:r w:rsidRPr="008A7B58">
        <w:rPr>
          <w:rFonts w:ascii="Arial" w:eastAsia="Times New Roman" w:hAnsi="Arial" w:cs="Arial"/>
          <w:i/>
          <w:iCs/>
          <w:color w:val="000000"/>
          <w:lang w:eastAsia="en-GB"/>
        </w:rPr>
        <w:t>School</w:t>
      </w:r>
      <w:r w:rsidR="003E0ADA" w:rsidRPr="008A7B58">
        <w:rPr>
          <w:rFonts w:ascii="Arial" w:eastAsia="Times New Roman" w:hAnsi="Arial" w:cs="Arial"/>
          <w:i/>
          <w:iCs/>
          <w:color w:val="000000"/>
          <w:lang w:eastAsia="en-GB"/>
        </w:rPr>
        <w:t xml:space="preserve"> will</w:t>
      </w:r>
      <w:r w:rsidRPr="008A7B58">
        <w:rPr>
          <w:rFonts w:ascii="Arial" w:eastAsia="Times New Roman" w:hAnsi="Arial" w:cs="Arial"/>
          <w:i/>
          <w:iCs/>
          <w:color w:val="000000"/>
          <w:lang w:eastAsia="en-GB"/>
        </w:rPr>
        <w:t xml:space="preserve"> also have regard to relevant Department for Education guidance and their own equality and inclusion policies when supporting children with individual vulnerabilities or protected characteristics.</w:t>
      </w:r>
    </w:p>
    <w:p w14:paraId="47A7DD0C" w14:textId="77777777" w:rsidR="006D4404" w:rsidRPr="008A7B58" w:rsidRDefault="006D4404"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Where concerns involve harmful sexual behaviour (HSB), advice and support may be sought from </w:t>
      </w:r>
      <w:r w:rsidRPr="00D122E1">
        <w:rPr>
          <w:rFonts w:ascii="Arial" w:eastAsia="Times New Roman" w:hAnsi="Arial" w:cs="Arial"/>
          <w:color w:val="000000" w:themeColor="text1"/>
          <w:lang w:eastAsia="en-GB"/>
        </w:rPr>
        <w:t xml:space="preserve">AIM-trained safeguarding professionals. </w:t>
      </w:r>
      <w:r w:rsidRPr="008A7B58">
        <w:rPr>
          <w:rFonts w:ascii="Arial" w:eastAsia="Times New Roman" w:hAnsi="Arial" w:cs="Arial"/>
          <w:lang w:eastAsia="en-GB"/>
        </w:rPr>
        <w:t xml:space="preserve">Schools with </w:t>
      </w:r>
      <w:r w:rsidRPr="00D122E1">
        <w:rPr>
          <w:rFonts w:ascii="Arial" w:eastAsia="Times New Roman" w:hAnsi="Arial" w:cs="Arial"/>
          <w:color w:val="000000" w:themeColor="text1"/>
          <w:lang w:eastAsia="en-GB"/>
        </w:rPr>
        <w:t xml:space="preserve">AIM-trained </w:t>
      </w:r>
      <w:r w:rsidRPr="008A7B58">
        <w:rPr>
          <w:rFonts w:ascii="Arial" w:eastAsia="Times New Roman" w:hAnsi="Arial" w:cs="Arial"/>
          <w:lang w:eastAsia="en-GB"/>
        </w:rPr>
        <w:t xml:space="preserve">DSLs or Deputy DSLs may use AIM resources and approaches within their own setting to support assessment and decision-making. Where appropriate, </w:t>
      </w:r>
      <w:r w:rsidRPr="00D122E1">
        <w:rPr>
          <w:rFonts w:ascii="Arial" w:eastAsia="Times New Roman" w:hAnsi="Arial" w:cs="Arial"/>
          <w:color w:val="000000" w:themeColor="text1"/>
          <w:lang w:eastAsia="en-GB"/>
        </w:rPr>
        <w:t xml:space="preserve">AIM Checklists </w:t>
      </w:r>
      <w:r w:rsidRPr="008A7B58">
        <w:rPr>
          <w:rFonts w:ascii="Arial" w:eastAsia="Times New Roman" w:hAnsi="Arial" w:cs="Arial"/>
          <w:lang w:eastAsia="en-GB"/>
        </w:rPr>
        <w:t>and Risk Assessment Management Plans (RAMPs) may be used to help understand the nature of the behaviour, assess risk and protective factors, inform safety planning and identify appropriate support and intervention, taking account of the age, developmental stage, understanding and circumstances of the child(ren) involved.</w:t>
      </w:r>
    </w:p>
    <w:p w14:paraId="5747B7A8" w14:textId="77777777" w:rsidR="00B45DF5"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However, all cases that are assessed using the </w:t>
      </w:r>
      <w:r w:rsidRPr="00D122E1">
        <w:rPr>
          <w:rFonts w:ascii="Arial" w:eastAsia="Times New Roman" w:hAnsi="Arial" w:cs="Arial"/>
          <w:color w:val="000000" w:themeColor="text1"/>
          <w:lang w:eastAsia="en-GB"/>
        </w:rPr>
        <w:t xml:space="preserve">AIM Assessment </w:t>
      </w:r>
      <w:r w:rsidRPr="008A7B58">
        <w:rPr>
          <w:rFonts w:ascii="Arial" w:eastAsia="Times New Roman" w:hAnsi="Arial" w:cs="Arial"/>
          <w:color w:val="000000"/>
          <w:lang w:eastAsia="en-GB"/>
        </w:rPr>
        <w:t>and categorised as abusive/violent (including all reports of rape or penetration with an object), will be referred to the police and Children’s Social Care.</w:t>
      </w:r>
    </w:p>
    <w:p w14:paraId="755D8949" w14:textId="77777777" w:rsidR="00B45DF5" w:rsidRDefault="00B45DF5" w:rsidP="00B45DF5">
      <w:pPr>
        <w:spacing w:after="98"/>
      </w:pPr>
    </w:p>
    <w:p w14:paraId="2FE38A7E" w14:textId="2E72E63E" w:rsidR="006D4404" w:rsidRPr="00AB5717" w:rsidRDefault="00B45DF5" w:rsidP="00B45DF5">
      <w:pPr>
        <w:autoSpaceDE w:val="0"/>
        <w:autoSpaceDN w:val="0"/>
        <w:adjustRightInd w:val="0"/>
        <w:spacing w:after="120" w:line="276" w:lineRule="auto"/>
        <w:jc w:val="both"/>
        <w:rPr>
          <w:rFonts w:ascii="Arial" w:eastAsia="Times New Roman" w:hAnsi="Arial" w:cs="Arial"/>
          <w:color w:val="000000"/>
          <w:lang w:eastAsia="en-GB"/>
        </w:rPr>
      </w:pPr>
      <w:r w:rsidRPr="00AB5717">
        <w:rPr>
          <w:rFonts w:ascii="Arial" w:eastAsia="Arial" w:hAnsi="Arial" w:cs="Arial"/>
          <w:b/>
        </w:rPr>
        <w:t xml:space="preserve">St Wilfrid’s Church of England Primary </w:t>
      </w:r>
      <w:proofErr w:type="gramStart"/>
      <w:r w:rsidRPr="00AB5717">
        <w:rPr>
          <w:rFonts w:ascii="Arial" w:eastAsia="Arial" w:hAnsi="Arial" w:cs="Arial"/>
          <w:b/>
        </w:rPr>
        <w:t xml:space="preserve">School </w:t>
      </w:r>
      <w:r w:rsidRPr="00AB5717">
        <w:rPr>
          <w:rFonts w:ascii="Arial" w:hAnsi="Arial" w:cs="Arial"/>
        </w:rPr>
        <w:t xml:space="preserve"> will</w:t>
      </w:r>
      <w:proofErr w:type="gramEnd"/>
      <w:r w:rsidRPr="00AB5717">
        <w:rPr>
          <w:rFonts w:ascii="Arial" w:hAnsi="Arial" w:cs="Arial"/>
        </w:rPr>
        <w:t xml:space="preserve"> also use the Brooks Traffic Light Toolkit to establish HSB thre</w:t>
      </w:r>
      <w:r w:rsidR="00AB5717" w:rsidRPr="00AB5717">
        <w:rPr>
          <w:rFonts w:ascii="Arial" w:hAnsi="Arial" w:cs="Arial"/>
        </w:rPr>
        <w:t xml:space="preserve">sholds. </w:t>
      </w:r>
      <w:r w:rsidR="006D4404" w:rsidRPr="00AB5717">
        <w:rPr>
          <w:rFonts w:ascii="Arial" w:eastAsia="Times New Roman" w:hAnsi="Arial" w:cs="Arial"/>
          <w:color w:val="000000"/>
          <w:lang w:eastAsia="en-GB"/>
        </w:rPr>
        <w:t xml:space="preserve"> </w:t>
      </w:r>
    </w:p>
    <w:p w14:paraId="1350C11B" w14:textId="7F6375EB" w:rsidR="006D1CDE" w:rsidRPr="00BC4351" w:rsidRDefault="006D1CDE" w:rsidP="00A1027D">
      <w:pPr>
        <w:autoSpaceDE w:val="0"/>
        <w:autoSpaceDN w:val="0"/>
        <w:adjustRightInd w:val="0"/>
        <w:spacing w:after="120" w:line="276" w:lineRule="auto"/>
        <w:jc w:val="both"/>
        <w:rPr>
          <w:rFonts w:ascii="Arial" w:eastAsia="Times New Roman" w:hAnsi="Arial" w:cs="Arial"/>
          <w:color w:val="FF0000"/>
          <w:sz w:val="20"/>
          <w:szCs w:val="20"/>
          <w:lang w:eastAsia="en-GB"/>
        </w:rPr>
      </w:pPr>
      <w:r w:rsidRPr="00BC4351">
        <w:rPr>
          <w:rFonts w:ascii="Arial" w:eastAsia="Times New Roman" w:hAnsi="Arial" w:cs="Arial"/>
          <w:color w:val="FF0000"/>
          <w:sz w:val="20"/>
          <w:szCs w:val="20"/>
          <w:lang w:eastAsia="en-GB"/>
        </w:rPr>
        <w:t>.</w:t>
      </w:r>
    </w:p>
    <w:p w14:paraId="4744E003" w14:textId="49364E4A" w:rsidR="006D4404" w:rsidRPr="008A7B58" w:rsidRDefault="006D1CDE"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lastRenderedPageBreak/>
        <w:t xml:space="preserve">The school will aim to work openly and collaboratively with children, parents and carers wherever appropriate. </w:t>
      </w:r>
      <w:r w:rsidR="006D4404" w:rsidRPr="008A7B58">
        <w:rPr>
          <w:rFonts w:ascii="Arial" w:eastAsia="Times New Roman" w:hAnsi="Arial" w:cs="Arial"/>
          <w:color w:val="000000"/>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5473B2A5" w14:textId="4B9B6C06" w:rsidR="006D4404" w:rsidRPr="008A7B58" w:rsidRDefault="006D4404" w:rsidP="005B0F3C">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lang w:eastAsia="en-GB"/>
        </w:rPr>
        <w:t xml:space="preserve"> </w:t>
      </w:r>
      <w:r w:rsidRPr="008A7B58">
        <w:rPr>
          <w:rFonts w:ascii="Arial" w:eastAsia="Times New Roman" w:hAnsi="Arial" w:cs="Arial"/>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12F252AF" w14:textId="77777777"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The DSL will work closely with other agencies where needed and ensure ongoing multi-agency work to support all parties involved.</w:t>
      </w:r>
    </w:p>
    <w:p w14:paraId="36C82164" w14:textId="39CE99F3" w:rsidR="006D4404"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Advice can be sought from </w:t>
      </w:r>
      <w:hyperlink r:id="rId29" w:history="1">
        <w:r w:rsidRPr="008A7B58">
          <w:rPr>
            <w:rStyle w:val="Hyperlink"/>
            <w:rFonts w:ascii="Arial" w:eastAsia="Times New Roman" w:hAnsi="Arial"/>
            <w:lang w:eastAsia="en-GB"/>
          </w:rPr>
          <w:t>Lucy Faithful Foundation</w:t>
        </w:r>
      </w:hyperlink>
      <w:r w:rsidRPr="008A7B58">
        <w:rPr>
          <w:rFonts w:ascii="Arial" w:eastAsia="Times New Roman" w:hAnsi="Arial" w:cs="Arial"/>
          <w:color w:val="000000"/>
          <w:lang w:eastAsia="en-GB"/>
        </w:rPr>
        <w:t xml:space="preserve"> for concerns around any type of sexual abuse, including child on child abuse and </w:t>
      </w:r>
      <w:hyperlink r:id="rId30" w:history="1">
        <w:r w:rsidRPr="008A7B58">
          <w:rPr>
            <w:rStyle w:val="Hyperlink"/>
            <w:rFonts w:ascii="Arial" w:eastAsia="Times New Roman" w:hAnsi="Arial"/>
            <w:lang w:eastAsia="en-GB"/>
          </w:rPr>
          <w:t>harmful sexual behaviour.</w:t>
        </w:r>
      </w:hyperlink>
      <w:r w:rsidRPr="008A7B58">
        <w:rPr>
          <w:rFonts w:ascii="Arial" w:eastAsia="Times New Roman" w:hAnsi="Arial" w:cs="Arial"/>
          <w:color w:val="000000"/>
          <w:lang w:eastAsia="en-GB"/>
        </w:rPr>
        <w:t xml:space="preserve"> </w:t>
      </w:r>
      <w:hyperlink r:id="rId31" w:history="1">
        <w:r w:rsidRPr="008A7B58">
          <w:rPr>
            <w:rStyle w:val="Hyperlink"/>
            <w:rFonts w:ascii="Arial" w:eastAsia="Times New Roman" w:hAnsi="Arial"/>
            <w:lang w:eastAsia="en-GB"/>
          </w:rPr>
          <w:t>Shore Space</w:t>
        </w:r>
      </w:hyperlink>
      <w:r w:rsidRPr="008A7B58">
        <w:rPr>
          <w:rFonts w:ascii="Arial" w:eastAsia="Times New Roman" w:hAnsi="Arial" w:cs="Arial"/>
          <w:color w:val="000000"/>
          <w:lang w:eastAsia="en-GB"/>
        </w:rPr>
        <w:t xml:space="preserve"> is a </w:t>
      </w:r>
      <w:r w:rsidR="006336D2" w:rsidRPr="008A7B58">
        <w:rPr>
          <w:rFonts w:ascii="Arial" w:eastAsia="Times New Roman" w:hAnsi="Arial" w:cs="Arial"/>
          <w:color w:val="000000"/>
          <w:lang w:eastAsia="en-GB"/>
        </w:rPr>
        <w:t xml:space="preserve">useful </w:t>
      </w:r>
      <w:r w:rsidRPr="008A7B58">
        <w:rPr>
          <w:rFonts w:ascii="Arial" w:eastAsia="Times New Roman" w:hAnsi="Arial" w:cs="Arial"/>
          <w:color w:val="000000"/>
          <w:lang w:eastAsia="en-GB"/>
        </w:rPr>
        <w:t xml:space="preserve">resource for children worried about sexual behaviour.  </w:t>
      </w:r>
    </w:p>
    <w:p w14:paraId="32DDBC06" w14:textId="6D0726E1" w:rsidR="00FA6CE2" w:rsidRPr="008A7B58" w:rsidRDefault="00FA6CE2" w:rsidP="00A1027D">
      <w:pPr>
        <w:autoSpaceDE w:val="0"/>
        <w:autoSpaceDN w:val="0"/>
        <w:adjustRightInd w:val="0"/>
        <w:spacing w:after="120" w:line="276" w:lineRule="auto"/>
        <w:jc w:val="both"/>
        <w:rPr>
          <w:rFonts w:ascii="Arial" w:eastAsia="Times New Roman" w:hAnsi="Arial" w:cs="Arial"/>
          <w:color w:val="000000"/>
          <w:lang w:eastAsia="en-GB"/>
        </w:rPr>
      </w:pPr>
      <w:r w:rsidRPr="00FA6CE2">
        <w:rPr>
          <w:rFonts w:ascii="Arial" w:eastAsia="Times New Roman" w:hAnsi="Arial" w:cs="Arial"/>
          <w:color w:val="000000"/>
          <w:lang w:eastAsia="en-GB"/>
        </w:rPr>
        <w:t xml:space="preserve">In line with the Crime and Policing Act 2026, this policy incorporates measures arising from the Independent Inquiry into Child Sexual Abuse (IICSA), including the </w:t>
      </w:r>
      <w:r w:rsidRPr="00FA6CE2">
        <w:rPr>
          <w:rFonts w:ascii="Arial" w:eastAsia="Times New Roman" w:hAnsi="Arial" w:cs="Arial"/>
          <w:b/>
          <w:bCs/>
          <w:color w:val="000000"/>
          <w:lang w:eastAsia="en-GB"/>
        </w:rPr>
        <w:t>new mandatory reporting duty</w:t>
      </w:r>
      <w:r w:rsidRPr="00FA6CE2">
        <w:rPr>
          <w:rFonts w:ascii="Arial" w:eastAsia="Times New Roman" w:hAnsi="Arial" w:cs="Arial"/>
          <w:color w:val="000000"/>
          <w:lang w:eastAsia="en-GB"/>
        </w:rPr>
        <w:t xml:space="preserve"> for child sexual abuse and the introduction of the Child Criminal Exploitation (CCE) offence</w:t>
      </w:r>
      <w:r>
        <w:rPr>
          <w:rFonts w:ascii="Arial" w:eastAsia="Times New Roman" w:hAnsi="Arial" w:cs="Arial"/>
          <w:color w:val="000000"/>
          <w:lang w:eastAsia="en-GB"/>
        </w:rPr>
        <w:t xml:space="preserve">: </w:t>
      </w:r>
      <w:hyperlink r:id="rId32" w:history="1">
        <w:r>
          <w:rPr>
            <w:rStyle w:val="Hyperlink"/>
          </w:rPr>
          <w:t>Crime and Policing Act 2026: overarching factsheet - GOV.UK</w:t>
        </w:r>
      </w:hyperlink>
    </w:p>
    <w:p w14:paraId="27777FA4" w14:textId="1BB9326C"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26" w:name="domesticabuse"/>
      <w:r w:rsidRPr="008A7B58">
        <w:rPr>
          <w:rFonts w:ascii="Arial" w:eastAsia="Times New Roman" w:hAnsi="Arial" w:cs="Arial"/>
          <w:b/>
          <w:bCs/>
          <w:lang w:eastAsia="en-GB"/>
        </w:rPr>
        <w:t>Domestic abuse</w:t>
      </w:r>
    </w:p>
    <w:bookmarkEnd w:id="26"/>
    <w:p w14:paraId="2E687DE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In line with the Domestic Abuse Act 2021, </w:t>
      </w:r>
      <w:r w:rsidRPr="008A7B58">
        <w:rPr>
          <w:rFonts w:ascii="Arial" w:eastAsia="Calibri" w:hAnsi="Arial" w:cs="Arial"/>
          <w:b/>
          <w:bCs/>
          <w:color w:val="000000"/>
        </w:rPr>
        <w:t>domestic abuse</w:t>
      </w:r>
      <w:r w:rsidRPr="008A7B58">
        <w:rPr>
          <w:rFonts w:ascii="Arial" w:eastAsia="Calibri" w:hAnsi="Arial" w:cs="Arial"/>
          <w:color w:val="000000"/>
        </w:rPr>
        <w:t xml:space="preserve"> is defined as abusive behaviour of a person towards another person where both are aged 16 or over and are personally connected. </w:t>
      </w:r>
      <w:r w:rsidRPr="008A7B58">
        <w:rPr>
          <w:rFonts w:ascii="Arial" w:eastAsia="Calibri" w:hAnsi="Arial" w:cs="Arial"/>
          <w:b/>
          <w:bCs/>
          <w:color w:val="000000"/>
        </w:rPr>
        <w:t>Abusive behaviour</w:t>
      </w:r>
      <w:r w:rsidRPr="008A7B58">
        <w:rPr>
          <w:rFonts w:ascii="Arial" w:eastAsia="Calibri" w:hAnsi="Arial" w:cs="Arial"/>
          <w:color w:val="000000"/>
        </w:rPr>
        <w:t xml:space="preserve"> includes physical or sexual abuse, violent or threatening behaviour, controlling or coercive behaviour, economic abuse, psychological or emotional abuse, or another form of abuse. </w:t>
      </w:r>
    </w:p>
    <w:p w14:paraId="79391BC9" w14:textId="57B41F04" w:rsidR="00DE66B7"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the serious, long lasting emotional impact of domestic abuse on children, as victims in their own right, if they see, hear or experience the effects of domestic abuse</w:t>
      </w:r>
      <w:r w:rsidR="00A94AA9">
        <w:rPr>
          <w:rFonts w:ascii="Arial" w:eastAsia="Calibri" w:hAnsi="Arial" w:cs="Arial"/>
          <w:color w:val="000000"/>
        </w:rPr>
        <w:t xml:space="preserve"> as recognised in the </w:t>
      </w:r>
      <w:hyperlink r:id="rId33" w:history="1">
        <w:r w:rsidR="00A94AA9" w:rsidRPr="00A94AA9">
          <w:rPr>
            <w:rStyle w:val="Hyperlink"/>
            <w:rFonts w:ascii="Arial" w:eastAsia="Calibri" w:hAnsi="Arial"/>
          </w:rPr>
          <w:t>Domestic Abuse Act 2021.</w:t>
        </w:r>
      </w:hyperlink>
    </w:p>
    <w:p w14:paraId="1DDF783B" w14:textId="47930B1A"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Types of domestic abuse include intimate partner violence, abuse by family members, child to parent or care giver abuse. All staff will be aware of the signs of domestic abuse and will report concerns immediately to the DSL.  </w:t>
      </w:r>
    </w:p>
    <w:p w14:paraId="578316BF" w14:textId="3EA34187" w:rsidR="00952F15" w:rsidRPr="008A7B58" w:rsidRDefault="00952F15"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4" w:history="1">
        <w:r w:rsidRPr="008A7B58">
          <w:rPr>
            <w:rStyle w:val="Hyperlink"/>
            <w:rFonts w:ascii="Arial" w:eastAsia="Calibri" w:hAnsi="Arial"/>
          </w:rPr>
          <w:t>Safe Young Lives</w:t>
        </w:r>
      </w:hyperlink>
      <w:r w:rsidRPr="008A7B58">
        <w:rPr>
          <w:rFonts w:ascii="Arial" w:eastAsia="Calibri" w:hAnsi="Arial" w:cs="Arial"/>
          <w:color w:val="00B050"/>
        </w:rPr>
        <w:t>.</w:t>
      </w:r>
    </w:p>
    <w:p w14:paraId="4EA3B2CE" w14:textId="6E4E875B" w:rsidR="00952F15"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2980FB4B" w14:textId="77777777" w:rsidR="005B0F3C"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6173CF48" w14:textId="77777777" w:rsidR="00AB5717" w:rsidRDefault="00AB5717" w:rsidP="00A1027D">
      <w:pPr>
        <w:autoSpaceDE w:val="0"/>
        <w:autoSpaceDN w:val="0"/>
        <w:adjustRightInd w:val="0"/>
        <w:spacing w:after="120" w:line="276" w:lineRule="auto"/>
        <w:jc w:val="both"/>
        <w:rPr>
          <w:rFonts w:ascii="Arial" w:eastAsia="Calibri" w:hAnsi="Arial" w:cs="Arial"/>
          <w:color w:val="000000" w:themeColor="text1"/>
        </w:rPr>
      </w:pPr>
    </w:p>
    <w:p w14:paraId="6DFD354B" w14:textId="77777777" w:rsidR="00AB5717" w:rsidRDefault="00AB5717" w:rsidP="00A1027D">
      <w:pPr>
        <w:autoSpaceDE w:val="0"/>
        <w:autoSpaceDN w:val="0"/>
        <w:adjustRightInd w:val="0"/>
        <w:spacing w:after="120" w:line="276" w:lineRule="auto"/>
        <w:jc w:val="both"/>
        <w:rPr>
          <w:rFonts w:ascii="Arial" w:eastAsia="Calibri" w:hAnsi="Arial" w:cs="Arial"/>
          <w:color w:val="000000" w:themeColor="text1"/>
        </w:rPr>
      </w:pPr>
    </w:p>
    <w:p w14:paraId="46EE92A7" w14:textId="77777777" w:rsidR="00AB5717" w:rsidRPr="008A7B58" w:rsidRDefault="00AB5717" w:rsidP="00A1027D">
      <w:pPr>
        <w:autoSpaceDE w:val="0"/>
        <w:autoSpaceDN w:val="0"/>
        <w:adjustRightInd w:val="0"/>
        <w:spacing w:after="120" w:line="276" w:lineRule="auto"/>
        <w:jc w:val="both"/>
        <w:rPr>
          <w:rFonts w:ascii="Arial" w:eastAsia="Calibri" w:hAnsi="Arial" w:cs="Arial"/>
          <w:color w:val="000000" w:themeColor="text1"/>
        </w:rPr>
      </w:pPr>
    </w:p>
    <w:p w14:paraId="61A3D419" w14:textId="77777777" w:rsidR="0070445B" w:rsidRPr="008A7B58" w:rsidRDefault="00666EA2" w:rsidP="00A1027D">
      <w:pPr>
        <w:autoSpaceDE w:val="0"/>
        <w:autoSpaceDN w:val="0"/>
        <w:adjustRightInd w:val="0"/>
        <w:spacing w:after="120" w:line="276" w:lineRule="auto"/>
        <w:jc w:val="both"/>
        <w:rPr>
          <w:rFonts w:ascii="Arial" w:eastAsia="Calibri" w:hAnsi="Arial" w:cs="Arial"/>
          <w:b/>
          <w:bCs/>
          <w:color w:val="000000" w:themeColor="text1"/>
        </w:rPr>
      </w:pPr>
      <w:bookmarkStart w:id="27" w:name="operationencompass"/>
      <w:r w:rsidRPr="008A7B58">
        <w:rPr>
          <w:rFonts w:ascii="Arial" w:eastAsia="Calibri" w:hAnsi="Arial" w:cs="Arial"/>
          <w:b/>
          <w:bCs/>
          <w:color w:val="000000" w:themeColor="text1"/>
        </w:rPr>
        <w:lastRenderedPageBreak/>
        <w:t>Operation Encompass</w:t>
      </w:r>
    </w:p>
    <w:bookmarkEnd w:id="27"/>
    <w:p w14:paraId="3619E1CA" w14:textId="77777777" w:rsidR="00582120"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Operation Encompass is a</w:t>
      </w:r>
      <w:r w:rsidR="00952F15" w:rsidRPr="008A7B58">
        <w:rPr>
          <w:rFonts w:ascii="Arial" w:eastAsia="Calibri" w:hAnsi="Arial" w:cs="Arial"/>
          <w:color w:val="000000" w:themeColor="text1"/>
        </w:rPr>
        <w:t xml:space="preserve"> national</w:t>
      </w:r>
      <w:r w:rsidRPr="008A7B58">
        <w:rPr>
          <w:rFonts w:ascii="Arial" w:eastAsia="Calibri" w:hAnsi="Arial" w:cs="Arial"/>
          <w:color w:val="000000" w:themeColor="text1"/>
        </w:rPr>
        <w:t xml:space="preserve"> information-sharing scheme between the police and relevant education settings operating across England and Wales. The police have a statutory duty to notify a child's education setting</w:t>
      </w:r>
      <w:r w:rsidR="00582120" w:rsidRPr="008A7B58">
        <w:rPr>
          <w:rFonts w:ascii="Arial" w:eastAsia="Calibri" w:hAnsi="Arial" w:cs="Arial"/>
          <w:color w:val="000000" w:themeColor="text1"/>
        </w:rPr>
        <w:t xml:space="preserve"> (under the victim and Prisoners Act 2024)</w:t>
      </w:r>
      <w:r w:rsidRPr="008A7B58">
        <w:rPr>
          <w:rFonts w:ascii="Arial" w:eastAsia="Calibri" w:hAnsi="Arial" w:cs="Arial"/>
          <w:color w:val="000000" w:themeColor="text1"/>
        </w:rPr>
        <w:t xml:space="preserve">, and where relevant the local authority, where they have reasonable grounds to believe that a child may be a victim of domestic abuse or other potential crimes. </w:t>
      </w:r>
    </w:p>
    <w:p w14:paraId="000BBB8F" w14:textId="4B592629" w:rsidR="00666EA2"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This includes children connected to a household where police have attended a domestic abuse incident, children who were not physically present, and children who may reside in another household temporarily or permanently.</w:t>
      </w:r>
    </w:p>
    <w:p w14:paraId="09D13CBF" w14:textId="565D6741"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Children are recognised as victims of domestic abuse in their own right in the 2021 Domestic Abuse Act.</w:t>
      </w:r>
    </w:p>
    <w:p w14:paraId="1B85A1A9" w14:textId="1DC8E356" w:rsidR="00980721" w:rsidRPr="008A7B58" w:rsidRDefault="00AB5717" w:rsidP="00AB5717">
      <w:pPr>
        <w:autoSpaceDE w:val="0"/>
        <w:autoSpaceDN w:val="0"/>
        <w:adjustRightInd w:val="0"/>
        <w:spacing w:after="120" w:line="276" w:lineRule="auto"/>
        <w:jc w:val="both"/>
        <w:rPr>
          <w:rFonts w:ascii="Arial" w:eastAsia="Calibri" w:hAnsi="Arial" w:cs="Arial"/>
          <w:color w:val="000000" w:themeColor="text1"/>
        </w:rPr>
      </w:pPr>
      <w:r w:rsidRPr="00AB5717">
        <w:rPr>
          <w:rFonts w:ascii="Arial" w:eastAsia="Arial" w:hAnsi="Arial" w:cs="Arial"/>
          <w:b/>
          <w:color w:val="000000"/>
          <w:kern w:val="2"/>
          <w:szCs w:val="24"/>
          <w:lang w:eastAsia="en-GB"/>
          <w14:ligatures w14:val="standardContextual"/>
        </w:rPr>
        <w:t xml:space="preserve">St Wilfrid’s Church of England Primary </w:t>
      </w:r>
      <w:proofErr w:type="gramStart"/>
      <w:r w:rsidRPr="00AB5717">
        <w:rPr>
          <w:rFonts w:ascii="Arial" w:eastAsia="Arial" w:hAnsi="Arial" w:cs="Arial"/>
          <w:b/>
          <w:color w:val="000000"/>
          <w:kern w:val="2"/>
          <w:szCs w:val="24"/>
          <w:lang w:eastAsia="en-GB"/>
          <w14:ligatures w14:val="standardContextual"/>
        </w:rPr>
        <w:t xml:space="preserve">School </w:t>
      </w:r>
      <w:r w:rsidRPr="00AB5717">
        <w:rPr>
          <w:rFonts w:ascii="Arial" w:eastAsia="Arial" w:hAnsi="Arial" w:cs="Arial"/>
          <w:color w:val="000000"/>
          <w:kern w:val="2"/>
          <w:szCs w:val="24"/>
          <w:lang w:eastAsia="en-GB"/>
          <w14:ligatures w14:val="standardContextual"/>
        </w:rPr>
        <w:t xml:space="preserve"> </w:t>
      </w:r>
      <w:r w:rsidR="00980721" w:rsidRPr="008A7B58">
        <w:rPr>
          <w:rFonts w:ascii="Arial" w:eastAsia="Calibri" w:hAnsi="Arial" w:cs="Arial"/>
          <w:color w:val="000000" w:themeColor="text1"/>
        </w:rPr>
        <w:t>is</w:t>
      </w:r>
      <w:proofErr w:type="gramEnd"/>
      <w:r w:rsidR="00980721" w:rsidRPr="008A7B58">
        <w:rPr>
          <w:rFonts w:ascii="Arial" w:eastAsia="Calibri" w:hAnsi="Arial" w:cs="Arial"/>
          <w:color w:val="000000" w:themeColor="text1"/>
        </w:rPr>
        <w:t xml:space="preserve"> committed to Operation Encompass, </w:t>
      </w:r>
      <w:r w:rsidR="00A30F8D">
        <w:rPr>
          <w:rFonts w:ascii="Arial" w:eastAsia="Calibri" w:hAnsi="Arial" w:cs="Arial"/>
          <w:color w:val="000000" w:themeColor="text1"/>
        </w:rPr>
        <w:t xml:space="preserve">and </w:t>
      </w:r>
      <w:r w:rsidR="00980721" w:rsidRPr="008A7B58">
        <w:rPr>
          <w:rFonts w:ascii="Arial" w:eastAsia="Calibri" w:hAnsi="Arial" w:cs="Arial"/>
          <w:color w:val="000000" w:themeColor="text1"/>
        </w:rPr>
        <w:t>the timely sharing of information between police and schools following incidents of domestic abuse and other police-attended incidents that may have an impact on a child. The school will ensure that all stakeholders are informed of its participation in the initiative</w:t>
      </w:r>
      <w:r w:rsidR="00980721">
        <w:rPr>
          <w:rFonts w:ascii="Arial" w:eastAsia="Calibri" w:hAnsi="Arial" w:cs="Arial"/>
          <w:color w:val="000000" w:themeColor="text1"/>
        </w:rPr>
        <w:t xml:space="preserve"> and its role in supporting </w:t>
      </w:r>
      <w:r w:rsidR="00980721" w:rsidRPr="008A7B58">
        <w:rPr>
          <w:rFonts w:ascii="Arial" w:eastAsia="Times New Roman" w:hAnsi="Arial" w:cs="Arial"/>
          <w:color w:val="000000" w:themeColor="text1"/>
          <w:lang w:eastAsia="en-GB"/>
        </w:rPr>
        <w:t>children who may be victims of domestic abuse or affected by other significant incidents. The school will consider each notification appropriately in relation to the best way to support the child and family</w:t>
      </w:r>
      <w:r w:rsidR="00A30F8D">
        <w:rPr>
          <w:rFonts w:ascii="Arial" w:eastAsia="Times New Roman" w:hAnsi="Arial" w:cs="Arial"/>
          <w:color w:val="000000" w:themeColor="text1"/>
          <w:lang w:eastAsia="en-GB"/>
        </w:rPr>
        <w:t>.</w:t>
      </w:r>
    </w:p>
    <w:p w14:paraId="447BB431" w14:textId="7B9E5E0F" w:rsidR="00582120" w:rsidRPr="008A7B58"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Advice may be sought from the police and/or Children’s Social Care or the Operation Encompass Helpline following a report being received to ensure that the safety and welfare of the child is paramount. School are aware that any actions taken should be considered in terms of risk and care should be given to ensure that action does not increase risk to the pupil/victims.</w:t>
      </w:r>
    </w:p>
    <w:p w14:paraId="2A96019D" w14:textId="2EC2A4A0" w:rsidR="00222B82"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The Operation Encompass notification is stored in line with all other confidential safeguarding and child protection information</w:t>
      </w:r>
      <w:r w:rsidR="00980721">
        <w:rPr>
          <w:rFonts w:ascii="Arial" w:eastAsia="Times New Roman" w:hAnsi="Arial" w:cs="Arial"/>
          <w:color w:val="000000" w:themeColor="text1"/>
          <w:lang w:eastAsia="en-GB"/>
        </w:rPr>
        <w:t>.</w:t>
      </w:r>
    </w:p>
    <w:p w14:paraId="6D9CB60C" w14:textId="0BFEF26A" w:rsidR="0070445B" w:rsidRPr="008A7B58" w:rsidRDefault="00222B82"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themeColor="text1"/>
          <w:lang w:eastAsia="en-GB"/>
        </w:rPr>
        <w:t xml:space="preserve">The key adult for </w:t>
      </w:r>
      <w:r w:rsidRPr="008A7B58">
        <w:rPr>
          <w:rFonts w:ascii="Arial" w:eastAsia="Times New Roman" w:hAnsi="Arial" w:cs="Arial"/>
          <w:color w:val="000000"/>
          <w:lang w:eastAsia="en-GB"/>
        </w:rPr>
        <w:t xml:space="preserve">Operation Encompass is </w:t>
      </w:r>
      <w:r w:rsidR="00AB5717" w:rsidRPr="00AB5717">
        <w:rPr>
          <w:rFonts w:ascii="Arial" w:eastAsia="Times New Roman" w:hAnsi="Arial" w:cs="Arial"/>
          <w:color w:val="000000" w:themeColor="text1"/>
          <w:lang w:eastAsia="en-GB"/>
        </w:rPr>
        <w:t xml:space="preserve">Mark Curwen – Headteacher </w:t>
      </w:r>
    </w:p>
    <w:p w14:paraId="40E736B0" w14:textId="0CE00537" w:rsidR="00582120" w:rsidRPr="008A7B58" w:rsidRDefault="00582120" w:rsidP="00A1027D">
      <w:pPr>
        <w:autoSpaceDE w:val="0"/>
        <w:autoSpaceDN w:val="0"/>
        <w:adjustRightInd w:val="0"/>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on supporting children experiencing domestic abuse is available via the Operation Encompass Helpline: </w:t>
      </w:r>
      <w:r w:rsidRPr="008A7B58">
        <w:rPr>
          <w:rFonts w:ascii="Arial" w:eastAsia="Times New Roman" w:hAnsi="Arial" w:cs="Arial"/>
          <w:b/>
          <w:bCs/>
          <w:color w:val="000000" w:themeColor="text1"/>
          <w:lang w:eastAsia="en-GB"/>
        </w:rPr>
        <w:t>0204 513 9990</w:t>
      </w:r>
    </w:p>
    <w:p w14:paraId="4C9B43C2" w14:textId="26DEE330" w:rsidR="00F32CAF" w:rsidRPr="008A7B58" w:rsidRDefault="0070445B" w:rsidP="00A1027D">
      <w:pPr>
        <w:autoSpaceDE w:val="0"/>
        <w:autoSpaceDN w:val="0"/>
        <w:adjustRightInd w:val="0"/>
        <w:spacing w:after="120" w:line="276" w:lineRule="auto"/>
        <w:jc w:val="both"/>
        <w:rPr>
          <w:rFonts w:ascii="Arial" w:hAnsi="Arial" w:cs="Arial"/>
        </w:rPr>
      </w:pPr>
      <w:r w:rsidRPr="008A7B58">
        <w:rPr>
          <w:rFonts w:ascii="Arial" w:eastAsia="Times New Roman" w:hAnsi="Arial" w:cs="Arial"/>
          <w:color w:val="000000" w:themeColor="text1"/>
          <w:lang w:eastAsia="en-GB"/>
        </w:rPr>
        <w:t>More information about the scheme can be found:</w:t>
      </w:r>
      <w:r w:rsidR="00F32CAF" w:rsidRPr="008A7B58">
        <w:rPr>
          <w:rFonts w:ascii="Arial" w:eastAsia="Times New Roman" w:hAnsi="Arial" w:cs="Arial"/>
          <w:color w:val="000000" w:themeColor="text1"/>
          <w:lang w:eastAsia="en-GB"/>
        </w:rPr>
        <w:t xml:space="preserve"> </w:t>
      </w:r>
      <w:hyperlink r:id="rId35" w:history="1">
        <w:r w:rsidR="0095610F" w:rsidRPr="008A7B58">
          <w:rPr>
            <w:rFonts w:ascii="Arial" w:hAnsi="Arial" w:cs="Arial"/>
            <w:color w:val="0000FF"/>
            <w:u w:val="single"/>
          </w:rPr>
          <w:t>Home : Operation Encompass</w:t>
        </w:r>
      </w:hyperlink>
    </w:p>
    <w:p w14:paraId="6FA96AA6" w14:textId="3BB5535E" w:rsidR="00312DD9" w:rsidRDefault="00A94AA9" w:rsidP="00A1027D">
      <w:pPr>
        <w:autoSpaceDE w:val="0"/>
        <w:autoSpaceDN w:val="0"/>
        <w:adjustRightInd w:val="0"/>
        <w:spacing w:after="120" w:line="276" w:lineRule="auto"/>
        <w:jc w:val="both"/>
      </w:pPr>
      <w:hyperlink r:id="rId36" w:history="1">
        <w:r w:rsidRPr="00A94AA9">
          <w:rPr>
            <w:color w:val="0000FF"/>
            <w:u w:val="single"/>
          </w:rPr>
          <w:t xml:space="preserve">Children affected by domestic </w:t>
        </w:r>
        <w:proofErr w:type="gramStart"/>
        <w:r w:rsidRPr="00A94AA9">
          <w:rPr>
            <w:color w:val="0000FF"/>
            <w:u w:val="single"/>
          </w:rPr>
          <w:t>abuse  |</w:t>
        </w:r>
        <w:proofErr w:type="gramEnd"/>
        <w:r w:rsidRPr="00A94AA9">
          <w:rPr>
            <w:color w:val="0000FF"/>
            <w:u w:val="single"/>
          </w:rPr>
          <w:t xml:space="preserve"> Barnardo's</w:t>
        </w:r>
      </w:hyperlink>
    </w:p>
    <w:p w14:paraId="24B151AC" w14:textId="77777777" w:rsidR="00A94AA9" w:rsidRPr="008A7B58" w:rsidRDefault="00A94AA9" w:rsidP="00A1027D">
      <w:pPr>
        <w:autoSpaceDE w:val="0"/>
        <w:autoSpaceDN w:val="0"/>
        <w:adjustRightInd w:val="0"/>
        <w:spacing w:after="120" w:line="276" w:lineRule="auto"/>
        <w:jc w:val="both"/>
        <w:rPr>
          <w:rFonts w:ascii="Arial" w:hAnsi="Arial" w:cs="Arial"/>
        </w:rPr>
      </w:pPr>
    </w:p>
    <w:p w14:paraId="1B013BF4" w14:textId="09F1392D" w:rsidR="008C028C" w:rsidRPr="008A7B58" w:rsidRDefault="008C028C" w:rsidP="00A1027D">
      <w:pPr>
        <w:autoSpaceDE w:val="0"/>
        <w:autoSpaceDN w:val="0"/>
        <w:adjustRightInd w:val="0"/>
        <w:spacing w:after="120" w:line="276" w:lineRule="auto"/>
        <w:jc w:val="both"/>
        <w:rPr>
          <w:rFonts w:ascii="Arial" w:eastAsia="Calibri" w:hAnsi="Arial" w:cs="Arial"/>
          <w:b/>
          <w:bCs/>
        </w:rPr>
      </w:pPr>
      <w:bookmarkStart w:id="28" w:name="_Homelessness_1"/>
      <w:bookmarkStart w:id="29" w:name="exploitation"/>
      <w:bookmarkEnd w:id="28"/>
      <w:r w:rsidRPr="008A7B58">
        <w:rPr>
          <w:rFonts w:ascii="Arial" w:eastAsia="Calibri" w:hAnsi="Arial" w:cs="Arial"/>
          <w:b/>
          <w:bCs/>
        </w:rPr>
        <w:t xml:space="preserve">Child Exploitation (CE) </w:t>
      </w:r>
    </w:p>
    <w:bookmarkEnd w:id="29"/>
    <w:p w14:paraId="15F5BC2D"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 xml:space="preserve">Child Exploitation is an umbrella term which covers the two commonly known types of exploitation, child criminal exploitation (CCE) and child sexual exploitation (CSE). </w:t>
      </w:r>
    </w:p>
    <w:p w14:paraId="2B937F8E" w14:textId="4EA691AB" w:rsidR="00A13733" w:rsidRPr="008A7B58" w:rsidRDefault="00A13733" w:rsidP="00A1027D">
      <w:pPr>
        <w:autoSpaceDE w:val="0"/>
        <w:autoSpaceDN w:val="0"/>
        <w:adjustRightInd w:val="0"/>
        <w:spacing w:after="120" w:line="276" w:lineRule="auto"/>
        <w:jc w:val="both"/>
        <w:rPr>
          <w:rFonts w:ascii="Arial" w:eastAsia="Calibri" w:hAnsi="Arial" w:cs="Arial"/>
        </w:rPr>
      </w:pPr>
      <w:r w:rsidRPr="00AB5717">
        <w:rPr>
          <w:rFonts w:ascii="Arial" w:eastAsia="Calibri" w:hAnsi="Arial" w:cs="Arial"/>
          <w:color w:val="000000" w:themeColor="text1"/>
        </w:rPr>
        <w:t>School</w:t>
      </w:r>
      <w:r w:rsidRPr="008A7B58">
        <w:rPr>
          <w:rFonts w:ascii="Arial" w:eastAsia="Calibri" w:hAnsi="Arial" w:cs="Arial"/>
          <w:color w:val="FF0000"/>
        </w:rPr>
        <w:t xml:space="preserve"> </w:t>
      </w:r>
      <w:r w:rsidRPr="008A7B58">
        <w:rPr>
          <w:rFonts w:ascii="Arial" w:eastAsia="Calibri" w:hAnsi="Arial" w:cs="Arial"/>
        </w:rPr>
        <w:t xml:space="preserve">recognises that all forms of child exploitation are criminal. For the purposes of this </w:t>
      </w:r>
      <w:r w:rsidR="00602379" w:rsidRPr="008A7B58">
        <w:rPr>
          <w:rFonts w:ascii="Arial" w:eastAsia="Calibri" w:hAnsi="Arial" w:cs="Arial"/>
        </w:rPr>
        <w:t>policy,</w:t>
      </w:r>
      <w:r w:rsidRPr="008A7B58">
        <w:rPr>
          <w:rFonts w:ascii="Arial" w:eastAsia="Calibri" w:hAnsi="Arial" w:cs="Arial"/>
        </w:rPr>
        <w:t xml:space="preserve"> we will define CCE and CSE.</w:t>
      </w:r>
    </w:p>
    <w:p w14:paraId="212B6BE2" w14:textId="693F73C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color w:val="000000"/>
        </w:rPr>
        <w:t xml:space="preserve">Child </w:t>
      </w:r>
      <w:r w:rsidR="00366A85" w:rsidRPr="008A7B58">
        <w:rPr>
          <w:rFonts w:ascii="Arial" w:eastAsia="Calibri" w:hAnsi="Arial" w:cs="Arial"/>
          <w:b/>
          <w:color w:val="000000"/>
        </w:rPr>
        <w:t>C</w:t>
      </w:r>
      <w:r w:rsidRPr="008A7B58">
        <w:rPr>
          <w:rFonts w:ascii="Arial" w:eastAsia="Calibri" w:hAnsi="Arial" w:cs="Arial"/>
          <w:b/>
          <w:color w:val="000000"/>
        </w:rPr>
        <w:t xml:space="preserve">riminal </w:t>
      </w:r>
      <w:r w:rsidR="00366A85" w:rsidRPr="008A7B58">
        <w:rPr>
          <w:rFonts w:ascii="Arial" w:eastAsia="Calibri" w:hAnsi="Arial" w:cs="Arial"/>
          <w:b/>
          <w:color w:val="000000"/>
        </w:rPr>
        <w:t>E</w:t>
      </w:r>
      <w:r w:rsidRPr="008A7B58">
        <w:rPr>
          <w:rFonts w:ascii="Arial" w:eastAsia="Calibri" w:hAnsi="Arial" w:cs="Arial"/>
          <w:b/>
          <w:color w:val="000000"/>
        </w:rPr>
        <w:t>xploitation</w:t>
      </w:r>
      <w:r w:rsidR="00366A85" w:rsidRPr="008A7B58">
        <w:rPr>
          <w:rFonts w:ascii="Arial" w:eastAsia="Calibri" w:hAnsi="Arial" w:cs="Arial"/>
          <w:b/>
          <w:color w:val="000000"/>
        </w:rPr>
        <w:t xml:space="preserve"> (CCE)</w:t>
      </w:r>
      <w:r w:rsidRPr="008A7B58">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9D67AB2"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In exchange for something the victim needs or wants</w:t>
      </w:r>
    </w:p>
    <w:p w14:paraId="542DBDFA"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For the financial advantage or other advantage of the perpetrator or facilitator</w:t>
      </w:r>
    </w:p>
    <w:p w14:paraId="79DE0C50"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Through violence or the threat of violence (this could be online or through technology)</w:t>
      </w:r>
    </w:p>
    <w:p w14:paraId="568B59DD"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3B03566A"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Specific forms of CCE can include:</w:t>
      </w:r>
    </w:p>
    <w:p w14:paraId="0A170644"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Being forced or manipulated into transporting drugs or money through county lines</w:t>
      </w:r>
    </w:p>
    <w:p w14:paraId="30580571"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Working in cannabis factories</w:t>
      </w:r>
    </w:p>
    <w:p w14:paraId="3BD5965E"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Shoplifting or pickpocketing </w:t>
      </w:r>
    </w:p>
    <w:p w14:paraId="0BF67795"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Committing vehicle crime</w:t>
      </w:r>
    </w:p>
    <w:p w14:paraId="09564408"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Committing, or threatening to commit, serious violence to others. </w:t>
      </w:r>
    </w:p>
    <w:p w14:paraId="4D7CA386"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19A237F" w14:textId="1DBEF173"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that pupils involved in CCE are victims themselves, regardless of whether they have committed crimes, and even if the criminal activity appears consensual</w:t>
      </w:r>
      <w:r w:rsidRPr="008A7B58">
        <w:rPr>
          <w:rFonts w:ascii="Arial" w:hAnsi="Arial" w:cs="Arial"/>
        </w:rPr>
        <w:t xml:space="preserve"> </w:t>
      </w:r>
      <w:r w:rsidRPr="008A7B58">
        <w:rPr>
          <w:rFonts w:ascii="Arial" w:eastAsia="Calibri" w:hAnsi="Arial" w:cs="Arial"/>
        </w:rPr>
        <w:t xml:space="preserve">as it is not possible for a child to consent to be exploited, abused or trafficked, and they may not recognise that it is happening to them. </w:t>
      </w:r>
      <w:r w:rsidRPr="008A7B58">
        <w:rPr>
          <w:rFonts w:ascii="Arial" w:eastAsia="Calibri" w:hAnsi="Arial" w:cs="Arial"/>
          <w:color w:val="000000"/>
        </w:rPr>
        <w:t xml:space="preserve">The school will also recognise that pupils of </w:t>
      </w:r>
      <w:r w:rsidRPr="008A7B58">
        <w:rPr>
          <w:rFonts w:ascii="Arial" w:eastAsia="Calibri" w:hAnsi="Arial" w:cs="Arial"/>
          <w:b/>
          <w:bCs/>
          <w:color w:val="000000"/>
        </w:rPr>
        <w:t>any gender</w:t>
      </w:r>
      <w:r w:rsidRPr="008A7B58">
        <w:rPr>
          <w:rFonts w:ascii="Arial" w:eastAsia="Calibri" w:hAnsi="Arial" w:cs="Arial"/>
          <w:color w:val="000000"/>
        </w:rPr>
        <w:t xml:space="preserve"> are at risk of CCE.</w:t>
      </w:r>
    </w:p>
    <w:p w14:paraId="5150947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bookmarkStart w:id="30" w:name="tenpointthree"/>
      <w:bookmarkEnd w:id="30"/>
      <w:r w:rsidRPr="008A7B58">
        <w:rPr>
          <w:rFonts w:ascii="Arial" w:eastAsia="Calibri" w:hAnsi="Arial" w:cs="Arial"/>
          <w:color w:val="000000"/>
        </w:rPr>
        <w:t>School staff will be aware of the indicators that a pupil is the victim of CCE, including:</w:t>
      </w:r>
    </w:p>
    <w:p w14:paraId="1B5D084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5B1269B9"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6C6EBC5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6F3B4EA8"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51457E23"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w:t>
      </w:r>
    </w:p>
    <w:p w14:paraId="7204EF56"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425EA24A"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384C806" w14:textId="5475A70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Criminal exploitation of children can include </w:t>
      </w:r>
      <w:r w:rsidRPr="008A7B58">
        <w:rPr>
          <w:rFonts w:ascii="Arial" w:eastAsia="Calibri" w:hAnsi="Arial" w:cs="Arial"/>
          <w:b/>
          <w:color w:val="000000"/>
        </w:rPr>
        <w:t>County Lines</w:t>
      </w:r>
      <w:r w:rsidRPr="008A7B58">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7" w:anchor="what-the-national-referral-mechanism-is" w:history="1">
        <w:r w:rsidRPr="008A7B58">
          <w:rPr>
            <w:rFonts w:ascii="Arial" w:eastAsia="Calibri" w:hAnsi="Arial" w:cs="Arial"/>
            <w:color w:val="0000FF"/>
            <w:u w:val="single"/>
          </w:rPr>
          <w:t>National Referral Mechanism</w:t>
        </w:r>
      </w:hyperlink>
      <w:r w:rsidRPr="008A7B58">
        <w:rPr>
          <w:rFonts w:ascii="Arial" w:eastAsia="Calibri" w:hAnsi="Arial" w:cs="Arial"/>
          <w:color w:val="000000"/>
        </w:rPr>
        <w:t xml:space="preserve"> by first responders should be considered in addition to normal safeguarding procedures. </w:t>
      </w:r>
      <w:bookmarkStart w:id="31" w:name="_Hlk173249167"/>
      <w:r w:rsidRPr="008A7B58">
        <w:rPr>
          <w:rFonts w:ascii="Arial" w:eastAsia="Calibri" w:hAnsi="Arial" w:cs="Arial"/>
          <w:color w:val="000000"/>
        </w:rPr>
        <w:t xml:space="preserve">School would liaise with a 'First responder Organisation' as details in part 4 of the guidance, to support and request a referral to the NRM. </w:t>
      </w:r>
      <w:bookmarkEnd w:id="31"/>
    </w:p>
    <w:p w14:paraId="57FA7189"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As well as the general indicators for CCE, school staff will be aware of the specific indicators that a pupil may be involved in county lines, including: </w:t>
      </w:r>
    </w:p>
    <w:p w14:paraId="3DE26910"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and subsequently being found in areas away from their home.</w:t>
      </w:r>
    </w:p>
    <w:p w14:paraId="31E571EA"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been the victim or perpetrator of serious violence, e.g. knife crime.</w:t>
      </w:r>
    </w:p>
    <w:p w14:paraId="4A4FF573"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Receiving requests for drugs via a phone line, moving drugs, collecting money</w:t>
      </w:r>
    </w:p>
    <w:p w14:paraId="788815A4"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Being found in accommodation they have no connection </w:t>
      </w:r>
    </w:p>
    <w:p w14:paraId="17B31EC1"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Owing a ‘debt bond’ to their exploiters</w:t>
      </w:r>
    </w:p>
    <w:p w14:paraId="4DAF946D"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their bank account used to facilitate drug dealing.</w:t>
      </w:r>
      <w:bookmarkStart w:id="32" w:name="_[New]_Cyber-crime"/>
      <w:bookmarkEnd w:id="32"/>
    </w:p>
    <w:p w14:paraId="63DDE9EB"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102BC20" w14:textId="67116187" w:rsidR="00172F61" w:rsidRPr="008A7B58" w:rsidRDefault="00A13733" w:rsidP="00A1027D">
      <w:pPr>
        <w:autoSpaceDE w:val="0"/>
        <w:autoSpaceDN w:val="0"/>
        <w:adjustRightInd w:val="0"/>
        <w:spacing w:after="120" w:line="276" w:lineRule="auto"/>
        <w:jc w:val="both"/>
        <w:rPr>
          <w:rFonts w:ascii="Arial" w:eastAsia="Calibri" w:hAnsi="Arial" w:cs="Arial"/>
          <w:bCs/>
          <w:color w:val="000000"/>
        </w:rPr>
      </w:pPr>
      <w:bookmarkStart w:id="33" w:name="_[Updated]_Child_sexual"/>
      <w:bookmarkEnd w:id="33"/>
      <w:r w:rsidRPr="008A7B58">
        <w:rPr>
          <w:rFonts w:ascii="Arial" w:eastAsia="Calibri" w:hAnsi="Arial" w:cs="Arial"/>
          <w:b/>
          <w:color w:val="000000"/>
        </w:rPr>
        <w:t>Child Sexual Exploitation</w:t>
      </w:r>
      <w:r w:rsidR="00366A85" w:rsidRPr="008A7B58">
        <w:rPr>
          <w:rFonts w:ascii="Arial" w:eastAsia="Calibri" w:hAnsi="Arial" w:cs="Arial"/>
          <w:b/>
          <w:color w:val="000000"/>
        </w:rPr>
        <w:t xml:space="preserve"> (CSE)</w:t>
      </w:r>
      <w:r w:rsidRPr="008A7B58">
        <w:rPr>
          <w:rFonts w:ascii="Arial" w:eastAsia="Calibri" w:hAnsi="Arial" w:cs="Arial"/>
          <w:bCs/>
          <w:color w:val="000000"/>
        </w:rPr>
        <w:t xml:space="preserve"> </w:t>
      </w:r>
      <w:r w:rsidR="0045723C" w:rsidRPr="008A7B58">
        <w:rPr>
          <w:rFonts w:ascii="Arial" w:eastAsia="Calibri" w:hAnsi="Arial" w:cs="Arial"/>
          <w:bCs/>
          <w:color w:val="000000"/>
        </w:rPr>
        <w:t xml:space="preserve">is a form of child sexual abuse. </w:t>
      </w:r>
      <w:r w:rsidR="00172F61" w:rsidRPr="008A7B58">
        <w:rPr>
          <w:rFonts w:ascii="Arial" w:eastAsia="Calibri" w:hAnsi="Arial" w:cs="Arial"/>
          <w:bCs/>
          <w:color w:val="000000"/>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1297FD13" w14:textId="0582A3BF" w:rsidR="0045723C" w:rsidRPr="008A7B58" w:rsidRDefault="0045723C" w:rsidP="00A1027D">
      <w:pPr>
        <w:autoSpaceDE w:val="0"/>
        <w:autoSpaceDN w:val="0"/>
        <w:adjustRightInd w:val="0"/>
        <w:spacing w:after="120" w:line="276" w:lineRule="auto"/>
        <w:jc w:val="both"/>
        <w:rPr>
          <w:rFonts w:ascii="Arial" w:eastAsia="Calibri" w:hAnsi="Arial" w:cs="Arial"/>
          <w:bCs/>
          <w:color w:val="000000"/>
        </w:rPr>
      </w:pPr>
      <w:r w:rsidRPr="008A7B58">
        <w:rPr>
          <w:rFonts w:ascii="Arial" w:eastAsia="Calibri" w:hAnsi="Arial" w:cs="Arial"/>
          <w:bCs/>
          <w:color w:val="000000"/>
        </w:rPr>
        <w:lastRenderedPageBreak/>
        <w:t>It occurs where an individual</w:t>
      </w:r>
      <w:r w:rsidR="00011D65" w:rsidRPr="008A7B58">
        <w:rPr>
          <w:rFonts w:ascii="Arial" w:eastAsia="Calibri" w:hAnsi="Arial" w:cs="Arial"/>
          <w:bCs/>
          <w:color w:val="000000"/>
        </w:rPr>
        <w:t xml:space="preserve">, a </w:t>
      </w:r>
      <w:r w:rsidRPr="008A7B58">
        <w:rPr>
          <w:rFonts w:ascii="Arial" w:eastAsia="Calibri" w:hAnsi="Arial" w:cs="Arial"/>
          <w:bCs/>
          <w:color w:val="000000"/>
        </w:rPr>
        <w:t>group</w:t>
      </w:r>
      <w:r w:rsidR="00011D65" w:rsidRPr="008A7B58">
        <w:rPr>
          <w:rFonts w:ascii="Arial" w:eastAsia="Calibri" w:hAnsi="Arial" w:cs="Arial"/>
          <w:bCs/>
          <w:color w:val="000000"/>
        </w:rPr>
        <w:t xml:space="preserve"> or an organised network and</w:t>
      </w:r>
      <w:r w:rsidRPr="008A7B58">
        <w:rPr>
          <w:rFonts w:ascii="Arial" w:eastAsia="Calibri" w:hAnsi="Arial" w:cs="Arial"/>
          <w:bCs/>
          <w:color w:val="000000"/>
        </w:rPr>
        <w:t xml:space="preserve">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747DEC5B" w14:textId="04239188"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recognise that CSE can occur over time or be a one-off occurrence, and may happen without the </w:t>
      </w:r>
      <w:r w:rsidR="00011D65" w:rsidRPr="008A7B58">
        <w:rPr>
          <w:rFonts w:ascii="Arial" w:eastAsia="Calibri" w:hAnsi="Arial" w:cs="Arial"/>
          <w:color w:val="000000"/>
        </w:rPr>
        <w:t xml:space="preserve">child's </w:t>
      </w:r>
      <w:r w:rsidRPr="008A7B58">
        <w:rPr>
          <w:rFonts w:ascii="Arial" w:eastAsia="Calibri" w:hAnsi="Arial" w:cs="Arial"/>
          <w:color w:val="000000"/>
        </w:rPr>
        <w:t xml:space="preserve">immediate knowledge, e.g. through others sharing videos or images of them on social media. The school will recognise that CSE can affect any </w:t>
      </w:r>
      <w:r w:rsidR="00011D65" w:rsidRPr="008A7B58">
        <w:rPr>
          <w:rFonts w:ascii="Arial" w:eastAsia="Calibri" w:hAnsi="Arial" w:cs="Arial"/>
          <w:color w:val="000000"/>
        </w:rPr>
        <w:t>child</w:t>
      </w:r>
      <w:r w:rsidRPr="008A7B58">
        <w:rPr>
          <w:rFonts w:ascii="Arial" w:eastAsia="Calibri" w:hAnsi="Arial" w:cs="Arial"/>
          <w:color w:val="000000"/>
        </w:rPr>
        <w:t xml:space="preserve"> who has been coerced</w:t>
      </w:r>
      <w:r w:rsidR="00011D65" w:rsidRPr="008A7B58">
        <w:rPr>
          <w:rFonts w:ascii="Arial" w:eastAsia="Calibri" w:hAnsi="Arial" w:cs="Arial"/>
          <w:color w:val="000000"/>
        </w:rPr>
        <w:t xml:space="preserve">, manipulated or </w:t>
      </w:r>
      <w:r w:rsidR="00123E94" w:rsidRPr="008A7B58">
        <w:rPr>
          <w:rFonts w:ascii="Arial" w:eastAsia="Calibri" w:hAnsi="Arial" w:cs="Arial"/>
          <w:color w:val="000000"/>
        </w:rPr>
        <w:t>deceived</w:t>
      </w:r>
      <w:r w:rsidRPr="008A7B58">
        <w:rPr>
          <w:rFonts w:ascii="Arial" w:eastAsia="Calibri" w:hAnsi="Arial" w:cs="Arial"/>
          <w:color w:val="000000"/>
        </w:rPr>
        <w:t xml:space="preserve"> into engaging in sexual activities, even if the activity appears consensual; this includes pupils aged 16</w:t>
      </w:r>
      <w:r w:rsidR="00011D65" w:rsidRPr="008A7B58">
        <w:rPr>
          <w:rFonts w:ascii="Arial" w:eastAsia="Calibri" w:hAnsi="Arial" w:cs="Arial"/>
          <w:color w:val="000000"/>
        </w:rPr>
        <w:t xml:space="preserve">- </w:t>
      </w:r>
      <w:r w:rsidRPr="008A7B58">
        <w:rPr>
          <w:rFonts w:ascii="Arial" w:eastAsia="Calibri" w:hAnsi="Arial" w:cs="Arial"/>
          <w:color w:val="000000"/>
        </w:rPr>
        <w:t>and</w:t>
      </w:r>
      <w:r w:rsidR="00011D65" w:rsidRPr="008A7B58">
        <w:rPr>
          <w:rFonts w:ascii="Arial" w:eastAsia="Calibri" w:hAnsi="Arial" w:cs="Arial"/>
          <w:color w:val="000000"/>
        </w:rPr>
        <w:t xml:space="preserve"> 17-years-old</w:t>
      </w:r>
      <w:r w:rsidRPr="008A7B58">
        <w:rPr>
          <w:rFonts w:ascii="Arial" w:eastAsia="Calibri" w:hAnsi="Arial" w:cs="Arial"/>
          <w:color w:val="000000"/>
        </w:rPr>
        <w:t xml:space="preserve"> who can legally consent to sexual activity. The school will also recognise that pupils may not realise they are being exploited and they believe they are in a genuine romantic relationship. </w:t>
      </w:r>
    </w:p>
    <w:p w14:paraId="02886DD6" w14:textId="4EF71C98" w:rsidR="00011D65" w:rsidRPr="008A7B58" w:rsidRDefault="00011D6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1DE15D9D"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School staff will be aware of the key indicators that a pupil is the victim of CSE, including:</w:t>
      </w:r>
    </w:p>
    <w:p w14:paraId="69D121EE"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170F95C2"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4BF0F55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7600D77B"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19577176"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4AA8855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 or not taking part</w:t>
      </w:r>
    </w:p>
    <w:p w14:paraId="3E116E9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older boyfriends or girlfriends</w:t>
      </w:r>
    </w:p>
    <w:p w14:paraId="3DCD8CD3"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sexually transmitted infections</w:t>
      </w:r>
    </w:p>
    <w:p w14:paraId="11A043E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Displaying sexual behaviours beyond expected sexual development</w:t>
      </w:r>
    </w:p>
    <w:p w14:paraId="4C5AF40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Becoming pregnant.</w:t>
      </w:r>
    </w:p>
    <w:p w14:paraId="58507FF7"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34A1540"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C1E0F04" w14:textId="77777777" w:rsidR="00A13733"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CSE, or the risk of it, is suspected, staff will discuss the case with the DSL. If after discussion a concern remains, local safeguarding procedures will be triggered. </w:t>
      </w:r>
    </w:p>
    <w:p w14:paraId="5F473F6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rPr>
      </w:pPr>
    </w:p>
    <w:p w14:paraId="0B4DEE61" w14:textId="77777777" w:rsidR="00186DA7" w:rsidRPr="008A7B58" w:rsidRDefault="00186DA7" w:rsidP="00A1027D">
      <w:pPr>
        <w:spacing w:after="120" w:line="276" w:lineRule="auto"/>
        <w:rPr>
          <w:rFonts w:ascii="Arial" w:hAnsi="Arial" w:cs="Arial"/>
          <w:color w:val="000000" w:themeColor="text1"/>
        </w:rPr>
      </w:pPr>
      <w:bookmarkStart w:id="34" w:name="modernslavery"/>
      <w:r w:rsidRPr="008A7B58">
        <w:rPr>
          <w:rFonts w:ascii="Arial" w:eastAsia="Times New Roman" w:hAnsi="Arial" w:cs="Arial"/>
          <w:b/>
          <w:bCs/>
          <w:color w:val="000000" w:themeColor="text1"/>
          <w:lang w:eastAsia="en-GB"/>
        </w:rPr>
        <w:t>Modern Slavery and the National Referral Mechanism (NRM)</w:t>
      </w:r>
    </w:p>
    <w:bookmarkEnd w:id="34"/>
    <w:p w14:paraId="47BEBC74"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Modern slavery encompasses exploitation, including sexual exploitation, criminal financial exploitation, human trafficking and slavery, servitude and forced or compulsory labour. </w:t>
      </w:r>
    </w:p>
    <w:p w14:paraId="7B509756"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Exploitation can take many forms, including forced labour, slavery, servitude, forced criminality and the removal of organs. </w:t>
      </w:r>
    </w:p>
    <w:p w14:paraId="5DCABF58" w14:textId="77777777" w:rsidR="00186DA7" w:rsidRPr="008A7B58" w:rsidRDefault="00186DA7" w:rsidP="00A1027D">
      <w:pPr>
        <w:spacing w:after="120" w:line="276" w:lineRule="auto"/>
        <w:jc w:val="both"/>
        <w:rPr>
          <w:rFonts w:ascii="Arial" w:hAnsi="Arial" w:cs="Arial"/>
          <w:color w:val="000000" w:themeColor="text1"/>
        </w:rPr>
      </w:pPr>
      <w:hyperlink r:id="rId38" w:history="1">
        <w:r w:rsidRPr="008A7B58">
          <w:rPr>
            <w:rStyle w:val="Hyperlink"/>
            <w:rFonts w:ascii="Arial" w:hAnsi="Arial"/>
          </w:rPr>
          <w:t>The National Referral Mechanism (NRM)</w:t>
        </w:r>
      </w:hyperlink>
      <w:r w:rsidRPr="008A7B58">
        <w:rPr>
          <w:rFonts w:ascii="Arial" w:hAnsi="Arial" w:cs="Arial"/>
          <w:color w:val="00B050"/>
        </w:rPr>
        <w:t xml:space="preserve"> </w:t>
      </w:r>
      <w:r w:rsidRPr="008A7B58">
        <w:rPr>
          <w:rFonts w:ascii="Arial" w:hAnsi="Arial" w:cs="Arial"/>
          <w:color w:val="000000" w:themeColor="text1"/>
        </w:rPr>
        <w:t xml:space="preserve">is the UK framework (under s49 of the Modern Slavery Act 2015) for identifying and supporting potential victims of exploitation and modern slavery. </w:t>
      </w:r>
    </w:p>
    <w:p w14:paraId="461B6B9C" w14:textId="77777777" w:rsidR="00186DA7" w:rsidRPr="008A7B58" w:rsidRDefault="00186DA7" w:rsidP="00A1027D">
      <w:pPr>
        <w:spacing w:after="120" w:line="276" w:lineRule="auto"/>
        <w:jc w:val="both"/>
        <w:rPr>
          <w:rFonts w:ascii="Arial" w:hAnsi="Arial" w:cs="Arial"/>
          <w:color w:val="4472C4" w:themeColor="accent1"/>
        </w:rPr>
      </w:pPr>
      <w:r w:rsidRPr="008A7B58">
        <w:rPr>
          <w:rFonts w:ascii="Arial" w:hAnsi="Arial" w:cs="Arial"/>
          <w:color w:val="000000" w:themeColor="text1"/>
        </w:rPr>
        <w:lastRenderedPageBreak/>
        <w:t>Further information on the indicators of exploitation and modern slavery, support available to victims, referral pathways to the NRM and professional training resources can be found in the statutory guidance here:</w:t>
      </w:r>
      <w:r w:rsidRPr="008A7B58">
        <w:rPr>
          <w:rFonts w:ascii="Arial" w:hAnsi="Arial" w:cs="Arial"/>
          <w:color w:val="00B050"/>
        </w:rPr>
        <w:t xml:space="preserve"> </w:t>
      </w:r>
      <w:hyperlink r:id="rId39" w:anchor="Section-3" w:history="1">
        <w:r w:rsidRPr="008A7B58">
          <w:rPr>
            <w:rStyle w:val="Hyperlink"/>
            <w:rFonts w:ascii="Arial" w:hAnsi="Arial"/>
          </w:rPr>
          <w:t>National referral mechanism guidance: adult (England and Wales) - GOV.UK</w:t>
        </w:r>
      </w:hyperlink>
    </w:p>
    <w:p w14:paraId="24FC14F1"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Where there are reasonable grounds to believe that a child may be a victim of slavery or human trafficking, the school will liaise with relevant agencies and an authorised </w:t>
      </w:r>
      <w:hyperlink r:id="rId40" w:history="1">
        <w:r w:rsidRPr="008A7B58">
          <w:rPr>
            <w:rStyle w:val="Hyperlink"/>
            <w:rFonts w:ascii="Arial" w:hAnsi="Arial"/>
            <w:i/>
            <w:iCs/>
          </w:rPr>
          <w:t>'First Responder Organisation'</w:t>
        </w:r>
        <w:r w:rsidRPr="008A7B58">
          <w:rPr>
            <w:rStyle w:val="Hyperlink"/>
            <w:rFonts w:ascii="Arial" w:hAnsi="Arial"/>
          </w:rPr>
          <w:t>,</w:t>
        </w:r>
      </w:hyperlink>
      <w:r w:rsidRPr="008A7B58">
        <w:rPr>
          <w:rFonts w:ascii="Arial" w:hAnsi="Arial" w:cs="Arial"/>
          <w:color w:val="00B050"/>
        </w:rPr>
        <w:t xml:space="preserve"> </w:t>
      </w:r>
      <w:r w:rsidRPr="008A7B58">
        <w:rPr>
          <w:rFonts w:ascii="Arial" w:hAnsi="Arial" w:cs="Arial"/>
          <w:color w:val="000000" w:themeColor="text1"/>
        </w:rPr>
        <w:t>in accordance with part 4 of the statutory guidance, as schools are not designated First Responders and therefore cannot make referrals directly to the NRM.</w:t>
      </w:r>
    </w:p>
    <w:p w14:paraId="75BC3026" w14:textId="77777777" w:rsidR="00186DA7" w:rsidRPr="008A7B58" w:rsidRDefault="00186DA7"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should be aware that modern slavery is a form of child abuse and may be linked to, or occur alongside, other forms of abuse, neglect and exploitation, including CCE, CSE, county lines activity and trafficking. </w:t>
      </w:r>
      <w:r w:rsidRPr="008A7B58">
        <w:rPr>
          <w:rFonts w:ascii="Arial" w:eastAsia="Times New Roman" w:hAnsi="Arial" w:cs="Arial"/>
          <w:b/>
          <w:bCs/>
          <w:color w:val="000000" w:themeColor="text1"/>
          <w:lang w:eastAsia="en-GB"/>
        </w:rPr>
        <w:t>Professional curiosity is essential</w:t>
      </w:r>
      <w:r w:rsidRPr="008A7B58">
        <w:rPr>
          <w:rFonts w:ascii="Arial" w:eastAsia="Times New Roman" w:hAnsi="Arial" w:cs="Arial"/>
          <w:color w:val="000000" w:themeColor="text1"/>
          <w:lang w:eastAsia="en-GB"/>
        </w:rPr>
        <w:t xml:space="preserve"> in identifying children who may be at risk, as they may not recognise their experiences as harmful or be able to disclose them.</w:t>
      </w:r>
    </w:p>
    <w:p w14:paraId="4F901066"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B050"/>
        </w:rPr>
      </w:pPr>
    </w:p>
    <w:p w14:paraId="1969E159" w14:textId="77777777" w:rsidR="00A13733" w:rsidRPr="008A7B58" w:rsidRDefault="00A13733" w:rsidP="00A1027D">
      <w:pPr>
        <w:autoSpaceDE w:val="0"/>
        <w:autoSpaceDN w:val="0"/>
        <w:adjustRightInd w:val="0"/>
        <w:spacing w:after="120" w:line="276" w:lineRule="auto"/>
        <w:jc w:val="both"/>
        <w:rPr>
          <w:rFonts w:ascii="Arial" w:eastAsia="Calibri" w:hAnsi="Arial" w:cs="Arial"/>
          <w:b/>
          <w:bCs/>
          <w:color w:val="000000" w:themeColor="text1"/>
        </w:rPr>
      </w:pPr>
      <w:bookmarkStart w:id="35" w:name="honourbasedabuse"/>
      <w:r w:rsidRPr="008A7B58">
        <w:rPr>
          <w:rFonts w:ascii="Arial" w:eastAsia="Calibri" w:hAnsi="Arial" w:cs="Arial"/>
          <w:b/>
          <w:bCs/>
          <w:color w:val="000000" w:themeColor="text1"/>
        </w:rPr>
        <w:t>Honour or faith-based abuse (including female genital mutilation and forced marriage)</w:t>
      </w:r>
    </w:p>
    <w:bookmarkEnd w:id="35"/>
    <w:p w14:paraId="0DF6CE9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Honour or faith-based abuse (HBA) encompasses incidents or crimes which have been committed to protect or defend the honour of the family and/or the community, </w:t>
      </w:r>
      <w:r w:rsidRPr="008A7B58">
        <w:rPr>
          <w:rFonts w:ascii="Arial" w:eastAsia="Calibri" w:hAnsi="Arial" w:cs="Arial"/>
          <w:b/>
          <w:bCs/>
          <w:color w:val="000000" w:themeColor="text1"/>
        </w:rPr>
        <w:t>including female genital mutilation</w:t>
      </w:r>
      <w:r w:rsidRPr="008A7B58">
        <w:rPr>
          <w:rFonts w:ascii="Arial" w:eastAsia="Calibri" w:hAnsi="Arial" w:cs="Arial"/>
          <w:color w:val="000000" w:themeColor="text1"/>
        </w:rPr>
        <w:t xml:space="preserve"> (FGM), </w:t>
      </w:r>
      <w:r w:rsidRPr="008A7B58">
        <w:rPr>
          <w:rFonts w:ascii="Arial" w:eastAsia="Calibri" w:hAnsi="Arial" w:cs="Arial"/>
          <w:b/>
          <w:bCs/>
          <w:color w:val="000000" w:themeColor="text1"/>
        </w:rPr>
        <w:t>forced marriage</w:t>
      </w:r>
      <w:r w:rsidRPr="008A7B58">
        <w:rPr>
          <w:rFonts w:ascii="Arial" w:eastAsia="Calibri" w:hAnsi="Arial" w:cs="Arial"/>
          <w:color w:val="000000" w:themeColor="text1"/>
        </w:rPr>
        <w:t xml:space="preserve">, and practices such as breast ironing. </w:t>
      </w:r>
    </w:p>
    <w:p w14:paraId="5060B76C"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29697D08"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forms of HBA are abuse (regardless of the motivation) and should be handled and escalated as such. </w:t>
      </w:r>
    </w:p>
    <w:p w14:paraId="4EEE6ABB" w14:textId="6D9E923E"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be alert to the possibility of a child being at risk of </w:t>
      </w:r>
      <w:r w:rsidR="00B82BB1" w:rsidRPr="008A7B58">
        <w:rPr>
          <w:rFonts w:ascii="Arial" w:eastAsia="Calibri" w:hAnsi="Arial" w:cs="Arial"/>
          <w:color w:val="000000" w:themeColor="text1"/>
        </w:rPr>
        <w:t>HBA or</w:t>
      </w:r>
      <w:r w:rsidRPr="008A7B58">
        <w:rPr>
          <w:rFonts w:ascii="Arial" w:eastAsia="Calibri" w:hAnsi="Arial" w:cs="Arial"/>
          <w:color w:val="000000" w:themeColor="text1"/>
        </w:rPr>
        <w:t xml:space="preserve"> already having suffered HBA and if staff have a concern regarding a child who might be at risk of HBA or who has suffered from HBA, they will speak to the designated safeguarding lead (or a deputy). </w:t>
      </w:r>
    </w:p>
    <w:p w14:paraId="2B81651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As appropriate, the designated safeguarding lead (or a deputy) will activate local safeguarding procedures, using existing national and local protocols for multi-agency liaison with the police and local authority children’s social care.</w:t>
      </w:r>
    </w:p>
    <w:p w14:paraId="486DB286"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Female Genital Mutilation (FGM)</w:t>
      </w:r>
      <w:r w:rsidRPr="008A7B58">
        <w:rPr>
          <w:rFonts w:ascii="Arial" w:eastAsia="Calibri" w:hAnsi="Arial" w:cs="Arial"/>
          <w:b/>
          <w:color w:val="000000" w:themeColor="text1"/>
        </w:rPr>
        <w:t xml:space="preserve"> </w:t>
      </w:r>
      <w:r w:rsidRPr="008A7B58">
        <w:rPr>
          <w:rFonts w:ascii="Arial" w:eastAsia="Calibri" w:hAnsi="Arial" w:cs="Arial"/>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33669D64" w14:textId="77777777" w:rsidR="00A13733" w:rsidRPr="008A7B58" w:rsidRDefault="00A13733" w:rsidP="00A1027D">
      <w:pPr>
        <w:autoSpaceDE w:val="0"/>
        <w:autoSpaceDN w:val="0"/>
        <w:adjustRightInd w:val="0"/>
        <w:spacing w:after="120" w:line="276" w:lineRule="auto"/>
        <w:jc w:val="both"/>
        <w:rPr>
          <w:rFonts w:ascii="Arial" w:hAnsi="Arial" w:cs="Arial"/>
          <w:color w:val="00B050"/>
        </w:rPr>
      </w:pPr>
      <w:r w:rsidRPr="008A7B58">
        <w:rPr>
          <w:rFonts w:ascii="Arial" w:hAnsi="Arial" w:cs="Arial"/>
          <w:color w:val="000000" w:themeColor="text1"/>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008A7B58">
        <w:rPr>
          <w:rFonts w:ascii="Arial" w:hAnsi="Arial" w:cs="Arial"/>
          <w:color w:val="00B050"/>
        </w:rPr>
        <w:t xml:space="preserve">: </w:t>
      </w:r>
      <w:hyperlink r:id="rId41" w:history="1">
        <w:r w:rsidRPr="008A7B58">
          <w:rPr>
            <w:rFonts w:ascii="Arial" w:hAnsi="Arial" w:cs="Arial"/>
            <w:color w:val="0000FF"/>
            <w:u w:val="single"/>
          </w:rPr>
          <w:t>Female Genital Mutilation | NSPCC</w:t>
        </w:r>
      </w:hyperlink>
    </w:p>
    <w:p w14:paraId="02B0CF96" w14:textId="77777777" w:rsidR="00A13733" w:rsidRPr="008A7B58" w:rsidRDefault="00A13733" w:rsidP="00A1027D">
      <w:pPr>
        <w:autoSpaceDE w:val="0"/>
        <w:autoSpaceDN w:val="0"/>
        <w:adjustRightInd w:val="0"/>
        <w:spacing w:after="120" w:line="276" w:lineRule="auto"/>
        <w:jc w:val="both"/>
        <w:rPr>
          <w:rFonts w:ascii="Arial" w:hAnsi="Arial" w:cs="Arial"/>
          <w:color w:val="000000" w:themeColor="text1"/>
        </w:rPr>
      </w:pPr>
      <w:r w:rsidRPr="008A7B58">
        <w:rPr>
          <w:rFonts w:ascii="Arial" w:hAnsi="Arial" w:cs="Arial"/>
          <w:color w:val="000000" w:themeColor="text1"/>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54186131" w14:textId="77777777" w:rsidR="00A13733" w:rsidRPr="008A7B58" w:rsidRDefault="00A13733" w:rsidP="00A1027D">
      <w:pPr>
        <w:autoSpaceDE w:val="0"/>
        <w:autoSpaceDN w:val="0"/>
        <w:adjustRightInd w:val="0"/>
        <w:spacing w:after="120" w:line="276" w:lineRule="auto"/>
        <w:jc w:val="both"/>
        <w:rPr>
          <w:rFonts w:ascii="Arial" w:hAnsi="Arial" w:cs="Arial"/>
          <w:color w:val="4472C4" w:themeColor="accent1"/>
        </w:rPr>
      </w:pPr>
      <w:r w:rsidRPr="008A7B58">
        <w:rPr>
          <w:rFonts w:ascii="Arial" w:hAnsi="Arial" w:cs="Arial"/>
          <w:color w:val="000000" w:themeColor="text1"/>
        </w:rPr>
        <w:lastRenderedPageBreak/>
        <w:t xml:space="preserve">Further information can be found in the </w:t>
      </w:r>
      <w:hyperlink r:id="rId42" w:history="1">
        <w:r w:rsidRPr="008A7B58">
          <w:rPr>
            <w:rFonts w:ascii="Arial" w:hAnsi="Arial" w:cs="Arial"/>
            <w:color w:val="4472C4" w:themeColor="accent1"/>
            <w:u w:val="single"/>
          </w:rPr>
          <w:t>multi-agency statutory guidance on female genital mutilation - GOV.UK</w:t>
        </w:r>
      </w:hyperlink>
      <w:r w:rsidRPr="008A7B58">
        <w:rPr>
          <w:rFonts w:ascii="Arial" w:hAnsi="Arial" w:cs="Arial"/>
          <w:color w:val="4472C4" w:themeColor="accent1"/>
        </w:rPr>
        <w:t xml:space="preserve"> and the </w:t>
      </w:r>
      <w:hyperlink r:id="rId43" w:history="1">
        <w:r w:rsidRPr="008A7B58">
          <w:rPr>
            <w:rFonts w:ascii="Arial" w:hAnsi="Arial" w:cs="Arial"/>
            <w:color w:val="4472C4" w:themeColor="accent1"/>
            <w:u w:val="single"/>
          </w:rPr>
          <w:t>Female genital mutilation: resource pack - GOV.UK</w:t>
        </w:r>
      </w:hyperlink>
      <w:r w:rsidRPr="008A7B58">
        <w:rPr>
          <w:rFonts w:ascii="Arial" w:hAnsi="Arial" w:cs="Arial"/>
          <w:color w:val="4472C4" w:themeColor="accent1"/>
        </w:rPr>
        <w:t xml:space="preserve"> particularly section 13.</w:t>
      </w:r>
    </w:p>
    <w:p w14:paraId="46557B61" w14:textId="0C54413D" w:rsidR="00A13733" w:rsidRPr="008A7B58" w:rsidRDefault="00A13733" w:rsidP="00A1027D">
      <w:pPr>
        <w:spacing w:after="120" w:line="276" w:lineRule="auto"/>
        <w:jc w:val="both"/>
        <w:rPr>
          <w:rFonts w:ascii="Arial" w:eastAsia="Times New Roman" w:hAnsi="Arial" w:cs="Arial"/>
          <w:color w:val="00B050"/>
          <w:lang w:eastAsia="en-GB"/>
        </w:rPr>
      </w:pPr>
      <w:bookmarkStart w:id="36" w:name="_Hlk523910509"/>
      <w:r w:rsidRPr="008A7B58">
        <w:rPr>
          <w:rFonts w:ascii="Arial" w:hAnsi="Arial" w:cs="Arial"/>
          <w:b/>
          <w:bCs/>
          <w:color w:val="4472C4" w:themeColor="accent1"/>
        </w:rPr>
        <w:t xml:space="preserve">FGM </w:t>
      </w:r>
      <w:hyperlink r:id="rId44" w:history="1">
        <w:r w:rsidRPr="008A7B58">
          <w:rPr>
            <w:rStyle w:val="Hyperlink"/>
            <w:rFonts w:ascii="Arial" w:hAnsi="Arial"/>
            <w:b/>
            <w:bCs/>
            <w:color w:val="4472C4" w:themeColor="accent1"/>
          </w:rPr>
          <w:t>mandatory reporting duty for teachers</w:t>
        </w:r>
      </w:hyperlink>
      <w:r w:rsidRPr="008A7B58">
        <w:rPr>
          <w:rFonts w:ascii="Arial" w:hAnsi="Arial" w:cs="Arial"/>
          <w:color w:val="00B050"/>
        </w:rPr>
        <w:t xml:space="preserve">: </w:t>
      </w:r>
      <w:r w:rsidRPr="008A7B58">
        <w:rPr>
          <w:rFonts w:ascii="Arial" w:eastAsia="Times New Roman" w:hAnsi="Arial" w:cs="Arial"/>
          <w:color w:val="000000" w:themeColor="text1"/>
          <w:lang w:eastAsia="en-GB"/>
        </w:rPr>
        <w:t xml:space="preserve">Section 5B of the Female Genital Mutilation Act 2003 (as inserted by section 74 of the Serious Crime Act 2015) places a </w:t>
      </w:r>
      <w:r w:rsidRPr="008A7B58">
        <w:rPr>
          <w:rFonts w:ascii="Arial" w:eastAsia="Times New Roman" w:hAnsi="Arial" w:cs="Arial"/>
          <w:b/>
          <w:bCs/>
          <w:color w:val="000000" w:themeColor="text1"/>
          <w:lang w:eastAsia="en-GB"/>
        </w:rPr>
        <w:t>statutory duty upon teachers</w:t>
      </w:r>
      <w:r w:rsidRPr="008A7B58">
        <w:rPr>
          <w:rFonts w:ascii="Arial" w:eastAsia="Times New Roman" w:hAnsi="Arial" w:cs="Arial"/>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00320070" w:rsidRPr="008A7B58">
        <w:rPr>
          <w:rFonts w:ascii="Arial" w:eastAsia="Times New Roman" w:hAnsi="Arial" w:cs="Arial"/>
          <w:color w:val="000000" w:themeColor="text1"/>
          <w:lang w:eastAsia="en-GB"/>
        </w:rPr>
        <w:t>a</w:t>
      </w:r>
      <w:r w:rsidRPr="008A7B58">
        <w:rPr>
          <w:rFonts w:ascii="Arial" w:eastAsia="Times New Roman" w:hAnsi="Arial" w:cs="Arial"/>
          <w:color w:val="000000" w:themeColor="text1"/>
          <w:lang w:eastAsia="en-GB"/>
        </w:rPr>
        <w:t xml:space="preserve"> good reason not to do so, teachers should also inform the Designated Safeguarding Lead (DSL) as soon as possible so that appropriate safeguarding support can be considered. </w:t>
      </w:r>
    </w:p>
    <w:p w14:paraId="586B1C44" w14:textId="77777777" w:rsidR="00A13733" w:rsidRPr="008A7B58" w:rsidRDefault="00A13733"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b/>
          <w:bCs/>
          <w:lang w:eastAsia="en-GB"/>
        </w:rPr>
        <w:t>NB:</w:t>
      </w:r>
      <w:r w:rsidRPr="008A7B58">
        <w:rPr>
          <w:rFonts w:ascii="Arial" w:eastAsia="Times New Roman" w:hAnsi="Arial" w:cs="Arial"/>
          <w:lang w:eastAsia="en-GB"/>
        </w:rPr>
        <w:t xml:space="preserve"> This mandatory reporting duty </w:t>
      </w:r>
      <w:r w:rsidRPr="008A7B58">
        <w:rPr>
          <w:rFonts w:ascii="Arial" w:eastAsia="Times New Roman" w:hAnsi="Arial" w:cs="Arial"/>
          <w:color w:val="000000" w:themeColor="text1"/>
          <w:lang w:eastAsia="en-GB"/>
        </w:rPr>
        <w:t>does not apply to cases where FGM is suspected, where a child may be at risk of FGM, or where the victim is aged 18 or over. In such circumstances, staff should follow the school's child protection and local safeguarding procedures.</w:t>
      </w:r>
    </w:p>
    <w:p w14:paraId="414D2298"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bookmarkStart w:id="37" w:name="_Forced_marriage"/>
      <w:bookmarkStart w:id="38" w:name="_[Updated]_Forced_marriage"/>
      <w:bookmarkEnd w:id="36"/>
      <w:bookmarkEnd w:id="37"/>
      <w:bookmarkEnd w:id="38"/>
      <w:r w:rsidRPr="008A7B58">
        <w:rPr>
          <w:rFonts w:ascii="Arial" w:eastAsia="Calibri" w:hAnsi="Arial" w:cs="Arial"/>
          <w:b/>
        </w:rPr>
        <w:t>Forced marriage</w:t>
      </w:r>
      <w:r w:rsidRPr="008A7B58">
        <w:rPr>
          <w:rFonts w:ascii="Arial" w:eastAsia="Calibri" w:hAnsi="Arial" w:cs="Arial"/>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into marriage, along with </w:t>
      </w:r>
      <w:r w:rsidRPr="008A7B58">
        <w:rPr>
          <w:rFonts w:ascii="Arial" w:hAnsi="Arial" w:cs="Arial"/>
        </w:rPr>
        <w:t xml:space="preserve">threats that can be physical or emotional and psychological. A lack of full and free consent can be where a person does not consent or where they cannot consent </w:t>
      </w:r>
    </w:p>
    <w:p w14:paraId="4734FB49"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Forced marriage is a crime in the UK and a form of honour-based' abuse (HBA).</w:t>
      </w:r>
    </w:p>
    <w:p w14:paraId="5698EB3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7CCA560D" w14:textId="77777777" w:rsidR="00312DD9" w:rsidRPr="008A7B58" w:rsidRDefault="00312DD9" w:rsidP="00A1027D">
      <w:pPr>
        <w:autoSpaceDE w:val="0"/>
        <w:autoSpaceDN w:val="0"/>
        <w:adjustRightInd w:val="0"/>
        <w:spacing w:after="120" w:line="276" w:lineRule="auto"/>
        <w:jc w:val="both"/>
        <w:rPr>
          <w:rFonts w:ascii="Arial" w:eastAsia="Calibri" w:hAnsi="Arial" w:cs="Arial"/>
          <w:b/>
          <w:bCs/>
        </w:rPr>
      </w:pPr>
    </w:p>
    <w:p w14:paraId="214253E9" w14:textId="297EB3F4" w:rsidR="009173B1" w:rsidRPr="008A7B58" w:rsidRDefault="00196A06" w:rsidP="00A1027D">
      <w:pPr>
        <w:autoSpaceDE w:val="0"/>
        <w:autoSpaceDN w:val="0"/>
        <w:adjustRightInd w:val="0"/>
        <w:spacing w:after="120" w:line="276" w:lineRule="auto"/>
        <w:jc w:val="both"/>
        <w:rPr>
          <w:rFonts w:ascii="Arial" w:eastAsia="Times New Roman" w:hAnsi="Arial" w:cs="Arial"/>
          <w:b/>
          <w:bCs/>
          <w:lang w:eastAsia="en-GB"/>
        </w:rPr>
      </w:pPr>
      <w:bookmarkStart w:id="39" w:name="preventingradicalisation"/>
      <w:r w:rsidRPr="008A7B58">
        <w:rPr>
          <w:rFonts w:ascii="Arial" w:eastAsia="Calibri" w:hAnsi="Arial" w:cs="Arial"/>
          <w:b/>
          <w:bCs/>
        </w:rPr>
        <w:t xml:space="preserve">Preventing </w:t>
      </w:r>
      <w:r w:rsidR="00123E94" w:rsidRPr="008A7B58">
        <w:rPr>
          <w:rFonts w:ascii="Arial" w:eastAsia="Calibri" w:hAnsi="Arial" w:cs="Arial"/>
          <w:b/>
          <w:bCs/>
        </w:rPr>
        <w:t>R</w:t>
      </w:r>
      <w:r w:rsidR="008C028C" w:rsidRPr="008A7B58">
        <w:rPr>
          <w:rFonts w:ascii="Arial" w:eastAsia="Calibri" w:hAnsi="Arial" w:cs="Arial"/>
          <w:b/>
          <w:bCs/>
        </w:rPr>
        <w:t>adicalisation</w:t>
      </w:r>
      <w:r w:rsidR="009173B1" w:rsidRPr="008A7B58">
        <w:rPr>
          <w:rFonts w:ascii="Arial" w:eastAsia="Calibri" w:hAnsi="Arial" w:cs="Arial"/>
          <w:b/>
          <w:bCs/>
        </w:rPr>
        <w:t xml:space="preserve"> </w:t>
      </w:r>
    </w:p>
    <w:bookmarkEnd w:id="39"/>
    <w:p w14:paraId="0899D9A8"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extremism”</w:t>
      </w:r>
      <w:r w:rsidRPr="008A7B58">
        <w:rPr>
          <w:rFonts w:ascii="Arial" w:eastAsia="Calibri" w:hAnsi="Arial" w:cs="Arial"/>
          <w:color w:val="000000"/>
        </w:rPr>
        <w:t xml:space="preserve"> is defined by the government as the promotion or advancement of an ideology based on violence, hatred or intolerance, that aims to:</w:t>
      </w:r>
    </w:p>
    <w:p w14:paraId="113FBB81" w14:textId="60CD2AF3"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negate or destroy the fundamental rights and freedoms of others; or</w:t>
      </w:r>
    </w:p>
    <w:p w14:paraId="5509038D" w14:textId="1BD9368E"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undermine, overturn or replace the UK’s system of liberal parliamentary democracy and democratic rights; or</w:t>
      </w:r>
    </w:p>
    <w:p w14:paraId="55DA2132" w14:textId="07F5B6C3" w:rsidR="009173B1" w:rsidRPr="008A7B58" w:rsidRDefault="00011D65" w:rsidP="00A1027D">
      <w:pPr>
        <w:pStyle w:val="ListParagraph"/>
        <w:numPr>
          <w:ilvl w:val="0"/>
          <w:numId w:val="52"/>
        </w:numPr>
        <w:spacing w:line="276" w:lineRule="auto"/>
        <w:rPr>
          <w:rFonts w:cs="Arial"/>
          <w:sz w:val="22"/>
          <w:szCs w:val="22"/>
        </w:rPr>
      </w:pPr>
      <w:r w:rsidRPr="008A7B58">
        <w:rPr>
          <w:rFonts w:cs="Arial"/>
          <w:sz w:val="22"/>
          <w:szCs w:val="22"/>
        </w:rPr>
        <w:t>i</w:t>
      </w:r>
      <w:r w:rsidR="009173B1" w:rsidRPr="008A7B58">
        <w:rPr>
          <w:rFonts w:cs="Arial"/>
          <w:sz w:val="22"/>
          <w:szCs w:val="22"/>
        </w:rPr>
        <w:t>ntentionally create a permissive environment for others to achieve the results in (1) or (2)</w:t>
      </w:r>
    </w:p>
    <w:p w14:paraId="435A5695" w14:textId="77777777" w:rsidR="00612690" w:rsidRPr="008A7B58" w:rsidRDefault="00612690" w:rsidP="00A1027D">
      <w:pPr>
        <w:autoSpaceDE w:val="0"/>
        <w:autoSpaceDN w:val="0"/>
        <w:adjustRightInd w:val="0"/>
        <w:spacing w:after="120" w:line="276" w:lineRule="auto"/>
        <w:jc w:val="both"/>
        <w:rPr>
          <w:rFonts w:ascii="Arial" w:eastAsia="Calibri" w:hAnsi="Arial" w:cs="Arial"/>
          <w:color w:val="000000"/>
        </w:rPr>
      </w:pPr>
    </w:p>
    <w:p w14:paraId="0AE2195B" w14:textId="14BD75BB"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“radicalisation”</w:t>
      </w:r>
      <w:r w:rsidRPr="008A7B58">
        <w:rPr>
          <w:rFonts w:ascii="Arial" w:eastAsia="Calibri" w:hAnsi="Arial" w:cs="Arial"/>
          <w:color w:val="000000"/>
        </w:rPr>
        <w:t xml:space="preserve"> refers to the process by which a person comes to support terrorism and extremist ideologies associated with terrorist groups.</w:t>
      </w:r>
    </w:p>
    <w:p w14:paraId="1EF35EE0" w14:textId="6D8E753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For the purposes of this policy, “</w:t>
      </w:r>
      <w:r w:rsidRPr="008A7B58">
        <w:rPr>
          <w:rFonts w:ascii="Arial" w:eastAsia="Calibri" w:hAnsi="Arial" w:cs="Arial"/>
          <w:b/>
          <w:bCs/>
          <w:color w:val="000000"/>
        </w:rPr>
        <w:t xml:space="preserve">terrorism” </w:t>
      </w:r>
      <w:r w:rsidRPr="008A7B58">
        <w:rPr>
          <w:rFonts w:ascii="Arial" w:eastAsia="Calibri" w:hAnsi="Arial" w:cs="Arial"/>
          <w:color w:val="000000"/>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00612690" w:rsidRPr="008A7B58">
        <w:rPr>
          <w:rFonts w:ascii="Arial" w:eastAsia="Calibri" w:hAnsi="Arial" w:cs="Arial"/>
          <w:color w:val="000000"/>
        </w:rPr>
        <w:t>public and</w:t>
      </w:r>
      <w:r w:rsidRPr="008A7B58">
        <w:rPr>
          <w:rFonts w:ascii="Arial" w:eastAsia="Calibri" w:hAnsi="Arial" w:cs="Arial"/>
          <w:color w:val="000000"/>
        </w:rPr>
        <w:t xml:space="preserve"> be made for the purpose of advancing a political, religious or ideological cause.</w:t>
      </w:r>
    </w:p>
    <w:p w14:paraId="798B6E4B" w14:textId="4A788B60"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Protecting pupils from the risk of radicalisation is part of the school’s wider safeguarding duties. </w:t>
      </w:r>
      <w:r w:rsidRPr="00AB5717">
        <w:rPr>
          <w:rFonts w:ascii="Arial" w:eastAsia="Calibri" w:hAnsi="Arial" w:cs="Arial"/>
          <w:color w:val="000000" w:themeColor="text1"/>
        </w:rPr>
        <w:t xml:space="preserve">The </w:t>
      </w:r>
      <w:proofErr w:type="gramStart"/>
      <w:r w:rsidR="00612690" w:rsidRPr="00AB5717">
        <w:rPr>
          <w:rFonts w:ascii="Arial" w:eastAsia="Calibri" w:hAnsi="Arial" w:cs="Arial"/>
          <w:color w:val="000000" w:themeColor="text1"/>
        </w:rPr>
        <w:t>S</w:t>
      </w:r>
      <w:r w:rsidRPr="00AB5717">
        <w:rPr>
          <w:rFonts w:ascii="Arial" w:eastAsia="Calibri" w:hAnsi="Arial" w:cs="Arial"/>
          <w:color w:val="000000" w:themeColor="text1"/>
        </w:rPr>
        <w:t>chool</w:t>
      </w:r>
      <w:proofErr w:type="gramEnd"/>
      <w:r w:rsidR="00612690" w:rsidRPr="00AB5717">
        <w:rPr>
          <w:rFonts w:ascii="Arial" w:eastAsia="Calibri" w:hAnsi="Arial" w:cs="Arial"/>
          <w:color w:val="000000" w:themeColor="text1"/>
        </w:rPr>
        <w:t xml:space="preserve"> </w:t>
      </w:r>
      <w:r w:rsidRPr="008A7B58">
        <w:rPr>
          <w:rFonts w:ascii="Arial" w:eastAsia="Calibri" w:hAnsi="Arial" w:cs="Arial"/>
          <w:color w:val="000000"/>
        </w:rPr>
        <w:t xml:space="preserve">will actively assess the risk of pupils being radicalised and drawn into extremism and/or terrorism. </w:t>
      </w:r>
      <w:r w:rsidR="00612690" w:rsidRPr="00AB5717">
        <w:rPr>
          <w:rFonts w:ascii="Arial" w:eastAsia="Calibri" w:hAnsi="Arial" w:cs="Arial"/>
          <w:color w:val="000000" w:themeColor="text1"/>
        </w:rPr>
        <w:t xml:space="preserve">School </w:t>
      </w:r>
      <w:r w:rsidRPr="008A7B58">
        <w:rPr>
          <w:rFonts w:ascii="Arial" w:eastAsia="Calibri" w:hAnsi="Arial" w:cs="Arial"/>
          <w:color w:val="000000"/>
        </w:rPr>
        <w:t xml:space="preserve">will </w:t>
      </w:r>
      <w:r w:rsidR="00612690" w:rsidRPr="008A7B58">
        <w:rPr>
          <w:rFonts w:ascii="Arial" w:eastAsia="Calibri" w:hAnsi="Arial" w:cs="Arial"/>
          <w:color w:val="000000"/>
        </w:rPr>
        <w:t xml:space="preserve">ensure procedures are in place for staff to be </w:t>
      </w:r>
      <w:proofErr w:type="gramStart"/>
      <w:r w:rsidRPr="008A7B58">
        <w:rPr>
          <w:rFonts w:ascii="Arial" w:eastAsia="Calibri" w:hAnsi="Arial" w:cs="Arial"/>
          <w:color w:val="000000"/>
        </w:rPr>
        <w:t>alert</w:t>
      </w:r>
      <w:proofErr w:type="gramEnd"/>
      <w:r w:rsidRPr="008A7B58">
        <w:rPr>
          <w:rFonts w:ascii="Arial" w:eastAsia="Calibri" w:hAnsi="Arial" w:cs="Arial"/>
          <w:color w:val="000000"/>
        </w:rPr>
        <w:t xml:space="preserve"> to changes in pupils’ behaviour which could indicate that they may need help or protection. </w:t>
      </w:r>
      <w:r w:rsidR="00612690" w:rsidRPr="00AB5717">
        <w:rPr>
          <w:rFonts w:ascii="Arial" w:eastAsia="Calibri" w:hAnsi="Arial" w:cs="Arial"/>
          <w:color w:val="000000" w:themeColor="text1"/>
        </w:rPr>
        <w:t xml:space="preserve">School </w:t>
      </w:r>
      <w:r w:rsidR="00612690" w:rsidRPr="008A7B58">
        <w:rPr>
          <w:rFonts w:ascii="Arial" w:eastAsia="Calibri" w:hAnsi="Arial" w:cs="Arial"/>
          <w:color w:val="000000"/>
        </w:rPr>
        <w:t xml:space="preserve">will also ensure that staff can </w:t>
      </w:r>
      <w:r w:rsidRPr="008A7B58">
        <w:rPr>
          <w:rFonts w:ascii="Arial" w:eastAsia="Calibri" w:hAnsi="Arial" w:cs="Arial"/>
          <w:color w:val="000000"/>
        </w:rPr>
        <w:t>use their professional judgement to identify pupils who may be at risk of radicalisation and act appropriately, which may include contacting the DSL or making a</w:t>
      </w:r>
      <w:r w:rsidR="00612690" w:rsidRPr="008A7B58">
        <w:rPr>
          <w:rFonts w:ascii="Arial" w:eastAsia="Calibri" w:hAnsi="Arial" w:cs="Arial"/>
          <w:color w:val="000000"/>
        </w:rPr>
        <w:t xml:space="preserve"> referral to Channel and are aware how to do so.</w:t>
      </w:r>
      <w:r w:rsidRPr="008A7B58">
        <w:rPr>
          <w:rFonts w:ascii="Arial" w:eastAsia="Calibri" w:hAnsi="Arial" w:cs="Arial"/>
          <w:color w:val="000000"/>
        </w:rPr>
        <w:t xml:space="preserve"> The school will work with local safeguarding arrangements as appropriate to ensure awareness of local &amp; national incidents that may heighten the activity of extreme groups or cause increased curiosity of children. </w:t>
      </w:r>
    </w:p>
    <w:p w14:paraId="751338EA" w14:textId="2B0B2F39"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proofErr w:type="gramStart"/>
      <w:r w:rsidR="00612690" w:rsidRPr="00AB5717">
        <w:rPr>
          <w:rFonts w:ascii="Arial" w:eastAsia="Calibri" w:hAnsi="Arial" w:cs="Arial"/>
          <w:color w:val="000000" w:themeColor="text1"/>
        </w:rPr>
        <w:t>S</w:t>
      </w:r>
      <w:r w:rsidRPr="00AB5717">
        <w:rPr>
          <w:rFonts w:ascii="Arial" w:eastAsia="Calibri" w:hAnsi="Arial" w:cs="Arial"/>
          <w:color w:val="000000" w:themeColor="text1"/>
        </w:rPr>
        <w:t>chool</w:t>
      </w:r>
      <w:proofErr w:type="gramEnd"/>
      <w:r w:rsidRPr="00AB5717">
        <w:rPr>
          <w:rFonts w:ascii="Arial" w:eastAsia="Calibri" w:hAnsi="Arial" w:cs="Arial"/>
          <w:color w:val="000000" w:themeColor="text1"/>
        </w:rPr>
        <w:t xml:space="preserve"> </w:t>
      </w:r>
      <w:r w:rsidRPr="008A7B58">
        <w:rPr>
          <w:rFonts w:ascii="Arial" w:eastAsia="Calibri" w:hAnsi="Arial" w:cs="Arial"/>
          <w:color w:val="000000"/>
        </w:rPr>
        <w:t>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D7B6B01"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and the Prevent Lead will undertake the Lancashire Prevent partnership in depth training, available via the Lancashire Prevent partnership website. </w:t>
      </w:r>
      <w:hyperlink r:id="rId45" w:history="1">
        <w:r w:rsidRPr="008A7B58">
          <w:rPr>
            <w:rStyle w:val="Hyperlink"/>
            <w:rFonts w:ascii="Arial" w:hAnsi="Arial"/>
          </w:rPr>
          <w:t>www.lancashirepreventpartnership.org.uk</w:t>
        </w:r>
      </w:hyperlink>
      <w:r w:rsidRPr="008A7B58">
        <w:rPr>
          <w:rFonts w:ascii="Arial" w:eastAsia="Calibri" w:hAnsi="Arial" w:cs="Arial"/>
          <w:color w:val="000000"/>
        </w:rPr>
        <w:t xml:space="preserve">. All other staff should complete the online Home Office Prevent training as a minimum. </w:t>
      </w:r>
    </w:p>
    <w:p w14:paraId="483257FA" w14:textId="6F600AA5" w:rsidR="00F81C62" w:rsidRPr="008A7B58" w:rsidRDefault="009173B1"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 xml:space="preserve">The DSL and the Prevent Lead </w:t>
      </w:r>
      <w:proofErr w:type="gramStart"/>
      <w:r w:rsidRPr="008A7B58">
        <w:rPr>
          <w:rFonts w:ascii="Arial" w:eastAsia="Calibri" w:hAnsi="Arial" w:cs="Arial"/>
          <w:color w:val="000000"/>
        </w:rPr>
        <w:t>are able to</w:t>
      </w:r>
      <w:proofErr w:type="gramEnd"/>
      <w:r w:rsidRPr="008A7B58">
        <w:rPr>
          <w:rFonts w:ascii="Arial" w:eastAsia="Calibri" w:hAnsi="Arial" w:cs="Arial"/>
          <w:color w:val="000000"/>
        </w:rPr>
        <w:t xml:space="preserve"> provide advice and support to other staff on how to protect pupils against the risk of radicalisation and will ensure that all staff and governors have received appropriate and up-to date training that is refreshed at least every two years.</w:t>
      </w:r>
    </w:p>
    <w:p w14:paraId="30BB4849" w14:textId="3F32E551" w:rsidR="009173B1" w:rsidRPr="00AB5717" w:rsidRDefault="009173B1" w:rsidP="00AB5717">
      <w:pPr>
        <w:pStyle w:val="ListParagraph"/>
        <w:numPr>
          <w:ilvl w:val="0"/>
          <w:numId w:val="53"/>
        </w:numPr>
        <w:spacing w:line="276" w:lineRule="auto"/>
        <w:ind w:left="360"/>
        <w:rPr>
          <w:rFonts w:cs="Arial"/>
          <w:color w:val="000000" w:themeColor="text1"/>
          <w:sz w:val="22"/>
          <w:szCs w:val="22"/>
        </w:rPr>
      </w:pPr>
      <w:r w:rsidRPr="00AB5717">
        <w:rPr>
          <w:rFonts w:cs="Arial"/>
          <w:color w:val="000000" w:themeColor="text1"/>
          <w:sz w:val="22"/>
          <w:szCs w:val="22"/>
        </w:rPr>
        <w:t xml:space="preserve">The Online Safety Policy </w:t>
      </w:r>
      <w:r w:rsidRPr="008A7B58">
        <w:rPr>
          <w:rFonts w:cs="Arial"/>
          <w:sz w:val="22"/>
          <w:szCs w:val="22"/>
        </w:rPr>
        <w:t xml:space="preserve">will support the safeguarding of children online by ensuring they cannot access terrorist and extremist material when using the internet and that suitable filtering and monitoring software and supervision is in </w:t>
      </w:r>
      <w:r w:rsidRPr="008A7B58">
        <w:rPr>
          <w:rFonts w:cs="Arial"/>
          <w:color w:val="000000" w:themeColor="text1"/>
          <w:sz w:val="22"/>
          <w:szCs w:val="22"/>
        </w:rPr>
        <w:t xml:space="preserve">place. Systems are regularly tested using technology such as the </w:t>
      </w:r>
      <w:hyperlink r:id="rId46" w:history="1">
        <w:r w:rsidRPr="008A7B58">
          <w:rPr>
            <w:rStyle w:val="Hyperlink"/>
            <w:color w:val="000000" w:themeColor="text1"/>
            <w:sz w:val="22"/>
            <w:szCs w:val="22"/>
          </w:rPr>
          <w:t>testfiltering.com</w:t>
        </w:r>
      </w:hyperlink>
      <w:r w:rsidRPr="008A7B58">
        <w:rPr>
          <w:rFonts w:cs="Arial"/>
          <w:color w:val="000000" w:themeColor="text1"/>
          <w:sz w:val="22"/>
          <w:szCs w:val="22"/>
        </w:rPr>
        <w:t xml:space="preserve"> filter checking utility, recording the results and addressing as required.</w:t>
      </w:r>
    </w:p>
    <w:p w14:paraId="3989E99F" w14:textId="066D1B6F" w:rsidR="009173B1" w:rsidRPr="00AB5717" w:rsidRDefault="009173B1" w:rsidP="00AB5717">
      <w:pPr>
        <w:pStyle w:val="ListParagraph"/>
        <w:numPr>
          <w:ilvl w:val="0"/>
          <w:numId w:val="53"/>
        </w:numPr>
        <w:spacing w:line="276" w:lineRule="auto"/>
        <w:ind w:left="360"/>
        <w:rPr>
          <w:rFonts w:cs="Arial"/>
          <w:color w:val="0000FF"/>
          <w:sz w:val="22"/>
          <w:szCs w:val="22"/>
          <w:u w:val="single"/>
        </w:rPr>
      </w:pPr>
      <w:r w:rsidRPr="008A7B58">
        <w:rPr>
          <w:rFonts w:cs="Arial"/>
          <w:sz w:val="22"/>
          <w:szCs w:val="22"/>
        </w:rPr>
        <w:t xml:space="preserve">DSLs understand when it is appropriate to make a referral to the Channel Panel and are aware of how to do so. 'Notice. Check. Share.' </w:t>
      </w:r>
    </w:p>
    <w:p w14:paraId="3CFEE04D" w14:textId="77777777" w:rsidR="009173B1" w:rsidRPr="008A7B58" w:rsidRDefault="009173B1" w:rsidP="00A1027D">
      <w:pPr>
        <w:autoSpaceDE w:val="0"/>
        <w:autoSpaceDN w:val="0"/>
        <w:adjustRightInd w:val="0"/>
        <w:spacing w:after="120" w:line="276" w:lineRule="auto"/>
        <w:ind w:left="720"/>
        <w:contextualSpacing/>
        <w:jc w:val="center"/>
        <w:rPr>
          <w:rFonts w:ascii="Arial" w:eastAsia="Calibri" w:hAnsi="Arial" w:cs="Arial"/>
          <w:color w:val="000000"/>
        </w:rPr>
      </w:pPr>
    </w:p>
    <w:p w14:paraId="7C6197B6" w14:textId="703267EE"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bookmarkStart w:id="40" w:name="preventduty"/>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p>
    <w:bookmarkEnd w:id="40"/>
    <w:p w14:paraId="47061ED9" w14:textId="067E1C3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Under section 26 of the </w:t>
      </w:r>
      <w:r w:rsidR="00D77197" w:rsidRPr="008A7B58">
        <w:rPr>
          <w:rFonts w:ascii="Arial" w:eastAsia="Calibri" w:hAnsi="Arial" w:cs="Arial"/>
          <w:color w:val="000000"/>
        </w:rPr>
        <w:t>Counterterrorism</w:t>
      </w:r>
      <w:r w:rsidRPr="008A7B58">
        <w:rPr>
          <w:rFonts w:ascii="Arial" w:eastAsia="Calibri" w:hAnsi="Arial" w:cs="Arial"/>
          <w:color w:val="000000"/>
        </w:rPr>
        <w:t xml:space="preserve"> and Security Act 2015, all schools are subject to a duty to have “due regard to the need to prevent people from being drawn into terrorism”, known as</w:t>
      </w:r>
      <w:r w:rsidR="00481757" w:rsidRPr="008A7B58">
        <w:rPr>
          <w:rFonts w:ascii="Arial" w:eastAsia="Calibri" w:hAnsi="Arial" w:cs="Arial"/>
          <w:color w:val="000000"/>
        </w:rPr>
        <w:t xml:space="preserve"> the</w:t>
      </w:r>
      <w:r w:rsidRPr="008A7B58">
        <w:rPr>
          <w:rFonts w:ascii="Arial" w:eastAsia="Calibri" w:hAnsi="Arial" w:cs="Arial"/>
          <w:color w:val="000000"/>
        </w:rPr>
        <w:t xml:space="preserve"> </w:t>
      </w:r>
      <w:r w:rsidR="00F81C62" w:rsidRPr="008A7B58">
        <w:rPr>
          <w:rFonts w:ascii="Arial" w:eastAsia="Calibri" w:hAnsi="Arial" w:cs="Arial"/>
          <w:color w:val="000000"/>
        </w:rPr>
        <w:t>"</w:t>
      </w:r>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r w:rsidR="00F81C62" w:rsidRPr="008A7B58">
        <w:rPr>
          <w:rFonts w:ascii="Arial" w:eastAsia="Calibri" w:hAnsi="Arial" w:cs="Arial"/>
          <w:b/>
          <w:bCs/>
          <w:color w:val="000000"/>
        </w:rPr>
        <w:t>"</w:t>
      </w:r>
      <w:r w:rsidRPr="008A7B58">
        <w:rPr>
          <w:rFonts w:ascii="Arial" w:eastAsia="Calibri" w:hAnsi="Arial" w:cs="Arial"/>
          <w:b/>
          <w:bCs/>
          <w:color w:val="000000"/>
        </w:rPr>
        <w:t xml:space="preserve">, </w:t>
      </w:r>
      <w:r w:rsidRPr="008A7B58">
        <w:rPr>
          <w:rFonts w:ascii="Arial" w:eastAsia="Calibri" w:hAnsi="Arial" w:cs="Arial"/>
          <w:color w:val="000000"/>
        </w:rPr>
        <w:t xml:space="preserve">forming part of the school’s wider safeguarding obligations. </w:t>
      </w:r>
    </w:p>
    <w:p w14:paraId="0CFC3ECB" w14:textId="77777777" w:rsidR="00AB5717" w:rsidRPr="00AB5717" w:rsidRDefault="00AB5717" w:rsidP="00AB5717">
      <w:pPr>
        <w:spacing w:after="98"/>
        <w:rPr>
          <w:rFonts w:ascii="Arial" w:eastAsia="Arial" w:hAnsi="Arial" w:cs="Arial"/>
          <w:color w:val="000000"/>
          <w:kern w:val="2"/>
          <w:szCs w:val="24"/>
          <w:lang w:eastAsia="en-GB"/>
          <w14:ligatures w14:val="standardContextual"/>
        </w:rPr>
      </w:pPr>
    </w:p>
    <w:p w14:paraId="18A55A1E" w14:textId="4401B961" w:rsidR="00F81C62" w:rsidRPr="008A7B58" w:rsidRDefault="00AB5717" w:rsidP="00AB5717">
      <w:pPr>
        <w:autoSpaceDE w:val="0"/>
        <w:autoSpaceDN w:val="0"/>
        <w:adjustRightInd w:val="0"/>
        <w:spacing w:after="120" w:line="276" w:lineRule="auto"/>
        <w:jc w:val="both"/>
        <w:rPr>
          <w:rFonts w:ascii="Arial" w:eastAsia="Calibri" w:hAnsi="Arial" w:cs="Arial"/>
        </w:rPr>
      </w:pPr>
      <w:r w:rsidRPr="00AB5717">
        <w:rPr>
          <w:rFonts w:ascii="Arial" w:eastAsia="Arial" w:hAnsi="Arial" w:cs="Arial"/>
          <w:b/>
          <w:color w:val="000000"/>
          <w:kern w:val="2"/>
          <w:szCs w:val="24"/>
          <w:lang w:eastAsia="en-GB"/>
          <w14:ligatures w14:val="standardContextual"/>
        </w:rPr>
        <w:t xml:space="preserve">St Wilfrid’s Church of England Primary </w:t>
      </w:r>
      <w:proofErr w:type="gramStart"/>
      <w:r w:rsidRPr="00AB5717">
        <w:rPr>
          <w:rFonts w:ascii="Arial" w:eastAsia="Arial" w:hAnsi="Arial" w:cs="Arial"/>
          <w:b/>
          <w:color w:val="000000"/>
          <w:kern w:val="2"/>
          <w:szCs w:val="24"/>
          <w:lang w:eastAsia="en-GB"/>
          <w14:ligatures w14:val="standardContextual"/>
        </w:rPr>
        <w:t xml:space="preserve">School </w:t>
      </w:r>
      <w:r w:rsidRPr="00AB5717">
        <w:rPr>
          <w:rFonts w:ascii="Arial" w:eastAsia="Arial" w:hAnsi="Arial" w:cs="Arial"/>
          <w:color w:val="000000"/>
          <w:kern w:val="2"/>
          <w:szCs w:val="24"/>
          <w:lang w:eastAsia="en-GB"/>
          <w14:ligatures w14:val="standardContextual"/>
        </w:rPr>
        <w:t xml:space="preserve"> </w:t>
      </w:r>
      <w:r w:rsidR="00F81C62" w:rsidRPr="008A7B58">
        <w:rPr>
          <w:rFonts w:ascii="Arial" w:eastAsia="Calibri" w:hAnsi="Arial" w:cs="Arial"/>
        </w:rPr>
        <w:t>will</w:t>
      </w:r>
      <w:proofErr w:type="gramEnd"/>
      <w:r w:rsidR="00F81C62" w:rsidRPr="008A7B58">
        <w:rPr>
          <w:rFonts w:ascii="Arial" w:eastAsia="Calibri" w:hAnsi="Arial" w:cs="Arial"/>
        </w:rPr>
        <w:t xml:space="preserve"> ensure that all staff, governors and volunteers receive appropriate Prevent training and are aware of the indicators of radicalisation and extremism, local referral pathways and safeguarding procedures. </w:t>
      </w:r>
    </w:p>
    <w:p w14:paraId="5B33B4F8" w14:textId="6BA57965" w:rsidR="00F81C62" w:rsidRPr="008A7B58" w:rsidRDefault="00F81C62"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Concerns will be reported and managed in accordance with school procedures and guidance provided by the Lancashire Prevent Partnership.</w:t>
      </w:r>
      <w:r w:rsidRPr="008A7B58">
        <w:rPr>
          <w:rFonts w:ascii="Arial" w:hAnsi="Arial" w:cs="Arial"/>
        </w:rPr>
        <w:t xml:space="preserve"> </w:t>
      </w:r>
      <w:hyperlink r:id="rId47" w:history="1">
        <w:r w:rsidRPr="008A7B58">
          <w:rPr>
            <w:rStyle w:val="Hyperlink"/>
            <w:rFonts w:ascii="Arial" w:eastAsia="Calibri" w:hAnsi="Arial"/>
            <w:i/>
            <w:iCs/>
          </w:rPr>
          <w:t>www.lancashirepreventpartnership.org.uk</w:t>
        </w:r>
      </w:hyperlink>
    </w:p>
    <w:p w14:paraId="0026E103"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41A06F4B" w14:textId="3A70AC30" w:rsidR="009173B1" w:rsidRPr="008A7B58" w:rsidRDefault="00105233" w:rsidP="00A1027D">
      <w:pPr>
        <w:autoSpaceDE w:val="0"/>
        <w:autoSpaceDN w:val="0"/>
        <w:adjustRightInd w:val="0"/>
        <w:spacing w:after="120" w:line="276" w:lineRule="auto"/>
        <w:rPr>
          <w:rFonts w:ascii="Arial" w:eastAsia="Calibri" w:hAnsi="Arial" w:cs="Arial"/>
          <w:color w:val="000000"/>
        </w:rPr>
      </w:pPr>
      <w:r>
        <w:rPr>
          <w:rFonts w:ascii="Arial" w:eastAsia="Calibri" w:hAnsi="Arial" w:cs="Arial"/>
          <w:noProof/>
          <w:color w:val="000000"/>
        </w:rPr>
        <w:pict w14:anchorId="1B752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margin-left:0;margin-top:16.2pt;width:64.45pt;height:41.7pt;z-index:251658242;mso-position-horizontal:center;mso-position-horizontal-relative:text;mso-position-vertical-relative:text">
            <v:imagedata r:id="rId48" o:title=""/>
            <w10:wrap type="square" side="right"/>
          </v:shape>
        </w:pict>
      </w:r>
      <w:r w:rsidR="009173B1" w:rsidRPr="008A7B58">
        <w:rPr>
          <w:rFonts w:ascii="Arial" w:eastAsia="Calibri" w:hAnsi="Arial" w:cs="Arial"/>
          <w:u w:val="single"/>
        </w:rPr>
        <w:t>Prevent referral process</w:t>
      </w:r>
      <w:r w:rsidR="009173B1" w:rsidRPr="008A7B58">
        <w:rPr>
          <w:rFonts w:ascii="Arial" w:eastAsia="Calibri" w:hAnsi="Arial" w:cs="Arial"/>
          <w:color w:val="000000"/>
        </w:rPr>
        <w:br w:type="textWrapping" w:clear="all"/>
      </w:r>
    </w:p>
    <w:p w14:paraId="4DFEFCC9" w14:textId="77777777" w:rsidR="00F81C62" w:rsidRDefault="00F81C62" w:rsidP="00A1027D">
      <w:pPr>
        <w:autoSpaceDE w:val="0"/>
        <w:autoSpaceDN w:val="0"/>
        <w:adjustRightInd w:val="0"/>
        <w:spacing w:after="120" w:line="276" w:lineRule="auto"/>
        <w:rPr>
          <w:rFonts w:ascii="Arial" w:eastAsia="Calibri" w:hAnsi="Arial" w:cs="Arial"/>
          <w:color w:val="000000"/>
        </w:rPr>
      </w:pPr>
    </w:p>
    <w:p w14:paraId="5CB947C2" w14:textId="77777777" w:rsidR="008F00B0" w:rsidRDefault="008F00B0" w:rsidP="00A1027D">
      <w:pPr>
        <w:autoSpaceDE w:val="0"/>
        <w:autoSpaceDN w:val="0"/>
        <w:adjustRightInd w:val="0"/>
        <w:spacing w:after="120" w:line="276" w:lineRule="auto"/>
        <w:rPr>
          <w:rFonts w:ascii="Arial" w:eastAsia="Calibri" w:hAnsi="Arial" w:cs="Arial"/>
          <w:color w:val="000000"/>
        </w:rPr>
      </w:pPr>
    </w:p>
    <w:p w14:paraId="436A62A6" w14:textId="0E920021" w:rsidR="008F00B0" w:rsidRPr="008A7B58" w:rsidRDefault="008F00B0" w:rsidP="008F00B0">
      <w:pPr>
        <w:rPr>
          <w:rFonts w:ascii="Arial" w:eastAsia="Calibri" w:hAnsi="Arial" w:cs="Arial"/>
          <w:color w:val="000000"/>
        </w:rPr>
      </w:pPr>
      <w:r w:rsidRPr="008F00B0">
        <w:rPr>
          <w:rFonts w:ascii="Arial" w:hAnsi="Arial" w:cs="Arial"/>
        </w:rPr>
        <w:t xml:space="preserve">For Information, Advice and Guidance on Prevent Concerns and/or Training, Schools should contact the </w:t>
      </w:r>
      <w:r w:rsidRPr="002E6B6E">
        <w:rPr>
          <w:rFonts w:ascii="Arial" w:hAnsi="Arial" w:cs="Arial"/>
          <w:b/>
          <w:bCs/>
        </w:rPr>
        <w:t>Lancashire Prevent Team</w:t>
      </w:r>
      <w:r w:rsidRPr="008F00B0">
        <w:rPr>
          <w:rFonts w:ascii="Arial" w:hAnsi="Arial" w:cs="Arial"/>
        </w:rPr>
        <w:t xml:space="preserve"> at</w:t>
      </w:r>
      <w:r>
        <w:rPr>
          <w:rFonts w:ascii="Arial" w:hAnsi="Arial" w:cs="Arial"/>
        </w:rPr>
        <w:t xml:space="preserve">: </w:t>
      </w:r>
      <w:hyperlink r:id="rId49" w:history="1">
        <w:r w:rsidRPr="008F00B0">
          <w:rPr>
            <w:rStyle w:val="Hyperlink"/>
            <w:rFonts w:ascii="Arial" w:hAnsi="Arial"/>
          </w:rPr>
          <w:t>Lancashire Prevent Team</w:t>
        </w:r>
      </w:hyperlink>
    </w:p>
    <w:p w14:paraId="05BA193A" w14:textId="77777777" w:rsidR="00F81C62" w:rsidRPr="008A7B58" w:rsidRDefault="00F81C62" w:rsidP="00A1027D">
      <w:pPr>
        <w:autoSpaceDE w:val="0"/>
        <w:autoSpaceDN w:val="0"/>
        <w:adjustRightInd w:val="0"/>
        <w:spacing w:after="120" w:line="276" w:lineRule="auto"/>
        <w:rPr>
          <w:rFonts w:ascii="Arial" w:eastAsia="Calibri"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9173B1" w:rsidRPr="008A7B58" w14:paraId="7138A9F7" w14:textId="77777777" w:rsidTr="005B0F3C">
        <w:trPr>
          <w:trHeight w:val="411"/>
          <w:jc w:val="center"/>
        </w:trPr>
        <w:tc>
          <w:tcPr>
            <w:tcW w:w="3397" w:type="dxa"/>
            <w:shd w:val="clear" w:color="auto" w:fill="C00000"/>
          </w:tcPr>
          <w:p w14:paraId="42DA5DDF" w14:textId="6A4ADF57" w:rsidR="009173B1" w:rsidRPr="008A7B58" w:rsidRDefault="00F81C62"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 xml:space="preserve">The School </w:t>
            </w:r>
            <w:r w:rsidR="009173B1" w:rsidRPr="008A7B58">
              <w:rPr>
                <w:rFonts w:ascii="Arial" w:eastAsia="Calibri" w:hAnsi="Arial" w:cs="Arial"/>
                <w:color w:val="FFFFFF" w:themeColor="background1"/>
              </w:rPr>
              <w:t xml:space="preserve">Prevent Lead </w:t>
            </w:r>
            <w:r w:rsidRPr="008A7B58">
              <w:rPr>
                <w:rFonts w:ascii="Arial" w:eastAsia="Calibri" w:hAnsi="Arial" w:cs="Arial"/>
                <w:color w:val="FFFFFF" w:themeColor="background1"/>
              </w:rPr>
              <w:t>is:</w:t>
            </w:r>
          </w:p>
        </w:tc>
        <w:tc>
          <w:tcPr>
            <w:tcW w:w="3828" w:type="dxa"/>
          </w:tcPr>
          <w:p w14:paraId="4E5014BE" w14:textId="70AD9E90" w:rsidR="009173B1" w:rsidRPr="002C5AF0" w:rsidRDefault="002C5AF0" w:rsidP="00A1027D">
            <w:pPr>
              <w:autoSpaceDE w:val="0"/>
              <w:autoSpaceDN w:val="0"/>
              <w:adjustRightInd w:val="0"/>
              <w:spacing w:after="120" w:line="276" w:lineRule="auto"/>
              <w:jc w:val="both"/>
              <w:rPr>
                <w:rFonts w:ascii="Arial" w:eastAsia="Calibri" w:hAnsi="Arial" w:cs="Arial"/>
                <w:color w:val="000000" w:themeColor="text1"/>
              </w:rPr>
            </w:pPr>
            <w:r w:rsidRPr="002C5AF0">
              <w:rPr>
                <w:rFonts w:ascii="Arial" w:eastAsia="Calibri" w:hAnsi="Arial" w:cs="Arial"/>
                <w:color w:val="000000" w:themeColor="text1"/>
              </w:rPr>
              <w:t xml:space="preserve">Mark Curwen </w:t>
            </w:r>
          </w:p>
        </w:tc>
      </w:tr>
      <w:tr w:rsidR="009173B1" w:rsidRPr="008A7B58" w14:paraId="3F52997E" w14:textId="77777777" w:rsidTr="005B0F3C">
        <w:trPr>
          <w:trHeight w:val="411"/>
          <w:jc w:val="center"/>
        </w:trPr>
        <w:tc>
          <w:tcPr>
            <w:tcW w:w="3397" w:type="dxa"/>
            <w:shd w:val="clear" w:color="auto" w:fill="C00000"/>
          </w:tcPr>
          <w:p w14:paraId="25DD6CF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Governor Lead</w:t>
            </w:r>
          </w:p>
        </w:tc>
        <w:tc>
          <w:tcPr>
            <w:tcW w:w="3828" w:type="dxa"/>
          </w:tcPr>
          <w:p w14:paraId="3AAAA397" w14:textId="592B27B7" w:rsidR="009173B1" w:rsidRPr="002C5AF0" w:rsidRDefault="002C5AF0" w:rsidP="00A1027D">
            <w:pPr>
              <w:autoSpaceDE w:val="0"/>
              <w:autoSpaceDN w:val="0"/>
              <w:adjustRightInd w:val="0"/>
              <w:spacing w:after="120" w:line="276" w:lineRule="auto"/>
              <w:jc w:val="both"/>
              <w:rPr>
                <w:rFonts w:ascii="Arial" w:eastAsia="Calibri" w:hAnsi="Arial" w:cs="Arial"/>
                <w:color w:val="000000" w:themeColor="text1"/>
              </w:rPr>
            </w:pPr>
            <w:r w:rsidRPr="002C5AF0">
              <w:rPr>
                <w:rFonts w:ascii="Arial" w:eastAsia="Calibri" w:hAnsi="Arial" w:cs="Arial"/>
                <w:color w:val="000000" w:themeColor="text1"/>
              </w:rPr>
              <w:t xml:space="preserve">James Dunbar </w:t>
            </w:r>
          </w:p>
        </w:tc>
      </w:tr>
      <w:tr w:rsidR="009173B1" w:rsidRPr="008A7B58" w14:paraId="520A9295" w14:textId="77777777" w:rsidTr="005B0F3C">
        <w:trPr>
          <w:trHeight w:val="411"/>
          <w:jc w:val="center"/>
        </w:trPr>
        <w:tc>
          <w:tcPr>
            <w:tcW w:w="3397" w:type="dxa"/>
            <w:shd w:val="clear" w:color="auto" w:fill="C00000"/>
          </w:tcPr>
          <w:p w14:paraId="5ED7551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Curriculum Lead</w:t>
            </w:r>
          </w:p>
        </w:tc>
        <w:tc>
          <w:tcPr>
            <w:tcW w:w="3828" w:type="dxa"/>
          </w:tcPr>
          <w:p w14:paraId="05E8E0F4" w14:textId="16AEA995" w:rsidR="009173B1" w:rsidRPr="002C5AF0" w:rsidRDefault="002C5AF0" w:rsidP="00A1027D">
            <w:pPr>
              <w:autoSpaceDE w:val="0"/>
              <w:autoSpaceDN w:val="0"/>
              <w:adjustRightInd w:val="0"/>
              <w:spacing w:after="120" w:line="276" w:lineRule="auto"/>
              <w:jc w:val="both"/>
              <w:rPr>
                <w:rFonts w:ascii="Arial" w:eastAsia="Calibri" w:hAnsi="Arial" w:cs="Arial"/>
                <w:color w:val="000000" w:themeColor="text1"/>
              </w:rPr>
            </w:pPr>
            <w:r w:rsidRPr="002C5AF0">
              <w:rPr>
                <w:rFonts w:ascii="Arial" w:eastAsia="Calibri" w:hAnsi="Arial" w:cs="Arial"/>
                <w:color w:val="000000" w:themeColor="text1"/>
              </w:rPr>
              <w:t xml:space="preserve">Emma Pennington </w:t>
            </w:r>
          </w:p>
        </w:tc>
      </w:tr>
    </w:tbl>
    <w:p w14:paraId="110F852F"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78F3A8D5" w14:textId="4A155317"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1" w:name="mentalhealth"/>
      <w:r w:rsidRPr="008A7B58">
        <w:rPr>
          <w:rFonts w:ascii="Arial" w:eastAsia="Calibri" w:hAnsi="Arial" w:cs="Arial"/>
          <w:b/>
          <w:bCs/>
          <w:color w:val="000000" w:themeColor="text1"/>
        </w:rPr>
        <w:t xml:space="preserve">Mental </w:t>
      </w:r>
      <w:r w:rsidR="00B55E9D" w:rsidRPr="008A7B58">
        <w:rPr>
          <w:rFonts w:ascii="Arial" w:eastAsia="Calibri" w:hAnsi="Arial" w:cs="Arial"/>
          <w:b/>
          <w:bCs/>
          <w:color w:val="000000" w:themeColor="text1"/>
        </w:rPr>
        <w:t>H</w:t>
      </w:r>
      <w:r w:rsidRPr="008A7B58">
        <w:rPr>
          <w:rFonts w:ascii="Arial" w:eastAsia="Calibri" w:hAnsi="Arial" w:cs="Arial"/>
          <w:b/>
          <w:bCs/>
          <w:color w:val="000000" w:themeColor="text1"/>
        </w:rPr>
        <w:t>ealth</w:t>
      </w:r>
    </w:p>
    <w:bookmarkEnd w:id="41"/>
    <w:p w14:paraId="36A0FBF9"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58EF5E6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7205017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516E61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1A86A7F3"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3AE5DEB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1F9D9FE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a child needs urgent help for their mental health, but it is not an emergency, staff can get help from NHS 111 online or by telephone, as appropriate.</w:t>
      </w:r>
    </w:p>
    <w:p w14:paraId="7D0BDB5F" w14:textId="77777777" w:rsidR="00186DA7" w:rsidRPr="008A7B58" w:rsidRDefault="00186DA7" w:rsidP="00A1027D">
      <w:pPr>
        <w:autoSpaceDE w:val="0"/>
        <w:autoSpaceDN w:val="0"/>
        <w:adjustRightInd w:val="0"/>
        <w:spacing w:after="120" w:line="276" w:lineRule="auto"/>
        <w:jc w:val="both"/>
        <w:rPr>
          <w:rFonts w:ascii="Arial" w:eastAsia="Calibri" w:hAnsi="Arial" w:cs="Arial"/>
          <w:b/>
          <w:bCs/>
          <w:color w:val="00B050"/>
        </w:rPr>
      </w:pPr>
    </w:p>
    <w:p w14:paraId="60952600" w14:textId="58F1F8C6" w:rsidR="009173B1" w:rsidRPr="008A7B58" w:rsidRDefault="008C028C" w:rsidP="00A1027D">
      <w:pPr>
        <w:autoSpaceDE w:val="0"/>
        <w:autoSpaceDN w:val="0"/>
        <w:adjustRightInd w:val="0"/>
        <w:spacing w:after="120" w:line="276" w:lineRule="auto"/>
        <w:jc w:val="both"/>
        <w:rPr>
          <w:rFonts w:ascii="Arial" w:eastAsia="Times New Roman" w:hAnsi="Arial" w:cs="Arial"/>
          <w:b/>
          <w:bCs/>
          <w:color w:val="000000" w:themeColor="text1"/>
          <w:lang w:eastAsia="en-GB"/>
        </w:rPr>
      </w:pPr>
      <w:bookmarkStart w:id="42" w:name="privatefostering"/>
      <w:r w:rsidRPr="008A7B58">
        <w:rPr>
          <w:rFonts w:ascii="Arial" w:eastAsia="Calibri" w:hAnsi="Arial" w:cs="Arial"/>
          <w:b/>
          <w:bCs/>
          <w:color w:val="000000" w:themeColor="text1"/>
        </w:rPr>
        <w:t xml:space="preserve">Private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ostering</w:t>
      </w:r>
    </w:p>
    <w:bookmarkEnd w:id="42"/>
    <w:p w14:paraId="54DFC4E9"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2792029A" w14:textId="6A0000E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When a school becomes aware that a pupil is being privately fostered, they must inform Children's Social Care (CSC) promptly so that the local authority</w:t>
      </w:r>
      <w:r w:rsidR="00186DA7" w:rsidRPr="008A7B58">
        <w:rPr>
          <w:rFonts w:ascii="Arial" w:eastAsia="Calibri" w:hAnsi="Arial" w:cs="Arial"/>
          <w:color w:val="000000"/>
        </w:rPr>
        <w:t>/CSC</w:t>
      </w:r>
      <w:r w:rsidRPr="008A7B58">
        <w:rPr>
          <w:rFonts w:ascii="Arial" w:eastAsia="Calibri" w:hAnsi="Arial" w:cs="Arial"/>
          <w:color w:val="000000"/>
        </w:rPr>
        <w:t xml:space="preserve"> can carry out the necessary checks and ensure the child’s welfare.</w:t>
      </w:r>
    </w:p>
    <w:p w14:paraId="2FFC97F2" w14:textId="77777777" w:rsidR="00186DA7" w:rsidRPr="008A7B58" w:rsidRDefault="00186DA7" w:rsidP="00A1027D">
      <w:pPr>
        <w:autoSpaceDE w:val="0"/>
        <w:autoSpaceDN w:val="0"/>
        <w:adjustRightInd w:val="0"/>
        <w:spacing w:after="120" w:line="276" w:lineRule="auto"/>
        <w:jc w:val="both"/>
        <w:rPr>
          <w:rFonts w:ascii="Arial" w:hAnsi="Arial" w:cs="Arial"/>
        </w:rPr>
      </w:pPr>
      <w:r w:rsidRPr="008A7B58">
        <w:rPr>
          <w:rFonts w:ascii="Arial" w:hAnsi="Arial" w:cs="Arial"/>
        </w:rPr>
        <w:t>Where a private fostering agreement is confirmed, the child will remain open to CSC throughout the duration of the agreement. It is a criminal offence not to notify the Local Authority in cases of private fostering.</w:t>
      </w:r>
    </w:p>
    <w:p w14:paraId="085DFC6E"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rPr>
      </w:pPr>
      <w:hyperlink r:id="rId50" w:history="1">
        <w:r w:rsidRPr="008A7B58">
          <w:rPr>
            <w:rFonts w:ascii="Arial" w:hAnsi="Arial" w:cs="Arial"/>
            <w:color w:val="0000FF"/>
            <w:u w:val="single"/>
          </w:rPr>
          <w:t>Lancashire Safeguarding Partnership - Private Fostering</w:t>
        </w:r>
      </w:hyperlink>
    </w:p>
    <w:p w14:paraId="6E522653"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1F1E5249" w14:textId="473B5CA1" w:rsidR="00186DA7" w:rsidRPr="008A7B58" w:rsidRDefault="00186DA7" w:rsidP="00A1027D">
      <w:pPr>
        <w:tabs>
          <w:tab w:val="center" w:pos="4513"/>
        </w:tabs>
        <w:autoSpaceDE w:val="0"/>
        <w:autoSpaceDN w:val="0"/>
        <w:adjustRightInd w:val="0"/>
        <w:spacing w:after="120" w:line="276" w:lineRule="auto"/>
        <w:jc w:val="both"/>
        <w:rPr>
          <w:rFonts w:ascii="Arial" w:eastAsia="Times New Roman" w:hAnsi="Arial" w:cs="Arial"/>
          <w:b/>
          <w:bCs/>
          <w:lang w:eastAsia="en-GB"/>
        </w:rPr>
      </w:pPr>
      <w:bookmarkStart w:id="43" w:name="pupilswithfamilyinprison"/>
      <w:r w:rsidRPr="008A7B58">
        <w:rPr>
          <w:rFonts w:ascii="Arial" w:eastAsia="Calibri" w:hAnsi="Arial" w:cs="Arial"/>
          <w:b/>
          <w:bCs/>
          <w:color w:val="000000" w:themeColor="text1"/>
        </w:rPr>
        <w:t xml:space="preserve">Pupils with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 xml:space="preserve">amily </w:t>
      </w:r>
      <w:r w:rsidR="00B55E9D" w:rsidRPr="008A7B58">
        <w:rPr>
          <w:rFonts w:ascii="Arial" w:eastAsia="Calibri" w:hAnsi="Arial" w:cs="Arial"/>
          <w:b/>
          <w:bCs/>
          <w:color w:val="000000" w:themeColor="text1"/>
        </w:rPr>
        <w:t>M</w:t>
      </w:r>
      <w:r w:rsidRPr="008A7B58">
        <w:rPr>
          <w:rFonts w:ascii="Arial" w:eastAsia="Calibri" w:hAnsi="Arial" w:cs="Arial"/>
          <w:b/>
          <w:bCs/>
          <w:color w:val="000000" w:themeColor="text1"/>
        </w:rPr>
        <w:t xml:space="preserve">embers in </w:t>
      </w:r>
      <w:r w:rsidR="00B55E9D" w:rsidRPr="008A7B58">
        <w:rPr>
          <w:rFonts w:ascii="Arial" w:eastAsia="Calibri" w:hAnsi="Arial" w:cs="Arial"/>
          <w:b/>
          <w:bCs/>
          <w:color w:val="000000" w:themeColor="text1"/>
        </w:rPr>
        <w:t>P</w:t>
      </w:r>
      <w:r w:rsidRPr="008A7B58">
        <w:rPr>
          <w:rFonts w:ascii="Arial" w:eastAsia="Calibri" w:hAnsi="Arial" w:cs="Arial"/>
          <w:b/>
          <w:bCs/>
          <w:color w:val="000000" w:themeColor="text1"/>
        </w:rPr>
        <w:t>rison</w:t>
      </w:r>
      <w:bookmarkEnd w:id="43"/>
      <w:r w:rsidRPr="008A7B58">
        <w:rPr>
          <w:rFonts w:ascii="Arial" w:eastAsia="Calibri" w:hAnsi="Arial" w:cs="Arial"/>
          <w:b/>
          <w:bCs/>
          <w:color w:val="00B050"/>
        </w:rPr>
        <w:tab/>
      </w:r>
      <w:r w:rsidRPr="008A7B58">
        <w:rPr>
          <w:rFonts w:ascii="Arial" w:eastAsia="Times New Roman" w:hAnsi="Arial" w:cs="Arial"/>
          <w:b/>
          <w:bCs/>
          <w:lang w:eastAsia="en-GB"/>
        </w:rPr>
        <w:t xml:space="preserve"> </w:t>
      </w:r>
    </w:p>
    <w:p w14:paraId="69476F91" w14:textId="77777777" w:rsidR="00186DA7" w:rsidRPr="008A7B58" w:rsidRDefault="00186DA7" w:rsidP="00A1027D">
      <w:pPr>
        <w:spacing w:after="120" w:line="276" w:lineRule="auto"/>
        <w:jc w:val="both"/>
        <w:rPr>
          <w:rFonts w:ascii="Arial" w:hAnsi="Arial" w:cs="Arial"/>
        </w:rPr>
      </w:pPr>
      <w:r w:rsidRPr="008A7B58">
        <w:rPr>
          <w:rFonts w:ascii="Arial" w:hAnsi="Arial" w:cs="Arial"/>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748FFE97" w14:textId="77777777" w:rsidR="00186DA7" w:rsidRPr="008A7B58" w:rsidRDefault="00186DA7" w:rsidP="00A1027D">
      <w:pPr>
        <w:spacing w:after="120" w:line="276" w:lineRule="auto"/>
        <w:jc w:val="both"/>
        <w:rPr>
          <w:rFonts w:ascii="Arial" w:hAnsi="Arial" w:cs="Arial"/>
        </w:rPr>
      </w:pPr>
      <w:r w:rsidRPr="008A7B58">
        <w:rPr>
          <w:rFonts w:ascii="Arial" w:hAnsi="Arial" w:cs="Arial"/>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5326DCCB" w14:textId="77777777" w:rsidR="00186DA7" w:rsidRDefault="00186DA7" w:rsidP="00A1027D">
      <w:pPr>
        <w:spacing w:after="120" w:line="276" w:lineRule="auto"/>
        <w:jc w:val="both"/>
        <w:rPr>
          <w:rFonts w:ascii="Arial" w:hAnsi="Arial" w:cs="Arial"/>
        </w:rPr>
      </w:pPr>
      <w:r w:rsidRPr="008A7B58">
        <w:rPr>
          <w:rFonts w:ascii="Arial" w:hAnsi="Arial" w:cs="Arial"/>
        </w:rPr>
        <w:t xml:space="preserve">Families can access support from </w:t>
      </w:r>
      <w:hyperlink r:id="rId51" w:history="1">
        <w:r w:rsidRPr="008A7B58">
          <w:rPr>
            <w:rStyle w:val="Hyperlink"/>
            <w:rFonts w:ascii="Arial" w:hAnsi="Arial"/>
            <w:color w:val="4472C4" w:themeColor="accent1"/>
          </w:rPr>
          <w:t>The Prisoner Family Helpline</w:t>
        </w:r>
      </w:hyperlink>
      <w:r w:rsidRPr="008A7B58">
        <w:rPr>
          <w:rFonts w:ascii="Arial" w:hAnsi="Arial" w:cs="Arial"/>
          <w:color w:val="4472C4" w:themeColor="accent1"/>
        </w:rPr>
        <w:t xml:space="preserve"> </w:t>
      </w:r>
      <w:r w:rsidRPr="008A7B58">
        <w:rPr>
          <w:rFonts w:ascii="Arial" w:hAnsi="Arial" w:cs="Arial"/>
        </w:rPr>
        <w:t xml:space="preserve">which is free and confidential for families who are in contact with the criminal justice system in England and Wales. </w:t>
      </w:r>
    </w:p>
    <w:p w14:paraId="595C12F4" w14:textId="77777777" w:rsidR="005B0F3C" w:rsidRPr="008A7B58" w:rsidRDefault="005B0F3C" w:rsidP="00A1027D">
      <w:pPr>
        <w:spacing w:after="120" w:line="276" w:lineRule="auto"/>
        <w:jc w:val="both"/>
        <w:rPr>
          <w:rFonts w:ascii="Arial" w:hAnsi="Arial" w:cs="Arial"/>
        </w:rPr>
      </w:pPr>
    </w:p>
    <w:p w14:paraId="26BF82DE" w14:textId="6FDCDA9B"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4" w:name="behaviourasindicator"/>
      <w:r w:rsidRPr="008A7B58">
        <w:rPr>
          <w:rFonts w:ascii="Arial" w:eastAsia="Calibri" w:hAnsi="Arial" w:cs="Arial"/>
          <w:b/>
          <w:bCs/>
          <w:color w:val="000000" w:themeColor="text1"/>
        </w:rPr>
        <w:t xml:space="preserve">Behaviour as an </w:t>
      </w:r>
      <w:r w:rsidR="00B55E9D" w:rsidRPr="008A7B58">
        <w:rPr>
          <w:rFonts w:ascii="Arial" w:eastAsia="Calibri" w:hAnsi="Arial" w:cs="Arial"/>
          <w:b/>
          <w:bCs/>
          <w:color w:val="000000" w:themeColor="text1"/>
        </w:rPr>
        <w:t>I</w:t>
      </w:r>
      <w:r w:rsidRPr="008A7B58">
        <w:rPr>
          <w:rFonts w:ascii="Arial" w:eastAsia="Calibri" w:hAnsi="Arial" w:cs="Arial"/>
          <w:b/>
          <w:bCs/>
          <w:color w:val="000000" w:themeColor="text1"/>
        </w:rPr>
        <w:t xml:space="preserve">ndicator of </w:t>
      </w:r>
      <w:r w:rsidR="00B55E9D" w:rsidRPr="008A7B58">
        <w:rPr>
          <w:rFonts w:ascii="Arial" w:eastAsia="Calibri" w:hAnsi="Arial" w:cs="Arial"/>
          <w:b/>
          <w:bCs/>
          <w:color w:val="000000" w:themeColor="text1"/>
        </w:rPr>
        <w:t>C</w:t>
      </w:r>
      <w:r w:rsidRPr="008A7B58">
        <w:rPr>
          <w:rFonts w:ascii="Arial" w:eastAsia="Calibri" w:hAnsi="Arial" w:cs="Arial"/>
          <w:b/>
          <w:bCs/>
          <w:color w:val="000000" w:themeColor="text1"/>
        </w:rPr>
        <w:t>oncern</w:t>
      </w:r>
    </w:p>
    <w:bookmarkEnd w:id="44"/>
    <w:p w14:paraId="1C0C3C0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C67363A"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3E982191"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6D4C90FD"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concerns arise, the Designated Safeguarding Lead (DSL) will consider the child's experiences and circumstances both within and beyond the school or college, including factors </w:t>
      </w:r>
      <w:r w:rsidRPr="008A7B58">
        <w:rPr>
          <w:rFonts w:ascii="Arial" w:eastAsia="Calibri" w:hAnsi="Arial" w:cs="Arial"/>
          <w:color w:val="000000" w:themeColor="text1"/>
        </w:rPr>
        <w:lastRenderedPageBreak/>
        <w:t>relating to their home life, peer relationships, community experiences and online activity, where appropriate. Information will be considered as part of a wider assessment of the child's needs and vulnerability.</w:t>
      </w:r>
    </w:p>
    <w:p w14:paraId="2D632788" w14:textId="77777777" w:rsidR="00186DA7"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026E484C"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5D2DF6CF" w14:textId="6F297047" w:rsidR="0062441C" w:rsidRPr="008A7B58" w:rsidRDefault="0062441C" w:rsidP="00A1027D">
      <w:pPr>
        <w:spacing w:after="120" w:line="276" w:lineRule="auto"/>
        <w:rPr>
          <w:rFonts w:ascii="Arial" w:eastAsia="Times New Roman" w:hAnsi="Arial" w:cs="Arial"/>
          <w:lang w:eastAsia="en-GB"/>
        </w:rPr>
      </w:pPr>
      <w:bookmarkStart w:id="45" w:name="safeguardingadults"/>
      <w:r w:rsidRPr="008A7B58">
        <w:rPr>
          <w:rFonts w:ascii="Arial" w:eastAsia="Times New Roman" w:hAnsi="Arial" w:cs="Arial"/>
          <w:b/>
          <w:bCs/>
          <w:lang w:eastAsia="en-GB"/>
        </w:rPr>
        <w:t>Safeguarding Adults</w:t>
      </w:r>
      <w:r w:rsidR="00A94AA9">
        <w:rPr>
          <w:rFonts w:ascii="Arial" w:eastAsia="Times New Roman" w:hAnsi="Arial" w:cs="Arial"/>
          <w:b/>
          <w:bCs/>
          <w:lang w:eastAsia="en-GB"/>
        </w:rPr>
        <w:t xml:space="preserve"> at Risk</w:t>
      </w:r>
      <w:r w:rsidRPr="008A7B58">
        <w:rPr>
          <w:rFonts w:ascii="Arial" w:eastAsia="Times New Roman" w:hAnsi="Arial" w:cs="Arial"/>
          <w:b/>
          <w:bCs/>
          <w:lang w:eastAsia="en-GB"/>
        </w:rPr>
        <w:t xml:space="preserve"> </w:t>
      </w:r>
      <w:bookmarkEnd w:id="45"/>
    </w:p>
    <w:p w14:paraId="476250AB" w14:textId="668AE7C9"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and College recognise that staff may have contact with adults</w:t>
      </w:r>
      <w:r w:rsidR="00A94AA9">
        <w:rPr>
          <w:rFonts w:ascii="Arial" w:eastAsia="Times New Roman" w:hAnsi="Arial" w:cs="Arial"/>
          <w:lang w:eastAsia="en-GB"/>
        </w:rPr>
        <w:t xml:space="preserve"> at risk (previously referenced as vulnerable adults)</w:t>
      </w:r>
      <w:r w:rsidRPr="008A7B58">
        <w:rPr>
          <w:rFonts w:ascii="Arial" w:eastAsia="Times New Roman" w:hAnsi="Arial" w:cs="Arial"/>
          <w:lang w:eastAsia="en-GB"/>
        </w:rPr>
        <w:t>, including students aged 18 and over, parents/carers, volunteers and other adults within the school community. Where concerns arise regarding</w:t>
      </w:r>
      <w:r w:rsidR="00A94AA9">
        <w:rPr>
          <w:rFonts w:ascii="Arial" w:eastAsia="Times New Roman" w:hAnsi="Arial" w:cs="Arial"/>
          <w:lang w:eastAsia="en-GB"/>
        </w:rPr>
        <w:t xml:space="preserve"> the </w:t>
      </w:r>
      <w:r w:rsidRPr="008A7B58">
        <w:rPr>
          <w:rFonts w:ascii="Arial" w:eastAsia="Times New Roman" w:hAnsi="Arial" w:cs="Arial"/>
          <w:lang w:eastAsia="en-GB"/>
        </w:rPr>
        <w:t>safety, wellbeing, abuse, neglect, exploitation or self-neglect</w:t>
      </w:r>
      <w:r w:rsidR="00A94AA9">
        <w:rPr>
          <w:rFonts w:ascii="Arial" w:eastAsia="Times New Roman" w:hAnsi="Arial" w:cs="Arial"/>
          <w:lang w:eastAsia="en-GB"/>
        </w:rPr>
        <w:t xml:space="preserve"> of an adult at risk</w:t>
      </w:r>
      <w:r w:rsidRPr="008A7B58">
        <w:rPr>
          <w:rFonts w:ascii="Arial" w:eastAsia="Times New Roman" w:hAnsi="Arial" w:cs="Arial"/>
          <w:lang w:eastAsia="en-GB"/>
        </w:rPr>
        <w:t>, staff should report these concerns to the Designated Safeguarding Lead (DSL) or a member of the senior leadership team. Appropriate advice will be sought and referrals made to Adult Social Care, the Police or other relevant agencies where necessary.</w:t>
      </w:r>
    </w:p>
    <w:p w14:paraId="21BD986C" w14:textId="07DC8B51" w:rsidR="0062441C" w:rsidRPr="008A7B58" w:rsidRDefault="0062441C" w:rsidP="00A1027D">
      <w:pPr>
        <w:shd w:val="clear" w:color="auto" w:fill="FFFFFF" w:themeFill="background1"/>
        <w:spacing w:after="120" w:line="276" w:lineRule="auto"/>
        <w:rPr>
          <w:rFonts w:ascii="Arial" w:eastAsia="Times New Roman" w:hAnsi="Arial" w:cs="Arial"/>
          <w:b/>
          <w:bCs/>
          <w:lang w:eastAsia="en-GB"/>
        </w:rPr>
      </w:pPr>
      <w:r w:rsidRPr="008A7B58">
        <w:rPr>
          <w:rFonts w:ascii="Arial" w:eastAsia="Times New Roman" w:hAnsi="Arial" w:cs="Arial"/>
          <w:b/>
          <w:bCs/>
          <w:lang w:eastAsia="en-GB"/>
        </w:rPr>
        <w:t>Adults</w:t>
      </w:r>
      <w:r w:rsidR="00A94AA9">
        <w:rPr>
          <w:rFonts w:ascii="Arial" w:eastAsia="Times New Roman" w:hAnsi="Arial" w:cs="Arial"/>
          <w:b/>
          <w:bCs/>
          <w:lang w:eastAsia="en-GB"/>
        </w:rPr>
        <w:t xml:space="preserve"> at Risk</w:t>
      </w:r>
      <w:r w:rsidRPr="008A7B58">
        <w:rPr>
          <w:rFonts w:ascii="Arial" w:eastAsia="Times New Roman" w:hAnsi="Arial" w:cs="Arial"/>
          <w:b/>
          <w:bCs/>
          <w:lang w:eastAsia="en-GB"/>
        </w:rPr>
        <w:t xml:space="preserve"> with SEND or Additional Needs</w:t>
      </w:r>
    </w:p>
    <w:p w14:paraId="018D3B15" w14:textId="77777777"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and college also recognise that some adults with special educational needs and disabilities (SEND), learning difficulties, communication needs or other vulnerabilities may require additional safeguarding consideration. Staff should be mindful that an individual's developmental understanding, communication abilities, capacity, awareness of risk, or ability to seek help may differ from their chronological age. These factors may increase vulnerability to abuse, neglect, exploitation, coercion or undue influence.</w:t>
      </w:r>
    </w:p>
    <w:p w14:paraId="222051EC" w14:textId="571D0380"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When considering concerns relating to adults</w:t>
      </w:r>
      <w:r w:rsidR="00A94AA9">
        <w:rPr>
          <w:rFonts w:ascii="Arial" w:eastAsia="Times New Roman" w:hAnsi="Arial" w:cs="Arial"/>
          <w:lang w:eastAsia="en-GB"/>
        </w:rPr>
        <w:t xml:space="preserve"> at risk</w:t>
      </w:r>
      <w:r w:rsidRPr="008A7B58">
        <w:rPr>
          <w:rFonts w:ascii="Arial" w:eastAsia="Times New Roman" w:hAnsi="Arial" w:cs="Arial"/>
          <w:lang w:eastAsia="en-GB"/>
        </w:rPr>
        <w:t xml:space="preserve"> with SEND or additional needs, staff should take a person-centred approach, consider individual communication and support needs, and ensure concerns are reported and responded to appropriately in line with local safeguarding adults' procedures.</w:t>
      </w:r>
    </w:p>
    <w:p w14:paraId="4CF3948A" w14:textId="77777777"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Further guidance is available within the Care Act 2014, Care and Support Statutory Guidance, Mental Capacity Act 2005, Lancashire Safeguarding Adults Board procedures and other local multi-agency safeguarding adults' guidance.</w:t>
      </w:r>
    </w:p>
    <w:p w14:paraId="37965441"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Care Act 2014 </w:t>
      </w:r>
    </w:p>
    <w:p w14:paraId="1D2B02CE"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Care and Support Statutory Guidance </w:t>
      </w:r>
    </w:p>
    <w:p w14:paraId="16174D5D"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Mental Capacity Act 2005 and Code of Practice </w:t>
      </w:r>
    </w:p>
    <w:p w14:paraId="16FFA8ED"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Equality Act 2010 </w:t>
      </w:r>
    </w:p>
    <w:p w14:paraId="69005227"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Local Multi-Agency Safeguarding Adults Procedures </w:t>
      </w:r>
    </w:p>
    <w:p w14:paraId="4C5C9C00"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Lancashire Safeguarding Adults Board Policies and Procedures (or the relevant Safeguarding Adults Board where the adult ordinarily resides) </w:t>
      </w:r>
    </w:p>
    <w:p w14:paraId="17D9932E"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Social Care Institute for Excellence (SCIE) Adult Safeguarding Resources</w:t>
      </w:r>
    </w:p>
    <w:p w14:paraId="10F003C3" w14:textId="77777777" w:rsidR="0062441C" w:rsidRPr="008A7B58" w:rsidRDefault="0062441C" w:rsidP="00A1027D">
      <w:pPr>
        <w:pStyle w:val="ListParagraph"/>
        <w:spacing w:line="276" w:lineRule="auto"/>
        <w:rPr>
          <w:rFonts w:eastAsia="Times New Roman" w:cs="Arial"/>
          <w:sz w:val="22"/>
          <w:szCs w:val="22"/>
          <w:lang w:eastAsia="en-GB"/>
        </w:rPr>
      </w:pPr>
    </w:p>
    <w:p w14:paraId="62CCFE38" w14:textId="097B4302" w:rsidR="0062441C" w:rsidRDefault="0062441C"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Where concerns relate to a</w:t>
      </w:r>
      <w:r w:rsidR="00A94AA9">
        <w:rPr>
          <w:rFonts w:ascii="Arial" w:eastAsia="Calibri" w:hAnsi="Arial" w:cs="Arial"/>
          <w:color w:val="000000"/>
          <w:lang w:eastAsia="en-GB"/>
        </w:rPr>
        <w:t xml:space="preserve">n </w:t>
      </w:r>
      <w:r w:rsidRPr="008A7B58">
        <w:rPr>
          <w:rFonts w:ascii="Arial" w:eastAsia="Calibri" w:hAnsi="Arial" w:cs="Arial"/>
          <w:color w:val="000000"/>
          <w:lang w:eastAsia="en-GB"/>
        </w:rPr>
        <w:t>adult</w:t>
      </w:r>
      <w:r w:rsidR="00A94AA9">
        <w:rPr>
          <w:rFonts w:ascii="Arial" w:eastAsia="Calibri" w:hAnsi="Arial" w:cs="Arial"/>
          <w:color w:val="000000"/>
          <w:lang w:eastAsia="en-GB"/>
        </w:rPr>
        <w:t xml:space="preserve"> at risk</w:t>
      </w:r>
      <w:r w:rsidRPr="008A7B58">
        <w:rPr>
          <w:rFonts w:ascii="Arial" w:eastAsia="Calibri" w:hAnsi="Arial" w:cs="Arial"/>
          <w:color w:val="000000"/>
          <w:lang w:eastAsia="en-GB"/>
        </w:rPr>
        <w:t xml:space="preserve"> who ordinarily resides within another Local Authority area, is a boarding student, an international student, or attends the setting whilst living away from home, the school or college will work with the relevant safeguarding adults' services, local authority, health services, police and other agencies as appropriate. Referrals and </w:t>
      </w:r>
      <w:r w:rsidRPr="008A7B58">
        <w:rPr>
          <w:rFonts w:ascii="Arial" w:eastAsia="Calibri" w:hAnsi="Arial" w:cs="Arial"/>
          <w:color w:val="000000"/>
          <w:lang w:eastAsia="en-GB"/>
        </w:rPr>
        <w:lastRenderedPageBreak/>
        <w:t>information sharing will be undertaken in accordance with the safeguarding arrangements applicable to the area in which the adult ordinarily resides or where the concern has arisen.</w:t>
      </w:r>
    </w:p>
    <w:p w14:paraId="47A59EDA" w14:textId="3197A0E8" w:rsidR="00A94AA9" w:rsidRPr="008A7B58" w:rsidRDefault="00A94AA9" w:rsidP="00A1027D">
      <w:pPr>
        <w:autoSpaceDE w:val="0"/>
        <w:autoSpaceDN w:val="0"/>
        <w:adjustRightInd w:val="0"/>
        <w:spacing w:after="120" w:line="276" w:lineRule="auto"/>
        <w:jc w:val="both"/>
        <w:rPr>
          <w:rFonts w:ascii="Arial" w:eastAsia="Calibri" w:hAnsi="Arial" w:cs="Arial"/>
          <w:color w:val="000000"/>
          <w:lang w:eastAsia="en-GB"/>
        </w:rPr>
      </w:pPr>
      <w:hyperlink r:id="rId52" w:history="1">
        <w:r>
          <w:rPr>
            <w:rStyle w:val="Hyperlink"/>
          </w:rPr>
          <w:t>Safeguarding Adults at Risk Definitions &amp; Terminology - ACT</w:t>
        </w:r>
      </w:hyperlink>
    </w:p>
    <w:p w14:paraId="1BC46C67" w14:textId="77777777" w:rsidR="00481757" w:rsidRPr="008A7B58" w:rsidRDefault="00481757" w:rsidP="00A1027D">
      <w:pPr>
        <w:autoSpaceDE w:val="0"/>
        <w:autoSpaceDN w:val="0"/>
        <w:adjustRightInd w:val="0"/>
        <w:spacing w:after="120" w:line="276" w:lineRule="auto"/>
        <w:jc w:val="both"/>
        <w:rPr>
          <w:rFonts w:ascii="Arial" w:eastAsia="Calibri" w:hAnsi="Arial" w:cs="Arial"/>
          <w:b/>
          <w:bCs/>
          <w:color w:val="00B050"/>
        </w:rPr>
      </w:pPr>
    </w:p>
    <w:p w14:paraId="374D0D56" w14:textId="31048D1D" w:rsidR="008C028C" w:rsidRPr="008A7B58" w:rsidRDefault="00320070" w:rsidP="00A1027D">
      <w:pPr>
        <w:pStyle w:val="ListParagraph"/>
        <w:numPr>
          <w:ilvl w:val="0"/>
          <w:numId w:val="59"/>
        </w:numPr>
        <w:spacing w:line="276" w:lineRule="auto"/>
        <w:rPr>
          <w:rFonts w:cs="Arial"/>
          <w:b/>
          <w:bCs/>
          <w:color w:val="auto"/>
          <w:sz w:val="22"/>
          <w:szCs w:val="22"/>
        </w:rPr>
      </w:pPr>
      <w:r w:rsidRPr="008A7B58">
        <w:rPr>
          <w:rFonts w:cs="Arial"/>
          <w:b/>
          <w:bCs/>
          <w:color w:val="auto"/>
          <w:sz w:val="22"/>
          <w:szCs w:val="22"/>
        </w:rPr>
        <w:t xml:space="preserve"> </w:t>
      </w:r>
      <w:bookmarkStart w:id="46" w:name="pupilsatgreaterrisk"/>
      <w:r w:rsidR="008C028C" w:rsidRPr="008A7B58">
        <w:rPr>
          <w:rFonts w:cs="Arial"/>
          <w:b/>
          <w:bCs/>
          <w:color w:val="auto"/>
          <w:sz w:val="22"/>
          <w:szCs w:val="22"/>
        </w:rPr>
        <w:t xml:space="preserve">Pupils </w:t>
      </w:r>
      <w:r w:rsidR="00B55E9D" w:rsidRPr="008A7B58">
        <w:rPr>
          <w:rFonts w:cs="Arial"/>
          <w:b/>
          <w:bCs/>
          <w:color w:val="auto"/>
          <w:sz w:val="22"/>
          <w:szCs w:val="22"/>
        </w:rPr>
        <w:t>P</w:t>
      </w:r>
      <w:r w:rsidR="008C028C" w:rsidRPr="008A7B58">
        <w:rPr>
          <w:rFonts w:cs="Arial"/>
          <w:b/>
          <w:bCs/>
          <w:color w:val="auto"/>
          <w:sz w:val="22"/>
          <w:szCs w:val="22"/>
        </w:rPr>
        <w:t xml:space="preserve">otentially at </w:t>
      </w:r>
      <w:r w:rsidR="00B55E9D" w:rsidRPr="008A7B58">
        <w:rPr>
          <w:rFonts w:cs="Arial"/>
          <w:b/>
          <w:bCs/>
          <w:color w:val="auto"/>
          <w:sz w:val="22"/>
          <w:szCs w:val="22"/>
        </w:rPr>
        <w:t>G</w:t>
      </w:r>
      <w:r w:rsidR="008C028C" w:rsidRPr="008A7B58">
        <w:rPr>
          <w:rFonts w:cs="Arial"/>
          <w:b/>
          <w:bCs/>
          <w:color w:val="auto"/>
          <w:sz w:val="22"/>
          <w:szCs w:val="22"/>
        </w:rPr>
        <w:t xml:space="preserve">reater </w:t>
      </w:r>
      <w:r w:rsidR="00B55E9D" w:rsidRPr="008A7B58">
        <w:rPr>
          <w:rFonts w:cs="Arial"/>
          <w:b/>
          <w:bCs/>
          <w:color w:val="auto"/>
          <w:sz w:val="22"/>
          <w:szCs w:val="22"/>
        </w:rPr>
        <w:t>R</w:t>
      </w:r>
      <w:r w:rsidR="008C028C" w:rsidRPr="008A7B58">
        <w:rPr>
          <w:rFonts w:cs="Arial"/>
          <w:b/>
          <w:bCs/>
          <w:color w:val="auto"/>
          <w:sz w:val="22"/>
          <w:szCs w:val="22"/>
        </w:rPr>
        <w:t xml:space="preserve">isk of </w:t>
      </w:r>
      <w:r w:rsidR="00B55E9D" w:rsidRPr="008A7B58">
        <w:rPr>
          <w:rFonts w:cs="Arial"/>
          <w:b/>
          <w:bCs/>
          <w:color w:val="auto"/>
          <w:sz w:val="22"/>
          <w:szCs w:val="22"/>
        </w:rPr>
        <w:t>H</w:t>
      </w:r>
      <w:r w:rsidR="008C028C" w:rsidRPr="008A7B58">
        <w:rPr>
          <w:rFonts w:cs="Arial"/>
          <w:b/>
          <w:bCs/>
          <w:color w:val="auto"/>
          <w:sz w:val="22"/>
          <w:szCs w:val="22"/>
        </w:rPr>
        <w:t>arm</w:t>
      </w:r>
      <w:bookmarkEnd w:id="46"/>
    </w:p>
    <w:p w14:paraId="3CA7DEA2" w14:textId="77777777" w:rsidR="00180D3B" w:rsidRPr="008A7B58" w:rsidRDefault="00180D3B"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School and college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1C58F2C8" w14:textId="77777777" w:rsidR="005B0F3C" w:rsidRDefault="005B0F3C"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47" w:name="_Children_missing_from"/>
      <w:bookmarkStart w:id="48" w:name="childrenabsentfromschool"/>
      <w:bookmarkEnd w:id="47"/>
    </w:p>
    <w:p w14:paraId="069F721D" w14:textId="6DA2DF2F"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Children absent from school</w:t>
      </w:r>
    </w:p>
    <w:p w14:paraId="59D1AFC9" w14:textId="77777777" w:rsidR="00180D3B" w:rsidRPr="008A7B58" w:rsidRDefault="001D70AC" w:rsidP="00A1027D">
      <w:pPr>
        <w:spacing w:after="120" w:line="276" w:lineRule="auto"/>
        <w:jc w:val="both"/>
        <w:rPr>
          <w:rFonts w:ascii="Arial" w:eastAsia="Calibri" w:hAnsi="Arial" w:cs="Arial"/>
          <w:color w:val="000000"/>
        </w:rPr>
      </w:pPr>
      <w:bookmarkStart w:id="49" w:name="_Hlk204696936"/>
      <w:bookmarkEnd w:id="48"/>
      <w:r w:rsidRPr="008A7B58">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w:t>
      </w:r>
      <w:r w:rsidR="00180D3B" w:rsidRPr="008A7B58">
        <w:rPr>
          <w:rFonts w:ascii="Arial" w:eastAsia="Calibri" w:hAnsi="Arial" w:cs="Arial"/>
          <w:color w:val="000000"/>
        </w:rPr>
        <w:t>female genital mutilation, honour or faith-based abuse or risk of forced marriage</w:t>
      </w:r>
      <w:r w:rsidRPr="008A7B58">
        <w:rPr>
          <w:rFonts w:ascii="Arial" w:eastAsia="Calibri" w:hAnsi="Arial" w:cs="Arial"/>
          <w:color w:val="000000"/>
        </w:rPr>
        <w:t xml:space="preserve">, or radicalisation. </w:t>
      </w:r>
      <w:r w:rsidR="00180D3B" w:rsidRPr="008A7B58">
        <w:rPr>
          <w:rFonts w:ascii="Arial" w:eastAsia="Calibri" w:hAnsi="Arial" w:cs="Arial"/>
          <w:color w:val="000000"/>
        </w:rPr>
        <w:t xml:space="preserve">It may also indicate mental health problems and risk of substance abuse. </w:t>
      </w:r>
    </w:p>
    <w:p w14:paraId="565200D1" w14:textId="4FD4E577" w:rsidR="00AD1970" w:rsidRDefault="00180D3B" w:rsidP="00AD1970">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3C2544A8" w14:textId="77777777" w:rsidR="00AD1970" w:rsidRPr="008A7B58" w:rsidRDefault="00AD1970" w:rsidP="00AD1970">
      <w:pPr>
        <w:spacing w:after="120" w:line="276" w:lineRule="auto"/>
        <w:jc w:val="both"/>
        <w:rPr>
          <w:rFonts w:ascii="Arial" w:eastAsia="Times New Roman" w:hAnsi="Arial" w:cs="Arial"/>
          <w:lang w:eastAsia="en-GB"/>
        </w:rPr>
      </w:pPr>
    </w:p>
    <w:p w14:paraId="7B153F33" w14:textId="0C69B0AB" w:rsidR="00180D3B" w:rsidRPr="008A7B58" w:rsidRDefault="00180D3B" w:rsidP="00A1027D">
      <w:pPr>
        <w:spacing w:after="120" w:line="276" w:lineRule="auto"/>
        <w:jc w:val="both"/>
        <w:rPr>
          <w:rFonts w:ascii="Arial" w:eastAsia="Calibri" w:hAnsi="Arial" w:cs="Arial"/>
          <w:color w:val="FF0000"/>
        </w:rPr>
      </w:pPr>
      <w:r w:rsidRPr="00AD1970">
        <w:rPr>
          <w:rFonts w:ascii="Arial" w:eastAsia="Calibri" w:hAnsi="Arial" w:cs="Arial"/>
          <w:color w:val="000000" w:themeColor="text1"/>
        </w:rPr>
        <w:t xml:space="preserve">The school's Senior Attendance Champion is </w:t>
      </w:r>
      <w:r w:rsidR="00EC2F68">
        <w:rPr>
          <w:rFonts w:ascii="Arial" w:eastAsia="Calibri" w:hAnsi="Arial" w:cs="Arial"/>
          <w:color w:val="000000" w:themeColor="text1"/>
        </w:rPr>
        <w:t>Joanne Brown</w:t>
      </w:r>
      <w:r w:rsidR="00AD1970" w:rsidRPr="00AD1970">
        <w:rPr>
          <w:rFonts w:ascii="Arial" w:eastAsia="Calibri" w:hAnsi="Arial" w:cs="Arial"/>
          <w:color w:val="000000" w:themeColor="text1"/>
        </w:rPr>
        <w:t xml:space="preserve"> </w:t>
      </w:r>
      <w:r w:rsidRPr="008A7B58">
        <w:rPr>
          <w:rFonts w:ascii="Arial" w:eastAsia="Calibri" w:hAnsi="Arial" w:cs="Arial"/>
        </w:rPr>
        <w:t>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r w:rsidRPr="008A7B58">
        <w:rPr>
          <w:rFonts w:ascii="Arial" w:eastAsia="Calibri" w:hAnsi="Arial" w:cs="Arial"/>
          <w:color w:val="FF0000"/>
        </w:rPr>
        <w:t>.</w:t>
      </w:r>
    </w:p>
    <w:p w14:paraId="792678F7"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14:paraId="53FB9C3B"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highlight w:val="yellow"/>
        </w:rPr>
      </w:pPr>
      <w:r w:rsidRPr="008A7B58">
        <w:rPr>
          <w:rFonts w:ascii="Arial" w:eastAsia="Calibri" w:hAnsi="Arial" w:cs="Arial"/>
          <w:color w:val="000000"/>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3" w:history="1">
        <w:r w:rsidRPr="008A7B58">
          <w:rPr>
            <w:rStyle w:val="Hyperlink"/>
            <w:rFonts w:ascii="Arial" w:eastAsia="Calibri" w:hAnsi="Arial"/>
          </w:rPr>
          <w:t>Working Together to Improve School Attendance</w:t>
        </w:r>
      </w:hyperlink>
      <w:r w:rsidRPr="008A7B58">
        <w:rPr>
          <w:rFonts w:ascii="Arial" w:eastAsia="Calibri" w:hAnsi="Arial" w:cs="Arial"/>
          <w:color w:val="000000"/>
        </w:rPr>
        <w:t>.</w:t>
      </w:r>
    </w:p>
    <w:p w14:paraId="76A5710D"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recognises that improving attendance is a shared responsibility and will work collaboratively with children, families, the Local Authority and partner agencies to promote good attendance and address barriers to education.</w:t>
      </w:r>
    </w:p>
    <w:p w14:paraId="5F538CC6" w14:textId="31D6F1CF"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In line with statutory guidance, the school and college will, wherever reasonably possible, </w:t>
      </w:r>
      <w:r w:rsidRPr="008A7B58">
        <w:rPr>
          <w:rFonts w:ascii="Arial" w:eastAsia="Calibri" w:hAnsi="Arial" w:cs="Arial"/>
          <w:b/>
          <w:bCs/>
          <w:color w:val="000000"/>
        </w:rPr>
        <w:t>hold more than one emergency contact number for each pupil / student.</w:t>
      </w:r>
      <w:r w:rsidRPr="008A7B58">
        <w:rPr>
          <w:rFonts w:ascii="Arial" w:eastAsia="Calibri" w:hAnsi="Arial" w:cs="Arial"/>
          <w:color w:val="000000"/>
        </w:rPr>
        <w:t xml:space="preserve"> This supports </w:t>
      </w:r>
      <w:r w:rsidRPr="008A7B58">
        <w:rPr>
          <w:rFonts w:ascii="Arial" w:eastAsia="Calibri" w:hAnsi="Arial" w:cs="Arial"/>
          <w:color w:val="000000"/>
        </w:rPr>
        <w:lastRenderedPageBreak/>
        <w:t>effective safeguarding and welfare arrangements and helps ensure that a responsible adult can be contacted promptly where a child is absent or there are concerns about their safety or wellbeing.</w:t>
      </w:r>
    </w:p>
    <w:p w14:paraId="234C642B"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highlight w:val="yellow"/>
        </w:rPr>
      </w:pPr>
    </w:p>
    <w:p w14:paraId="44AB901A"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04C3FE0E"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6DF612EF"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4414F57"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288D8177" w14:textId="08C34A83" w:rsidR="00180D3B" w:rsidRDefault="00EC2F68" w:rsidP="00EC2F68">
      <w:pPr>
        <w:autoSpaceDE w:val="0"/>
        <w:autoSpaceDN w:val="0"/>
        <w:adjustRightInd w:val="0"/>
        <w:spacing w:after="120" w:line="276" w:lineRule="auto"/>
        <w:contextualSpacing/>
        <w:jc w:val="both"/>
        <w:rPr>
          <w:rFonts w:ascii="Arial" w:hAnsi="Arial" w:cs="Arial"/>
        </w:rPr>
      </w:pPr>
      <w:r w:rsidRPr="00EC2F68">
        <w:rPr>
          <w:rFonts w:ascii="Arial" w:eastAsia="Arial" w:hAnsi="Arial" w:cs="Arial"/>
          <w:b/>
          <w:color w:val="000000"/>
          <w:kern w:val="2"/>
          <w:szCs w:val="24"/>
          <w:lang w:eastAsia="en-GB"/>
          <w14:ligatures w14:val="standardContextual"/>
        </w:rPr>
        <w:t xml:space="preserve">St Wilfrid’s Church of England Primary </w:t>
      </w:r>
      <w:proofErr w:type="gramStart"/>
      <w:r w:rsidRPr="00EC2F68">
        <w:rPr>
          <w:rFonts w:ascii="Arial" w:eastAsia="Arial" w:hAnsi="Arial" w:cs="Arial"/>
          <w:b/>
          <w:color w:val="000000"/>
          <w:kern w:val="2"/>
          <w:szCs w:val="24"/>
          <w:lang w:eastAsia="en-GB"/>
          <w14:ligatures w14:val="standardContextual"/>
        </w:rPr>
        <w:t xml:space="preserve">School </w:t>
      </w:r>
      <w:r w:rsidRPr="00EC2F68">
        <w:rPr>
          <w:rFonts w:ascii="Arial" w:eastAsia="Arial" w:hAnsi="Arial" w:cs="Arial"/>
          <w:color w:val="000000"/>
          <w:kern w:val="2"/>
          <w:szCs w:val="24"/>
          <w:lang w:eastAsia="en-GB"/>
          <w14:ligatures w14:val="standardContextual"/>
        </w:rPr>
        <w:t xml:space="preserve"> </w:t>
      </w:r>
      <w:r w:rsidR="00180D3B" w:rsidRPr="008A7B58">
        <w:rPr>
          <w:rFonts w:ascii="Arial" w:eastAsia="Calibri" w:hAnsi="Arial" w:cs="Arial"/>
          <w:color w:val="000000"/>
        </w:rPr>
        <w:t>will</w:t>
      </w:r>
      <w:proofErr w:type="gramEnd"/>
      <w:r w:rsidR="00180D3B" w:rsidRPr="008A7B58">
        <w:rPr>
          <w:rFonts w:ascii="Arial" w:eastAsia="Calibri" w:hAnsi="Arial" w:cs="Arial"/>
          <w:color w:val="000000"/>
        </w:rPr>
        <w:t xml:space="preserve"> follow local guidance when children go missing from care, home and education: </w:t>
      </w:r>
      <w:hyperlink r:id="rId54" w:history="1">
        <w:r w:rsidR="00180D3B" w:rsidRPr="008A7B58">
          <w:rPr>
            <w:rFonts w:ascii="Arial" w:hAnsi="Arial" w:cs="Arial"/>
            <w:color w:val="0000FF"/>
            <w:u w:val="single"/>
          </w:rPr>
          <w:t>Children Missing from Care, Home and Education</w:t>
        </w:r>
      </w:hyperlink>
    </w:p>
    <w:p w14:paraId="6BA75399" w14:textId="77777777" w:rsidR="001D70AC" w:rsidRPr="008A7B58" w:rsidRDefault="001D70AC" w:rsidP="00A1027D">
      <w:pPr>
        <w:autoSpaceDE w:val="0"/>
        <w:autoSpaceDN w:val="0"/>
        <w:adjustRightInd w:val="0"/>
        <w:spacing w:after="120" w:line="276" w:lineRule="auto"/>
        <w:contextualSpacing/>
        <w:jc w:val="both"/>
        <w:rPr>
          <w:rFonts w:ascii="Arial" w:eastAsia="Calibri" w:hAnsi="Arial" w:cs="Arial"/>
          <w:b/>
          <w:bCs/>
          <w:color w:val="000000"/>
        </w:rPr>
      </w:pPr>
    </w:p>
    <w:p w14:paraId="3A074FEA" w14:textId="0E6A1AAD" w:rsidR="00E21513" w:rsidRPr="008A7B58" w:rsidRDefault="00E21513" w:rsidP="00A1027D">
      <w:pPr>
        <w:autoSpaceDE w:val="0"/>
        <w:autoSpaceDN w:val="0"/>
        <w:adjustRightInd w:val="0"/>
        <w:spacing w:after="120" w:line="276" w:lineRule="auto"/>
        <w:jc w:val="both"/>
        <w:outlineLvl w:val="0"/>
        <w:rPr>
          <w:rFonts w:ascii="Arial" w:hAnsi="Arial" w:cs="Arial"/>
          <w:b/>
          <w:bCs/>
        </w:rPr>
      </w:pPr>
      <w:bookmarkStart w:id="50" w:name="alternativeprovision"/>
      <w:bookmarkEnd w:id="49"/>
      <w:r w:rsidRPr="008A7B58">
        <w:rPr>
          <w:rFonts w:ascii="Arial" w:hAnsi="Arial" w:cs="Arial"/>
          <w:b/>
          <w:bCs/>
        </w:rPr>
        <w:t xml:space="preserve">Alternative Provision </w:t>
      </w:r>
    </w:p>
    <w:bookmarkEnd w:id="50"/>
    <w:p w14:paraId="053315BE" w14:textId="033A73EB" w:rsidR="00E21513" w:rsidRDefault="00E21513"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Where a school places a pupil with an alternative provision provider, the school continues to be responsible for the safeguarding of that pupil</w:t>
      </w:r>
      <w:r w:rsidR="003E0ADA" w:rsidRPr="008A7B58">
        <w:rPr>
          <w:rFonts w:ascii="Arial" w:hAnsi="Arial" w:cs="Arial"/>
        </w:rPr>
        <w:t xml:space="preserve">. </w:t>
      </w:r>
      <w:r w:rsidR="0012475A" w:rsidRPr="008A7B58">
        <w:rPr>
          <w:rFonts w:ascii="Arial" w:hAnsi="Arial" w:cs="Arial"/>
        </w:rPr>
        <w:t>The school will</w:t>
      </w:r>
      <w:r w:rsidRPr="008A7B58">
        <w:rPr>
          <w:rFonts w:ascii="Arial" w:hAnsi="Arial" w:cs="Arial"/>
        </w:rPr>
        <w:t xml:space="preserve"> obtain written confirmation from the alternative provision provider that appropriate safeguarding checks have been carried 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w:t>
      </w:r>
      <w:r w:rsidR="0012475A" w:rsidRPr="008A7B58">
        <w:rPr>
          <w:rFonts w:ascii="Arial" w:hAnsi="Arial" w:cs="Arial"/>
        </w:rPr>
        <w:t xml:space="preserve"> These records will be appropriately stored and regularly reviewed. </w:t>
      </w:r>
    </w:p>
    <w:p w14:paraId="2D92C73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
          <w:color w:val="000000"/>
        </w:rPr>
      </w:pPr>
    </w:p>
    <w:p w14:paraId="4BDA4788" w14:textId="2150C0A8" w:rsidR="00A13733" w:rsidRPr="008A7B58" w:rsidRDefault="00A13733" w:rsidP="00A1027D">
      <w:pPr>
        <w:autoSpaceDE w:val="0"/>
        <w:autoSpaceDN w:val="0"/>
        <w:adjustRightInd w:val="0"/>
        <w:spacing w:after="120" w:line="276" w:lineRule="auto"/>
        <w:jc w:val="both"/>
        <w:outlineLvl w:val="0"/>
        <w:rPr>
          <w:rFonts w:ascii="Arial" w:eastAsia="Times New Roman" w:hAnsi="Arial" w:cs="Arial"/>
          <w:b/>
          <w:bCs/>
          <w:color w:val="00B050"/>
          <w:lang w:eastAsia="en-GB"/>
        </w:rPr>
      </w:pPr>
      <w:bookmarkStart w:id="51" w:name="educationactivity"/>
      <w:r w:rsidRPr="008A7B58">
        <w:rPr>
          <w:rFonts w:ascii="Arial" w:eastAsia="Calibri" w:hAnsi="Arial" w:cs="Arial"/>
          <w:b/>
          <w:color w:val="000000"/>
        </w:rPr>
        <w:t xml:space="preserve">Children </w:t>
      </w:r>
      <w:r w:rsidR="00B55E9D" w:rsidRPr="008A7B58">
        <w:rPr>
          <w:rFonts w:ascii="Arial" w:eastAsia="Calibri" w:hAnsi="Arial" w:cs="Arial"/>
          <w:b/>
          <w:color w:val="000000"/>
        </w:rPr>
        <w:t>A</w:t>
      </w:r>
      <w:r w:rsidRPr="008A7B58">
        <w:rPr>
          <w:rFonts w:ascii="Arial" w:eastAsia="Calibri" w:hAnsi="Arial" w:cs="Arial"/>
          <w:b/>
          <w:color w:val="000000"/>
        </w:rPr>
        <w:t xml:space="preserve">ttending an </w:t>
      </w:r>
      <w:r w:rsidR="00B55E9D" w:rsidRPr="008A7B58">
        <w:rPr>
          <w:rFonts w:ascii="Arial" w:eastAsia="Calibri" w:hAnsi="Arial" w:cs="Arial"/>
          <w:b/>
          <w:color w:val="000000"/>
        </w:rPr>
        <w:t>A</w:t>
      </w:r>
      <w:r w:rsidRPr="008A7B58">
        <w:rPr>
          <w:rFonts w:ascii="Arial" w:eastAsia="Calibri" w:hAnsi="Arial" w:cs="Arial"/>
          <w:b/>
          <w:color w:val="000000"/>
        </w:rPr>
        <w:t xml:space="preserve">pproved </w:t>
      </w:r>
      <w:r w:rsidR="00B55E9D" w:rsidRPr="008A7B58">
        <w:rPr>
          <w:rFonts w:ascii="Arial" w:eastAsia="Calibri" w:hAnsi="Arial" w:cs="Arial"/>
          <w:b/>
          <w:color w:val="000000"/>
        </w:rPr>
        <w:t>E</w:t>
      </w:r>
      <w:r w:rsidRPr="008A7B58">
        <w:rPr>
          <w:rFonts w:ascii="Arial" w:eastAsia="Calibri" w:hAnsi="Arial" w:cs="Arial"/>
          <w:b/>
          <w:color w:val="000000"/>
        </w:rPr>
        <w:t xml:space="preserve">ducational </w:t>
      </w:r>
      <w:r w:rsidR="00B55E9D" w:rsidRPr="008A7B58">
        <w:rPr>
          <w:rFonts w:ascii="Arial" w:eastAsia="Calibri" w:hAnsi="Arial" w:cs="Arial"/>
          <w:b/>
          <w:color w:val="000000"/>
        </w:rPr>
        <w:t>A</w:t>
      </w:r>
      <w:r w:rsidRPr="008A7B58">
        <w:rPr>
          <w:rFonts w:ascii="Arial" w:eastAsia="Calibri" w:hAnsi="Arial" w:cs="Arial"/>
          <w:b/>
          <w:color w:val="000000"/>
        </w:rPr>
        <w:t>ctivity</w:t>
      </w:r>
    </w:p>
    <w:bookmarkEnd w:id="51"/>
    <w:p w14:paraId="2955F210" w14:textId="18E8FB2E" w:rsidR="001B78C8" w:rsidRPr="008A7B58" w:rsidRDefault="001B78C8" w:rsidP="00EC2F68">
      <w:pPr>
        <w:spacing w:after="98"/>
        <w:rPr>
          <w:rFonts w:ascii="Arial" w:eastAsia="Times New Roman" w:hAnsi="Arial" w:cs="Arial"/>
          <w:lang w:eastAsia="en-GB"/>
        </w:rPr>
      </w:pPr>
      <w:r w:rsidRPr="008A7B58">
        <w:rPr>
          <w:rFonts w:ascii="Arial" w:eastAsia="Times New Roman" w:hAnsi="Arial" w:cs="Arial"/>
          <w:lang w:eastAsia="en-GB"/>
        </w:rPr>
        <w:t xml:space="preserve">Where pupils attend off-site educational activities, unregistered alternative provision, work experience or other approved educational activities, </w:t>
      </w:r>
      <w:r w:rsidR="00EC2F68" w:rsidRPr="00EC2F68">
        <w:rPr>
          <w:rFonts w:ascii="Arial" w:eastAsia="Arial" w:hAnsi="Arial" w:cs="Arial"/>
          <w:b/>
          <w:color w:val="000000"/>
          <w:kern w:val="2"/>
          <w:szCs w:val="24"/>
          <w:lang w:eastAsia="en-GB"/>
          <w14:ligatures w14:val="standardContextual"/>
        </w:rPr>
        <w:t xml:space="preserve">St Wilfrid’s Church of England Primary </w:t>
      </w:r>
      <w:proofErr w:type="gramStart"/>
      <w:r w:rsidR="00EC2F68" w:rsidRPr="00EC2F68">
        <w:rPr>
          <w:rFonts w:ascii="Arial" w:eastAsia="Arial" w:hAnsi="Arial" w:cs="Arial"/>
          <w:b/>
          <w:color w:val="000000"/>
          <w:kern w:val="2"/>
          <w:szCs w:val="24"/>
          <w:lang w:eastAsia="en-GB"/>
          <w14:ligatures w14:val="standardContextual"/>
        </w:rPr>
        <w:t xml:space="preserve">School </w:t>
      </w:r>
      <w:r w:rsidR="00EC2F68" w:rsidRPr="00EC2F68">
        <w:rPr>
          <w:rFonts w:ascii="Arial" w:eastAsia="Arial" w:hAnsi="Arial" w:cs="Arial"/>
          <w:color w:val="000000"/>
          <w:kern w:val="2"/>
          <w:szCs w:val="24"/>
          <w:lang w:eastAsia="en-GB"/>
          <w14:ligatures w14:val="standardContextual"/>
        </w:rPr>
        <w:t xml:space="preserve"> </w:t>
      </w:r>
      <w:r w:rsidRPr="008A7B58">
        <w:rPr>
          <w:rFonts w:ascii="Arial" w:eastAsia="Times New Roman" w:hAnsi="Arial" w:cs="Arial"/>
          <w:lang w:eastAsia="en-GB"/>
        </w:rPr>
        <w:t>will</w:t>
      </w:r>
      <w:proofErr w:type="gramEnd"/>
      <w:r w:rsidRPr="008A7B58">
        <w:rPr>
          <w:rFonts w:ascii="Arial" w:eastAsia="Times New Roman" w:hAnsi="Arial" w:cs="Arial"/>
          <w:lang w:eastAsia="en-GB"/>
        </w:rPr>
        <w:t xml:space="preserve"> maintain appropriate safeguarding arrangements, risk assessments, attendance monitoring and communication processes to ensure pupils remain safe while away from the school site.</w:t>
      </w:r>
    </w:p>
    <w:p w14:paraId="307029D2" w14:textId="3ADE2CC6" w:rsidR="001B78C8" w:rsidRDefault="001B78C8" w:rsidP="00A1027D">
      <w:pPr>
        <w:autoSpaceDE w:val="0"/>
        <w:autoSpaceDN w:val="0"/>
        <w:adjustRightInd w:val="0"/>
        <w:spacing w:after="120" w:line="276" w:lineRule="auto"/>
        <w:jc w:val="both"/>
        <w:outlineLvl w:val="0"/>
        <w:rPr>
          <w:rFonts w:ascii="Arial" w:eastAsia="Calibri" w:hAnsi="Arial" w:cs="Arial"/>
          <w:bCs/>
        </w:rPr>
      </w:pPr>
      <w:r w:rsidRPr="008A7B58">
        <w:rPr>
          <w:rFonts w:ascii="Arial" w:eastAsia="Calibri" w:hAnsi="Arial" w:cs="Arial"/>
          <w:bCs/>
        </w:rPr>
        <w:t>Further information relating to attendance recording and approved educational activities can be found within the school's Attendance Policy and current Department for Education attendance guidance. See online safety re remote education</w:t>
      </w:r>
    </w:p>
    <w:p w14:paraId="5842A47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Cs/>
        </w:rPr>
      </w:pPr>
    </w:p>
    <w:p w14:paraId="7A128F6F" w14:textId="03778834"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2" w:name="childrenfromminoritisedcommunities"/>
      <w:r w:rsidRPr="008A7B58">
        <w:rPr>
          <w:rFonts w:ascii="Arial" w:eastAsia="Times New Roman" w:hAnsi="Arial" w:cs="Arial"/>
          <w:b/>
          <w:bCs/>
          <w:lang w:eastAsia="en-GB"/>
        </w:rPr>
        <w:t xml:space="preserve">Children from Black, Asian, Minoritised Ethnic and Diverse Communities </w:t>
      </w:r>
    </w:p>
    <w:bookmarkEnd w:id="52"/>
    <w:p w14:paraId="19E4F8E5"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61AE0FE1"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lastRenderedPageBreak/>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4D38A94F"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is committed to providing an inclusive and anti-discriminatory environment where all children are valued, respected and safeguarded. There is no place for racism, discrimination, prejudice or harassment of any kind.</w:t>
      </w:r>
    </w:p>
    <w:p w14:paraId="2A0825FB"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14:paraId="202C58B9" w14:textId="14A6EF30" w:rsidR="00410676"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recognises that children from Black, Asian and minoritised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14:paraId="3CE2387A"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6AB93923" w14:textId="6DB58DBE" w:rsidR="006B0A7B"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3" w:name="_[New]_Child_abduction"/>
      <w:bookmarkStart w:id="54" w:name="_[Updated]_Child_criminal"/>
      <w:bookmarkStart w:id="55" w:name="pregnancy"/>
      <w:bookmarkEnd w:id="53"/>
      <w:bookmarkEnd w:id="54"/>
      <w:r w:rsidRPr="008A7B58">
        <w:rPr>
          <w:rFonts w:ascii="Arial" w:eastAsia="Times New Roman" w:hAnsi="Arial" w:cs="Arial"/>
          <w:b/>
          <w:bCs/>
          <w:lang w:eastAsia="en-GB"/>
        </w:rPr>
        <w:t>Pregnancy</w:t>
      </w:r>
    </w:p>
    <w:bookmarkEnd w:id="55"/>
    <w:p w14:paraId="7D4F017E" w14:textId="502C676C"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14:paraId="2653B59B" w14:textId="3F994848"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Concealed and Denied Pregnancy</w:t>
      </w:r>
    </w:p>
    <w:p w14:paraId="4346AC4C" w14:textId="7A17A365"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While not a specific safeguarding issue identified within KCSIE 2026, Lancashire Safeguarding </w:t>
      </w:r>
      <w:r w:rsidR="007E082B" w:rsidRPr="008A7B58">
        <w:rPr>
          <w:rFonts w:ascii="Arial" w:eastAsia="Times New Roman" w:hAnsi="Arial" w:cs="Arial"/>
          <w:lang w:eastAsia="en-GB"/>
        </w:rPr>
        <w:t>Children's</w:t>
      </w:r>
      <w:r w:rsidRPr="008A7B58">
        <w:rPr>
          <w:rFonts w:ascii="Arial" w:eastAsia="Times New Roman" w:hAnsi="Arial" w:cs="Arial"/>
          <w:lang w:eastAsia="en-GB"/>
        </w:rPr>
        <w:t xml:space="preserve">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0ED81F82" w14:textId="4A4D0472" w:rsidR="006B0A7B" w:rsidRPr="008A7B58" w:rsidRDefault="006B0A7B"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concealed</w:t>
      </w:r>
      <w:r w:rsidRPr="008A7B58">
        <w:rPr>
          <w:rFonts w:ascii="Arial" w:eastAsia="Times New Roman" w:hAnsi="Arial" w:cs="Arial"/>
          <w:lang w:eastAsia="en-GB"/>
        </w:rPr>
        <w:t xml:space="preserve"> pregnancy is when:</w:t>
      </w:r>
    </w:p>
    <w:p w14:paraId="143D8377"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knows she is pregnant but does not tell any professional; or</w:t>
      </w:r>
    </w:p>
    <w:p w14:paraId="16E9196A"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tells another professional but conceals the fact that she is not accessing antenatal care; or</w:t>
      </w:r>
    </w:p>
    <w:p w14:paraId="0780BF4B" w14:textId="3623172E"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 pregnant woman tells another person or persons, and they conceal the fact from all health agencies.</w:t>
      </w:r>
    </w:p>
    <w:p w14:paraId="66BED732" w14:textId="77777777" w:rsidR="007875B8" w:rsidRPr="008A7B58" w:rsidRDefault="006B0A7B"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 xml:space="preserve">denied </w:t>
      </w:r>
      <w:r w:rsidRPr="008A7B58">
        <w:rPr>
          <w:rFonts w:ascii="Arial" w:eastAsia="Times New Roman" w:hAnsi="Arial" w:cs="Arial"/>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3BD5A757" w14:textId="40213517" w:rsidR="007875B8" w:rsidRPr="008A7B58" w:rsidRDefault="006B0A7B" w:rsidP="00A1027D">
      <w:pPr>
        <w:autoSpaceDE w:val="0"/>
        <w:autoSpaceDN w:val="0"/>
        <w:adjustRightInd w:val="0"/>
        <w:spacing w:after="120" w:line="276" w:lineRule="auto"/>
        <w:jc w:val="both"/>
        <w:outlineLvl w:val="0"/>
        <w:rPr>
          <w:rFonts w:ascii="Arial" w:eastAsia="Calibri" w:hAnsi="Arial" w:cs="Arial"/>
          <w:color w:val="000000"/>
          <w:lang w:eastAsia="en-GB"/>
        </w:rPr>
      </w:pPr>
      <w:r w:rsidRPr="008A7B58">
        <w:rPr>
          <w:rFonts w:ascii="Arial" w:eastAsia="Calibri" w:hAnsi="Arial" w:cs="Arial"/>
          <w:color w:val="000000"/>
          <w:lang w:eastAsia="en-GB"/>
        </w:rPr>
        <w:t>There may be a number of reasons why a pregnancy is concealed or denied</w:t>
      </w:r>
      <w:r w:rsidRPr="008A7B58">
        <w:rPr>
          <w:rFonts w:ascii="Arial" w:eastAsia="Times New Roman" w:hAnsi="Arial" w:cs="Arial"/>
          <w:lang w:eastAsia="en-GB"/>
        </w:rPr>
        <w:t xml:space="preserve">, including but not limited to </w:t>
      </w:r>
      <w:r w:rsidR="007875B8" w:rsidRPr="008A7B58">
        <w:rPr>
          <w:rFonts w:ascii="Arial" w:eastAsia="Calibri" w:hAnsi="Arial" w:cs="Arial"/>
          <w:color w:val="000000"/>
          <w:lang w:eastAsia="en-GB"/>
        </w:rPr>
        <w:t xml:space="preserve">fear of stigma or shame, in cases of rape, sexual or domestic abuse, forced or sham </w:t>
      </w:r>
      <w:r w:rsidR="007875B8" w:rsidRPr="008A7B58">
        <w:rPr>
          <w:rFonts w:ascii="Arial" w:eastAsia="Calibri" w:hAnsi="Arial" w:cs="Arial"/>
          <w:color w:val="000000"/>
          <w:lang w:eastAsia="en-GB"/>
        </w:rPr>
        <w:lastRenderedPageBreak/>
        <w:t>marriage,</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 xml:space="preserve">fear of a child being removed or asylum seekers and illegal immigrants who may be reluctant to come to the attention of authorities. This may also be due to </w:t>
      </w:r>
      <w:r w:rsidRPr="008A7B58">
        <w:rPr>
          <w:rFonts w:ascii="Arial" w:eastAsia="Times New Roman" w:hAnsi="Arial" w:cs="Arial"/>
          <w:lang w:eastAsia="en-GB"/>
        </w:rPr>
        <w:t>mental illness, substance misuse or as a result of a history of loss of a child or children.</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In some cases, the expectant mother may be truly unaware that she is pregnant, or she may be in denial of her pregnancy.</w:t>
      </w:r>
    </w:p>
    <w:p w14:paraId="33883B4E" w14:textId="6C798E57" w:rsidR="00F32CAF" w:rsidRPr="008A7B58" w:rsidRDefault="00F32CAF"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 xml:space="preserve">Where there is a suspicion of a concealed or denied pregnancy, </w:t>
      </w:r>
      <w:r w:rsidR="00442FD6" w:rsidRPr="008A7B58">
        <w:rPr>
          <w:rFonts w:ascii="Arial" w:eastAsia="Calibri" w:hAnsi="Arial" w:cs="Arial"/>
          <w:color w:val="FF0000"/>
          <w:lang w:eastAsia="en-GB"/>
        </w:rPr>
        <w:t xml:space="preserve">[School Name] </w:t>
      </w:r>
      <w:r w:rsidRPr="008A7B58">
        <w:rPr>
          <w:rFonts w:ascii="Arial" w:eastAsia="Calibri" w:hAnsi="Arial" w:cs="Arial"/>
          <w:b/>
          <w:bCs/>
          <w:color w:val="000000"/>
          <w:lang w:eastAsia="en-GB"/>
        </w:rPr>
        <w:t>will follow</w:t>
      </w:r>
      <w:r w:rsidRPr="008A7B58">
        <w:rPr>
          <w:rFonts w:ascii="Arial" w:eastAsia="Calibri" w:hAnsi="Arial" w:cs="Arial"/>
          <w:color w:val="000000"/>
          <w:lang w:eastAsia="en-GB"/>
        </w:rPr>
        <w:t xml:space="preserve"> the procedures set out by our local Safeguarding Children Partnership arrangements.</w:t>
      </w:r>
    </w:p>
    <w:p w14:paraId="0C57EFAA" w14:textId="32458DF0" w:rsidR="00F32CAF" w:rsidRDefault="00F32CAF" w:rsidP="00A1027D">
      <w:pPr>
        <w:autoSpaceDE w:val="0"/>
        <w:autoSpaceDN w:val="0"/>
        <w:adjustRightInd w:val="0"/>
        <w:spacing w:after="120" w:line="276" w:lineRule="auto"/>
        <w:jc w:val="both"/>
        <w:rPr>
          <w:rFonts w:ascii="Arial" w:hAnsi="Arial" w:cs="Arial"/>
        </w:rPr>
      </w:pPr>
      <w:hyperlink r:id="rId55" w:history="1">
        <w:r w:rsidRPr="008A7B58">
          <w:rPr>
            <w:rFonts w:ascii="Arial" w:eastAsia="Calibri" w:hAnsi="Arial" w:cs="Arial"/>
            <w:color w:val="0000FF"/>
            <w:u w:val="single"/>
            <w:lang w:eastAsia="en-GB"/>
          </w:rPr>
          <w:t>Blackburn with Darwen, Blackpool and Lancashire Children's Safeguarding Assurance Partnership (proceduresonline.com)</w:t>
        </w:r>
      </w:hyperlink>
    </w:p>
    <w:p w14:paraId="1AAF2A1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lang w:eastAsia="en-GB"/>
        </w:rPr>
      </w:pPr>
    </w:p>
    <w:p w14:paraId="65CF06DA" w14:textId="469BCC63" w:rsidR="0046068C" w:rsidRPr="008A7B58" w:rsidRDefault="00F32CAF" w:rsidP="00A1027D">
      <w:pPr>
        <w:pStyle w:val="ListParagraph"/>
        <w:numPr>
          <w:ilvl w:val="0"/>
          <w:numId w:val="59"/>
        </w:numPr>
        <w:spacing w:line="276" w:lineRule="auto"/>
        <w:outlineLvl w:val="0"/>
        <w:rPr>
          <w:rFonts w:cs="Arial"/>
          <w:b/>
          <w:bCs/>
          <w:color w:val="000000" w:themeColor="text1"/>
          <w:sz w:val="22"/>
          <w:szCs w:val="22"/>
        </w:rPr>
      </w:pPr>
      <w:bookmarkStart w:id="56" w:name="_Types_of_abuse"/>
      <w:bookmarkStart w:id="57" w:name="_FGM"/>
      <w:bookmarkStart w:id="58" w:name="_[Updated]_FGM"/>
      <w:bookmarkStart w:id="59" w:name="_[Updated]_Radicalisation"/>
      <w:bookmarkStart w:id="60" w:name="_Pupils_with_family_1"/>
      <w:bookmarkStart w:id="61" w:name="_Pupils_required_to"/>
      <w:bookmarkStart w:id="62" w:name="_[Updated]_Peer-on-peer_abuse"/>
      <w:bookmarkStart w:id="63" w:name="_[Updated]_Serious_violence"/>
      <w:bookmarkStart w:id="64" w:name="seriousviolence"/>
      <w:bookmarkEnd w:id="56"/>
      <w:bookmarkEnd w:id="57"/>
      <w:bookmarkEnd w:id="58"/>
      <w:bookmarkEnd w:id="59"/>
      <w:bookmarkEnd w:id="60"/>
      <w:bookmarkEnd w:id="61"/>
      <w:bookmarkEnd w:id="62"/>
      <w:bookmarkEnd w:id="63"/>
      <w:r w:rsidRPr="008A7B58">
        <w:rPr>
          <w:rFonts w:eastAsia="Times New Roman" w:cs="Arial"/>
          <w:b/>
          <w:bCs/>
          <w:sz w:val="22"/>
          <w:szCs w:val="22"/>
          <w:lang w:eastAsia="en-GB"/>
        </w:rPr>
        <w:t>Serious violence</w:t>
      </w:r>
    </w:p>
    <w:bookmarkEnd w:id="64"/>
    <w:p w14:paraId="5246D460" w14:textId="77777777" w:rsidR="0046068C" w:rsidRPr="008A7B58" w:rsidRDefault="0046068C" w:rsidP="00A1027D">
      <w:pPr>
        <w:spacing w:after="120" w:line="276" w:lineRule="auto"/>
        <w:jc w:val="both"/>
        <w:rPr>
          <w:rFonts w:ascii="Arial" w:hAnsi="Arial" w:cs="Arial"/>
        </w:rPr>
      </w:pPr>
      <w:r w:rsidRPr="008A7B58">
        <w:rPr>
          <w:rFonts w:ascii="Arial" w:hAnsi="Arial" w:cs="Arial"/>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024E5865"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Increased absence from school. </w:t>
      </w:r>
    </w:p>
    <w:p w14:paraId="12A1D54A"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change in friendships. </w:t>
      </w:r>
    </w:p>
    <w:p w14:paraId="65802D02"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Relationships with older individuals or groups. </w:t>
      </w:r>
    </w:p>
    <w:p w14:paraId="014B8E41"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decline in academic performance. </w:t>
      </w:r>
    </w:p>
    <w:p w14:paraId="4A9D1600"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self-harm. </w:t>
      </w:r>
    </w:p>
    <w:p w14:paraId="0761D54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change in wellbeing. </w:t>
      </w:r>
    </w:p>
    <w:p w14:paraId="4F4074A3"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assault. </w:t>
      </w:r>
    </w:p>
    <w:p w14:paraId="76C77B9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Unexplained injuries. </w:t>
      </w:r>
    </w:p>
    <w:p w14:paraId="5DDE0D2D"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Unexplained gifts or new possessions.</w:t>
      </w:r>
    </w:p>
    <w:p w14:paraId="2AAC5AC7" w14:textId="77777777" w:rsidR="0046068C" w:rsidRPr="008A7B58" w:rsidRDefault="0046068C" w:rsidP="00A1027D">
      <w:pPr>
        <w:spacing w:after="120" w:line="276" w:lineRule="auto"/>
        <w:jc w:val="both"/>
        <w:rPr>
          <w:rFonts w:ascii="Arial" w:hAnsi="Arial" w:cs="Arial"/>
        </w:rPr>
      </w:pPr>
      <w:r w:rsidRPr="008A7B58">
        <w:rPr>
          <w:rFonts w:ascii="Arial" w:hAnsi="Arial" w:cs="Arial"/>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31235F8F"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will be made aware of some of the most significant risk factors that could increase a pupil’s vulnerability to becoming involved in serious violence. These risk factors include, but are not limited to:</w:t>
      </w:r>
    </w:p>
    <w:p w14:paraId="3515AD91"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Being male.</w:t>
      </w:r>
    </w:p>
    <w:p w14:paraId="1BB06B7F"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been frequently absent from school.</w:t>
      </w:r>
    </w:p>
    <w:p w14:paraId="5A18961E"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Disrupted education through permanent exclusion, suspensions, attending alternative provision or being on a reduced timetable.</w:t>
      </w:r>
    </w:p>
    <w:p w14:paraId="7C43D277"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experienced child maltreatment or trauma.</w:t>
      </w:r>
    </w:p>
    <w:p w14:paraId="50EE09B4"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 xml:space="preserve">Having been involved in offending, such as theft or robbery. </w:t>
      </w:r>
    </w:p>
    <w:p w14:paraId="56F71C93"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used drugs or alcohol in early adolescence</w:t>
      </w:r>
    </w:p>
    <w:p w14:paraId="6110199A"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previously been a victim or previously perpetrated violence</w:t>
      </w:r>
    </w:p>
    <w:p w14:paraId="41B31FDB" w14:textId="77777777" w:rsidR="0046068C" w:rsidRPr="008A7B58" w:rsidRDefault="0046068C" w:rsidP="00A1027D">
      <w:pPr>
        <w:spacing w:after="120" w:line="276" w:lineRule="auto"/>
        <w:jc w:val="both"/>
        <w:rPr>
          <w:rFonts w:ascii="Arial" w:hAnsi="Arial" w:cs="Arial"/>
        </w:rPr>
      </w:pPr>
      <w:r w:rsidRPr="008A7B58">
        <w:rPr>
          <w:rFonts w:ascii="Arial" w:hAnsi="Arial" w:cs="Arial"/>
        </w:rPr>
        <w:t xml:space="preserve">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w:t>
      </w:r>
      <w:r w:rsidRPr="008A7B58">
        <w:rPr>
          <w:rFonts w:ascii="Arial" w:hAnsi="Arial" w:cs="Arial"/>
        </w:rPr>
        <w:lastRenderedPageBreak/>
        <w:t>understanding of the local context beyond the school and help co-ordinate a collective safeguarding response around the school day</w:t>
      </w:r>
    </w:p>
    <w:p w14:paraId="0FD9F884" w14:textId="77777777" w:rsidR="0046068C" w:rsidRPr="008A7B58" w:rsidRDefault="0046068C" w:rsidP="00A1027D">
      <w:pPr>
        <w:spacing w:after="120" w:line="276" w:lineRule="auto"/>
        <w:jc w:val="both"/>
        <w:rPr>
          <w:rFonts w:ascii="Arial" w:hAnsi="Arial" w:cs="Arial"/>
        </w:rPr>
      </w:pPr>
      <w:r w:rsidRPr="008A7B58">
        <w:rPr>
          <w:rFonts w:ascii="Arial" w:hAnsi="Arial" w:cs="Arial"/>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81F9F45" w14:textId="77777777" w:rsidR="0046068C" w:rsidRPr="008A7B58" w:rsidRDefault="0046068C" w:rsidP="00A1027D">
      <w:pPr>
        <w:spacing w:after="120" w:line="276" w:lineRule="auto"/>
        <w:jc w:val="both"/>
        <w:rPr>
          <w:rFonts w:ascii="Arial" w:hAnsi="Arial" w:cs="Arial"/>
        </w:rPr>
      </w:pPr>
      <w:r w:rsidRPr="008A7B58">
        <w:rPr>
          <w:rFonts w:ascii="Arial" w:hAnsi="Arial" w:cs="Arial"/>
        </w:rPr>
        <w:t xml:space="preserve">Details on evidenced based approaches, (i.e. ‘what works’ centre for preventing violence) can be found at </w:t>
      </w:r>
      <w:hyperlink r:id="rId56" w:history="1">
        <w:r w:rsidRPr="008A7B58">
          <w:rPr>
            <w:rStyle w:val="Hyperlink"/>
            <w:rFonts w:ascii="Arial" w:hAnsi="Arial"/>
          </w:rPr>
          <w:t>Youth Endowment Fund.</w:t>
        </w:r>
      </w:hyperlink>
      <w:r w:rsidRPr="008A7B58">
        <w:rPr>
          <w:rFonts w:ascii="Arial" w:hAnsi="Arial" w:cs="Arial"/>
        </w:rPr>
        <w:t xml:space="preserve"> </w:t>
      </w:r>
    </w:p>
    <w:p w14:paraId="302DE033" w14:textId="77777777" w:rsidR="0046068C" w:rsidRDefault="0046068C" w:rsidP="00A1027D">
      <w:pPr>
        <w:spacing w:after="120" w:line="276" w:lineRule="auto"/>
        <w:jc w:val="both"/>
        <w:rPr>
          <w:rFonts w:ascii="Arial" w:hAnsi="Arial" w:cs="Arial"/>
        </w:rPr>
      </w:pPr>
      <w:r w:rsidRPr="008A7B58">
        <w:rPr>
          <w:rFonts w:ascii="Arial" w:hAnsi="Arial" w:cs="Arial"/>
        </w:rPr>
        <w:t xml:space="preserve">Where a child is thought to be a risk of significant harm, local safeguarding arrangements will be followed with a report to police and children’s social care. </w:t>
      </w:r>
    </w:p>
    <w:p w14:paraId="3BB2BC58" w14:textId="77777777" w:rsidR="005B0F3C" w:rsidRPr="008A7B58" w:rsidRDefault="005B0F3C" w:rsidP="00A1027D">
      <w:pPr>
        <w:spacing w:after="120" w:line="276" w:lineRule="auto"/>
        <w:jc w:val="both"/>
        <w:rPr>
          <w:rFonts w:ascii="Arial" w:hAnsi="Arial" w:cs="Arial"/>
        </w:rPr>
      </w:pPr>
    </w:p>
    <w:p w14:paraId="6E343526" w14:textId="4B77748D" w:rsidR="00F32CAF" w:rsidRPr="008A7B58" w:rsidRDefault="00DA0A69"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65" w:name="_Online_safety_and"/>
      <w:bookmarkStart w:id="66" w:name="onlinesafety"/>
      <w:bookmarkEnd w:id="65"/>
      <w:r w:rsidRPr="008A7B58">
        <w:rPr>
          <w:rFonts w:ascii="Arial" w:eastAsia="Times New Roman" w:hAnsi="Arial" w:cs="Arial"/>
          <w:b/>
          <w:bCs/>
          <w:lang w:eastAsia="en-GB"/>
        </w:rPr>
        <w:t>Online Safety, Artificial Intelligence (AI), Filtering and Monitoring</w:t>
      </w:r>
    </w:p>
    <w:bookmarkEnd w:id="66"/>
    <w:p w14:paraId="6C16263B" w14:textId="17618BA0" w:rsidR="005F56FE" w:rsidRPr="008A7B58" w:rsidRDefault="00EC2F68" w:rsidP="00EC2F68">
      <w:pPr>
        <w:autoSpaceDE w:val="0"/>
        <w:autoSpaceDN w:val="0"/>
        <w:adjustRightInd w:val="0"/>
        <w:spacing w:after="120" w:line="276" w:lineRule="auto"/>
        <w:jc w:val="both"/>
        <w:outlineLvl w:val="0"/>
        <w:rPr>
          <w:rFonts w:ascii="Arial" w:eastAsia="Times New Roman" w:hAnsi="Arial" w:cs="Arial"/>
          <w:lang w:eastAsia="en-GB"/>
        </w:rPr>
      </w:pPr>
      <w:r>
        <w:rPr>
          <w:rFonts w:ascii="Arial" w:eastAsia="Arial" w:hAnsi="Arial" w:cs="Arial"/>
          <w:b/>
        </w:rPr>
        <w:t xml:space="preserve">St Wilfrid’s Church of England Primary </w:t>
      </w:r>
      <w:proofErr w:type="gramStart"/>
      <w:r>
        <w:rPr>
          <w:rFonts w:ascii="Arial" w:eastAsia="Arial" w:hAnsi="Arial" w:cs="Arial"/>
          <w:b/>
        </w:rPr>
        <w:t xml:space="preserve">School </w:t>
      </w:r>
      <w:r>
        <w:t xml:space="preserve"> </w:t>
      </w:r>
      <w:r w:rsidR="005F56FE" w:rsidRPr="008A7B58">
        <w:rPr>
          <w:rFonts w:ascii="Arial" w:eastAsia="Times New Roman" w:hAnsi="Arial" w:cs="Arial"/>
          <w:lang w:eastAsia="en-GB"/>
        </w:rPr>
        <w:t>recognises</w:t>
      </w:r>
      <w:proofErr w:type="gramEnd"/>
      <w:r w:rsidR="005F56FE" w:rsidRPr="008A7B58">
        <w:rPr>
          <w:rFonts w:ascii="Arial" w:eastAsia="Times New Roman" w:hAnsi="Arial" w:cs="Arial"/>
          <w:lang w:eastAsia="en-GB"/>
        </w:rPr>
        <w:t xml:space="preserve"> that online safety is a safeguarding issue and an integral part of its safeguarding arrangements. The </w:t>
      </w:r>
      <w:r w:rsidRPr="00EC2F68">
        <w:rPr>
          <w:rFonts w:ascii="Arial" w:eastAsia="Times New Roman" w:hAnsi="Arial" w:cs="Arial"/>
          <w:color w:val="000000" w:themeColor="text1"/>
          <w:lang w:eastAsia="en-GB"/>
        </w:rPr>
        <w:t>school</w:t>
      </w:r>
      <w:r w:rsidR="005F56FE" w:rsidRPr="00EC2F68">
        <w:rPr>
          <w:rFonts w:ascii="Arial" w:eastAsia="Times New Roman" w:hAnsi="Arial" w:cs="Arial"/>
          <w:color w:val="000000" w:themeColor="text1"/>
          <w:lang w:eastAsia="en-GB"/>
        </w:rPr>
        <w:t xml:space="preserve"> </w:t>
      </w:r>
      <w:r w:rsidR="005F56FE" w:rsidRPr="008A7B58">
        <w:rPr>
          <w:rFonts w:ascii="Arial" w:eastAsia="Times New Roman" w:hAnsi="Arial" w:cs="Arial"/>
          <w:lang w:eastAsia="en-GB"/>
        </w:rPr>
        <w:t>is committed to creating a safe online environment and will have due regard to Keeping Children Safe in Education, relevant statutory guidance and its Online Safety Policy.</w:t>
      </w:r>
    </w:p>
    <w:p w14:paraId="4EEA4E66" w14:textId="776C65C0" w:rsidR="008E1725" w:rsidRPr="008A7B58" w:rsidRDefault="008E172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14:paraId="1F7A22E5"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14:paraId="2BBAD1A2"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Content:</w:t>
      </w:r>
      <w:r w:rsidRPr="008A7B58">
        <w:rPr>
          <w:rFonts w:ascii="Arial" w:hAnsi="Arial" w:cs="Arial"/>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39090E7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Contact:</w:t>
      </w:r>
      <w:r w:rsidRPr="008A7B58">
        <w:rPr>
          <w:rFonts w:ascii="Arial" w:hAnsi="Arial"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2B7BCFAE"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Conduct:</w:t>
      </w:r>
      <w:r w:rsidRPr="008A7B58">
        <w:rPr>
          <w:rFonts w:ascii="Arial" w:hAnsi="Arial" w:cs="Arial"/>
        </w:rPr>
        <w:t xml:space="preserve"> online behaviour that increases the likelihood of, or causes, harm; for example, making, sending and receiving explicit images, including those generated using AI and online bullying</w:t>
      </w:r>
    </w:p>
    <w:p w14:paraId="47DB1CC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Commerce</w:t>
      </w:r>
      <w:r w:rsidRPr="008A7B58">
        <w:rPr>
          <w:rFonts w:ascii="Arial" w:hAnsi="Arial" w:cs="Arial"/>
        </w:rPr>
        <w:t>: risks such as online gambling, inappropriate advertising, phishing and or financial scams.</w:t>
      </w:r>
    </w:p>
    <w:p w14:paraId="6B451B01" w14:textId="666834B0" w:rsidR="00F177CA" w:rsidRPr="008A7B58" w:rsidRDefault="00F177CA"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lastRenderedPageBreak/>
        <w:t xml:space="preserve">The </w:t>
      </w:r>
      <w:r w:rsidRPr="00EC2F68">
        <w:rPr>
          <w:rFonts w:ascii="Arial" w:eastAsia="Times New Roman" w:hAnsi="Arial" w:cs="Arial"/>
          <w:color w:val="000000" w:themeColor="text1"/>
          <w:lang w:eastAsia="en-GB"/>
        </w:rPr>
        <w:t>school</w:t>
      </w:r>
      <w:r w:rsidRPr="008A7B58">
        <w:rPr>
          <w:rFonts w:ascii="Arial" w:eastAsia="Times New Roman" w:hAnsi="Arial" w:cs="Arial"/>
          <w:lang w:eastAsia="en-GB"/>
        </w:rPr>
        <w:t xml:space="preserve"> ensure that appropriate filtering and monitoring systems are in place on </w:t>
      </w:r>
      <w:r w:rsidRPr="008A7B58">
        <w:rPr>
          <w:rFonts w:ascii="Arial" w:eastAsia="Times New Roman" w:hAnsi="Arial" w:cs="Arial"/>
          <w:b/>
          <w:bCs/>
          <w:lang w:eastAsia="en-GB"/>
        </w:rPr>
        <w:t>ALL</w:t>
      </w:r>
      <w:r w:rsidRPr="008A7B58">
        <w:rPr>
          <w:rFonts w:ascii="Arial" w:eastAsia="Times New Roman" w:hAnsi="Arial" w:cs="Arial"/>
          <w:lang w:eastAsia="en-GB"/>
        </w:rPr>
        <w:t xml:space="preserve"> </w:t>
      </w:r>
      <w:r w:rsidRPr="008A7B58">
        <w:rPr>
          <w:rFonts w:ascii="Arial" w:eastAsia="Times New Roman" w:hAnsi="Arial" w:cs="Arial"/>
          <w:color w:val="000000" w:themeColor="text1"/>
          <w:lang w:eastAsia="en-GB"/>
        </w:rPr>
        <w:t>school</w:t>
      </w:r>
      <w:r w:rsidR="00481757" w:rsidRPr="008A7B58">
        <w:rPr>
          <w:rFonts w:ascii="Arial" w:eastAsia="Times New Roman" w:hAnsi="Arial" w:cs="Arial"/>
          <w:color w:val="000000" w:themeColor="text1"/>
          <w:lang w:eastAsia="en-GB"/>
        </w:rPr>
        <w:t xml:space="preserve"> and </w:t>
      </w:r>
      <w:r w:rsidRPr="008A7B58">
        <w:rPr>
          <w:rFonts w:ascii="Arial" w:eastAsia="Times New Roman" w:hAnsi="Arial" w:cs="Arial"/>
          <w:color w:val="000000" w:themeColor="text1"/>
          <w:lang w:eastAsia="en-GB"/>
        </w:rPr>
        <w:t xml:space="preserve">college owned </w:t>
      </w:r>
      <w:r w:rsidRPr="008A7B58">
        <w:rPr>
          <w:rFonts w:ascii="Arial" w:eastAsia="Times New Roman" w:hAnsi="Arial" w:cs="Arial"/>
          <w:lang w:eastAsia="en-GB"/>
        </w:rPr>
        <w:t xml:space="preserve">devices, systems and networks, including desktop computers, laptops, tablets, mobile devices and internet-enabled technology. </w:t>
      </w:r>
      <w:r w:rsidR="00F82AC8" w:rsidRPr="008A7B58">
        <w:rPr>
          <w:rFonts w:ascii="Arial" w:eastAsia="Times New Roman" w:hAnsi="Arial" w:cs="Arial"/>
          <w:lang w:eastAsia="en-GB"/>
        </w:rPr>
        <w:t xml:space="preserve">An annual review of filtering and monitoring systems will take place with the </w:t>
      </w:r>
      <w:r w:rsidR="005E5292" w:rsidRPr="005E5292">
        <w:rPr>
          <w:rFonts w:ascii="Arial" w:eastAsia="Times New Roman" w:hAnsi="Arial" w:cs="Arial"/>
          <w:color w:val="000000" w:themeColor="text1"/>
          <w:lang w:eastAsia="en-GB"/>
        </w:rPr>
        <w:t>ICT Lead</w:t>
      </w:r>
      <w:r w:rsidR="00F82AC8" w:rsidRPr="005E5292">
        <w:rPr>
          <w:rFonts w:ascii="Arial" w:eastAsia="Times New Roman" w:hAnsi="Arial" w:cs="Arial"/>
          <w:color w:val="000000" w:themeColor="text1"/>
          <w:lang w:eastAsia="en-GB"/>
        </w:rPr>
        <w:t xml:space="preserve"> </w:t>
      </w:r>
      <w:r w:rsidR="00F82AC8" w:rsidRPr="008A7B58">
        <w:rPr>
          <w:rFonts w:ascii="Arial" w:eastAsia="Times New Roman" w:hAnsi="Arial" w:cs="Arial"/>
          <w:lang w:eastAsia="en-GB"/>
        </w:rPr>
        <w:t xml:space="preserve">and the DSL to ensure they remain effective, proportionate and appropriate to the safeguarding needs of children and young people. This will be shared with the </w:t>
      </w:r>
      <w:r w:rsidR="00F34BDB" w:rsidRPr="005E5292">
        <w:rPr>
          <w:rFonts w:ascii="Arial" w:eastAsia="Times New Roman" w:hAnsi="Arial" w:cs="Arial"/>
          <w:color w:val="000000" w:themeColor="text1"/>
          <w:lang w:eastAsia="en-GB"/>
        </w:rPr>
        <w:t>Governing Body</w:t>
      </w:r>
      <w:r w:rsidR="00F82AC8" w:rsidRPr="008A7B58">
        <w:rPr>
          <w:rFonts w:ascii="Arial" w:eastAsia="Times New Roman" w:hAnsi="Arial" w:cs="Arial"/>
          <w:lang w:eastAsia="en-GB"/>
        </w:rPr>
        <w:t xml:space="preserve">. </w:t>
      </w:r>
      <w:r w:rsidRPr="008A7B58">
        <w:rPr>
          <w:rFonts w:ascii="Arial" w:eastAsia="Times New Roman" w:hAnsi="Arial" w:cs="Arial"/>
          <w:lang w:eastAsia="en-GB"/>
        </w:rPr>
        <w:t>Any inappropriate access, behaviour, activity or searches identified through filtering and monitoring systems will be responded to promptly and managed in accordance with the school's safeguarding procedures.</w:t>
      </w:r>
    </w:p>
    <w:p w14:paraId="0B1F2B0C" w14:textId="5529F87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51325460" w14:textId="46BA3202"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Pr="005E5292">
        <w:rPr>
          <w:rFonts w:ascii="Arial" w:eastAsia="Times New Roman" w:hAnsi="Arial" w:cs="Arial"/>
          <w:color w:val="000000" w:themeColor="text1"/>
          <w:lang w:eastAsia="en-GB"/>
        </w:rPr>
        <w:t xml:space="preserve">school </w:t>
      </w:r>
      <w:r w:rsidRPr="008A7B58">
        <w:rPr>
          <w:rFonts w:ascii="Arial" w:eastAsia="Times New Roman" w:hAnsi="Arial" w:cs="Arial"/>
          <w:lang w:eastAsia="en-GB"/>
        </w:rPr>
        <w:t>will maintain appropriate communication with parents and carers to reinforce online safety messages and support them in understanding how children access and use online services, digital technologies and devices safely inside and outside of school.</w:t>
      </w:r>
    </w:p>
    <w:p w14:paraId="69EA44C2"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14:paraId="48738148" w14:textId="669B2B1F"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005E5292" w:rsidRPr="005E5292">
        <w:rPr>
          <w:rFonts w:ascii="Arial" w:eastAsia="Times New Roman" w:hAnsi="Arial" w:cs="Arial"/>
          <w:color w:val="000000" w:themeColor="text1"/>
          <w:lang w:eastAsia="en-GB"/>
        </w:rPr>
        <w:t>school</w:t>
      </w:r>
      <w:r w:rsidRPr="008A7B58">
        <w:rPr>
          <w:rFonts w:ascii="Arial" w:eastAsia="Times New Roman" w:hAnsi="Arial" w:cs="Arial"/>
          <w:color w:val="FF0000"/>
          <w:lang w:eastAsia="en-GB"/>
        </w:rPr>
        <w:t xml:space="preserve"> </w:t>
      </w:r>
      <w:r w:rsidRPr="008A7B58">
        <w:rPr>
          <w:rFonts w:ascii="Arial" w:eastAsia="Times New Roman" w:hAnsi="Arial" w:cs="Arial"/>
          <w:lang w:eastAsia="en-GB"/>
        </w:rPr>
        <w:t xml:space="preserve">will ensure that it meets the </w:t>
      </w:r>
      <w:hyperlink r:id="rId57" w:history="1">
        <w:r w:rsidRPr="008A7B58">
          <w:rPr>
            <w:rStyle w:val="Hyperlink"/>
            <w:rFonts w:ascii="Arial" w:eastAsia="Times New Roman" w:hAnsi="Arial"/>
            <w:lang w:eastAsia="en-GB"/>
          </w:rPr>
          <w:t>filtering and monitoring standards</w:t>
        </w:r>
      </w:hyperlink>
      <w:r w:rsidRPr="008A7B58">
        <w:rPr>
          <w:rFonts w:ascii="Arial" w:eastAsia="Times New Roman" w:hAnsi="Arial" w:cs="Arial"/>
          <w:lang w:eastAsia="en-GB"/>
        </w:rPr>
        <w:t xml:space="preserve"> published by the DfE.</w:t>
      </w:r>
    </w:p>
    <w:p w14:paraId="0C314D15" w14:textId="32EE1BE0"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005E5292" w:rsidRPr="005E5292">
        <w:rPr>
          <w:rFonts w:ascii="Arial" w:eastAsia="Times New Roman" w:hAnsi="Arial" w:cs="Arial"/>
          <w:color w:val="000000" w:themeColor="text1"/>
          <w:lang w:eastAsia="en-GB"/>
        </w:rPr>
        <w:t>school</w:t>
      </w:r>
      <w:r w:rsidRPr="005E5292">
        <w:rPr>
          <w:rFonts w:ascii="Arial" w:eastAsia="Times New Roman" w:hAnsi="Arial" w:cs="Arial"/>
          <w:color w:val="000000" w:themeColor="text1"/>
          <w:lang w:eastAsia="en-GB"/>
        </w:rPr>
        <w:t xml:space="preserve"> </w:t>
      </w:r>
      <w:r w:rsidRPr="008A7B58">
        <w:rPr>
          <w:rFonts w:ascii="Arial" w:eastAsia="Times New Roman" w:hAnsi="Arial" w:cs="Arial"/>
          <w:lang w:eastAsia="en-GB"/>
        </w:rPr>
        <w:t>will ensure that staff remain aware of emerging online risks, trends and technologies, including those involving artificial intelligence (AI), online communication platforms and groups, online exploitation, cybercrime and other emerging safeguarding concerns.</w:t>
      </w:r>
    </w:p>
    <w:p w14:paraId="0B7E2954" w14:textId="6252E5CF" w:rsidR="00CD02D6" w:rsidRPr="008A7B58" w:rsidRDefault="005E5292" w:rsidP="00A1027D">
      <w:pPr>
        <w:autoSpaceDE w:val="0"/>
        <w:autoSpaceDN w:val="0"/>
        <w:adjustRightInd w:val="0"/>
        <w:spacing w:after="120" w:line="276" w:lineRule="auto"/>
        <w:jc w:val="both"/>
        <w:outlineLvl w:val="0"/>
        <w:rPr>
          <w:rFonts w:ascii="Arial" w:eastAsia="Times New Roman" w:hAnsi="Arial" w:cs="Arial"/>
          <w:lang w:eastAsia="en-GB"/>
        </w:rPr>
      </w:pPr>
      <w:r w:rsidRPr="005E5292">
        <w:rPr>
          <w:rFonts w:ascii="Arial" w:hAnsi="Arial" w:cs="Arial"/>
          <w:color w:val="000000" w:themeColor="text1"/>
        </w:rPr>
        <w:t>School</w:t>
      </w:r>
      <w:r w:rsidR="00D90557" w:rsidRPr="005E5292">
        <w:rPr>
          <w:rFonts w:ascii="Arial" w:hAnsi="Arial" w:cs="Arial"/>
          <w:color w:val="000000" w:themeColor="text1"/>
        </w:rPr>
        <w:t xml:space="preserve"> </w:t>
      </w:r>
      <w:r w:rsidR="00D90557" w:rsidRPr="008A7B58">
        <w:rPr>
          <w:rFonts w:ascii="Arial" w:hAnsi="Arial" w:cs="Arial"/>
        </w:rPr>
        <w:t xml:space="preserve">is aware of the DfE guidance on the </w:t>
      </w:r>
      <w:hyperlink r:id="rId58" w:anchor=":~:text=Schools%20and%20colleges%20are%20free,and%20filtering%20and%20monitoring%20features" w:history="1">
        <w:r w:rsidR="00D90557" w:rsidRPr="008A7B58">
          <w:rPr>
            <w:rFonts w:ascii="Arial" w:hAnsi="Arial" w:cs="Arial"/>
            <w:color w:val="0000FF"/>
            <w:u w:val="single"/>
          </w:rPr>
          <w:t>Generative Use of AI in Education 2025</w:t>
        </w:r>
      </w:hyperlink>
      <w:r w:rsidR="00D90557" w:rsidRPr="008A7B58">
        <w:rPr>
          <w:rFonts w:ascii="Arial" w:hAnsi="Arial" w:cs="Arial"/>
        </w:rPr>
        <w:t xml:space="preserve">  and </w:t>
      </w:r>
      <w:r w:rsidR="00DA0A69" w:rsidRPr="008A7B58">
        <w:rPr>
          <w:rFonts w:ascii="Arial" w:hAnsi="Arial" w:cs="Arial"/>
        </w:rPr>
        <w:t>w</w:t>
      </w:r>
      <w:r w:rsidR="00CD02D6" w:rsidRPr="008A7B58">
        <w:rPr>
          <w:rFonts w:ascii="Arial" w:eastAsia="Times New Roman" w:hAnsi="Arial" w:cs="Arial"/>
          <w:lang w:eastAsia="en-GB"/>
        </w:rPr>
        <w:t>here Generative Artificial Intelligence (AI)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14:paraId="377A11C1" w14:textId="18BF0431"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the </w:t>
      </w:r>
      <w:r w:rsidR="005E5292" w:rsidRPr="005E5292">
        <w:rPr>
          <w:rFonts w:ascii="Arial" w:eastAsia="Times New Roman" w:hAnsi="Arial" w:cs="Arial"/>
          <w:color w:val="000000" w:themeColor="text1"/>
          <w:lang w:eastAsia="en-GB"/>
        </w:rPr>
        <w:t>school</w:t>
      </w:r>
      <w:r w:rsidRPr="008A7B58">
        <w:rPr>
          <w:rFonts w:ascii="Arial" w:eastAsia="Times New Roman" w:hAnsi="Arial" w:cs="Arial"/>
          <w:color w:val="FF0000"/>
          <w:lang w:eastAsia="en-GB"/>
        </w:rPr>
        <w:t xml:space="preserve"> </w:t>
      </w:r>
      <w:r w:rsidRPr="008A7B58">
        <w:rPr>
          <w:rFonts w:ascii="Arial" w:eastAsia="Times New Roman" w:hAnsi="Arial" w:cs="Arial"/>
          <w:lang w:eastAsia="en-GB"/>
        </w:rPr>
        <w:t>becomes aware of an online safety incident that has occurred outside of the setting, it will be managed in accordance with the Child Protection and Safeguarding Policy, Online Safety Policy and Behaviour Policy, where appropriate.</w:t>
      </w:r>
    </w:p>
    <w:p w14:paraId="438148B5" w14:textId="430E7B98"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lang w:eastAsia="en-GB"/>
        </w:rPr>
        <w:t>Further information regarding the school's approach to online safety, including filtering and monitoring arrangements, can be found within the Online Safety Policy</w:t>
      </w:r>
      <w:r w:rsidR="00E03AF8" w:rsidRPr="008A7B58">
        <w:rPr>
          <w:rFonts w:ascii="Arial" w:eastAsia="Times New Roman" w:hAnsi="Arial" w:cs="Arial"/>
          <w:b/>
          <w:bCs/>
          <w:lang w:eastAsia="en-GB"/>
        </w:rPr>
        <w:t xml:space="preserve"> </w:t>
      </w:r>
      <w:r w:rsidR="005E5292" w:rsidRPr="005E5292">
        <w:rPr>
          <w:rFonts w:ascii="Arial" w:eastAsia="Times New Roman" w:hAnsi="Arial" w:cs="Arial"/>
          <w:color w:val="000000" w:themeColor="text1"/>
          <w:lang w:eastAsia="en-GB"/>
        </w:rPr>
        <w:t>– available on our website</w:t>
      </w:r>
    </w:p>
    <w:p w14:paraId="5A530ABD" w14:textId="5356FEF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67" w:name="remoteeducation"/>
      <w:r w:rsidRPr="008A7B58">
        <w:rPr>
          <w:rFonts w:ascii="Arial" w:eastAsia="Times New Roman" w:hAnsi="Arial" w:cs="Arial"/>
          <w:b/>
          <w:bCs/>
          <w:lang w:eastAsia="en-GB"/>
        </w:rPr>
        <w:t>Online safety relating to remote education, virtual lessons and live streaming</w:t>
      </w:r>
    </w:p>
    <w:bookmarkEnd w:id="67"/>
    <w:p w14:paraId="491A292B" w14:textId="0C9E6428" w:rsidR="001B78C8" w:rsidRPr="008A7B58" w:rsidRDefault="00CD02D6" w:rsidP="005E5292">
      <w:pPr>
        <w:spacing w:after="98"/>
        <w:rPr>
          <w:rFonts w:ascii="Arial" w:eastAsia="Times New Roman" w:hAnsi="Arial" w:cs="Arial"/>
          <w:lang w:eastAsia="en-GB"/>
        </w:rPr>
      </w:pPr>
      <w:r w:rsidRPr="008A7B58">
        <w:rPr>
          <w:rFonts w:ascii="Arial" w:eastAsia="Times New Roman" w:hAnsi="Arial" w:cs="Arial"/>
          <w:lang w:eastAsia="en-GB"/>
        </w:rPr>
        <w:t xml:space="preserve">Where remote education is used, </w:t>
      </w:r>
      <w:r w:rsidR="005E5292">
        <w:rPr>
          <w:rFonts w:ascii="Arial" w:eastAsia="Arial" w:hAnsi="Arial" w:cs="Arial"/>
          <w:b/>
        </w:rPr>
        <w:t xml:space="preserve">St Wilfrid’s Church of England Primary </w:t>
      </w:r>
      <w:proofErr w:type="gramStart"/>
      <w:r w:rsidR="005E5292">
        <w:rPr>
          <w:rFonts w:ascii="Arial" w:eastAsia="Arial" w:hAnsi="Arial" w:cs="Arial"/>
          <w:b/>
        </w:rPr>
        <w:t xml:space="preserve">School </w:t>
      </w:r>
      <w:r w:rsidR="005E5292">
        <w:t xml:space="preserve"> </w:t>
      </w:r>
      <w:r w:rsidRPr="008A7B58">
        <w:rPr>
          <w:rFonts w:ascii="Arial" w:eastAsia="Times New Roman" w:hAnsi="Arial" w:cs="Arial"/>
          <w:lang w:eastAsia="en-GB"/>
        </w:rPr>
        <w:t>will</w:t>
      </w:r>
      <w:proofErr w:type="gramEnd"/>
      <w:r w:rsidRPr="008A7B58">
        <w:rPr>
          <w:rFonts w:ascii="Arial" w:eastAsia="Times New Roman" w:hAnsi="Arial" w:cs="Arial"/>
          <w:lang w:eastAsia="en-GB"/>
        </w:rPr>
        <w:t xml:space="preserve">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071AEE3B" w14:textId="7A1087CF" w:rsidR="00CD02D6" w:rsidRDefault="00CD02D6" w:rsidP="00A1027D">
      <w:pPr>
        <w:autoSpaceDE w:val="0"/>
        <w:autoSpaceDN w:val="0"/>
        <w:adjustRightInd w:val="0"/>
        <w:spacing w:after="120" w:line="276" w:lineRule="auto"/>
        <w:jc w:val="both"/>
        <w:outlineLvl w:val="0"/>
        <w:rPr>
          <w:rFonts w:ascii="Arial" w:hAnsi="Arial" w:cs="Arial"/>
        </w:rPr>
      </w:pPr>
      <w:hyperlink r:id="rId59" w:history="1">
        <w:r w:rsidRPr="008A7B58">
          <w:rPr>
            <w:rFonts w:ascii="Arial" w:hAnsi="Arial" w:cs="Arial"/>
            <w:color w:val="0000FF"/>
            <w:u w:val="single"/>
          </w:rPr>
          <w:t>Safeguarding and remote education - GOV.UK</w:t>
        </w:r>
      </w:hyperlink>
      <w:r w:rsidRPr="008A7B58">
        <w:rPr>
          <w:rFonts w:ascii="Arial" w:hAnsi="Arial" w:cs="Arial"/>
        </w:rPr>
        <w:t xml:space="preserve"> and </w:t>
      </w:r>
      <w:hyperlink r:id="rId60" w:history="1">
        <w:r w:rsidRPr="008A7B58">
          <w:rPr>
            <w:rFonts w:ascii="Arial" w:hAnsi="Arial" w:cs="Arial"/>
            <w:color w:val="0000FF"/>
            <w:u w:val="single"/>
          </w:rPr>
          <w:t>Providing remote education: guidance for schools - GOV.UK</w:t>
        </w:r>
      </w:hyperlink>
    </w:p>
    <w:p w14:paraId="2CD060A7"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2BBACCD6" w14:textId="3672AE33" w:rsidR="00F32CAF" w:rsidRPr="008A7B58" w:rsidRDefault="00F32CAF" w:rsidP="00A1027D">
      <w:pPr>
        <w:pStyle w:val="ListParagraph"/>
        <w:numPr>
          <w:ilvl w:val="0"/>
          <w:numId w:val="59"/>
        </w:numPr>
        <w:spacing w:line="276" w:lineRule="auto"/>
        <w:rPr>
          <w:rFonts w:eastAsia="Times New Roman" w:cs="Arial"/>
          <w:b/>
          <w:bCs/>
          <w:color w:val="000000" w:themeColor="text1"/>
          <w:sz w:val="22"/>
          <w:szCs w:val="22"/>
          <w:lang w:eastAsia="en-GB"/>
        </w:rPr>
      </w:pPr>
      <w:bookmarkStart w:id="68" w:name="electronicdevices"/>
      <w:r w:rsidRPr="008A7B58">
        <w:rPr>
          <w:rFonts w:cs="Arial"/>
          <w:b/>
          <w:bCs/>
          <w:color w:val="000000" w:themeColor="text1"/>
          <w:sz w:val="22"/>
          <w:szCs w:val="22"/>
        </w:rPr>
        <w:t>Personal electronic devices</w:t>
      </w:r>
      <w:r w:rsidR="0070445B" w:rsidRPr="008A7B58">
        <w:rPr>
          <w:rFonts w:cs="Arial"/>
          <w:b/>
          <w:bCs/>
          <w:color w:val="000000" w:themeColor="text1"/>
          <w:sz w:val="22"/>
          <w:szCs w:val="22"/>
        </w:rPr>
        <w:t xml:space="preserve"> </w:t>
      </w:r>
    </w:p>
    <w:bookmarkEnd w:id="68"/>
    <w:p w14:paraId="4897EBA9" w14:textId="35D98ECC" w:rsidR="007C1604" w:rsidRPr="008A7B58" w:rsidRDefault="00DA0A69"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The use of mobile phones, personal electronic devices and devices with image-capturing capabilities by staff, pupils, volunteers and visitors will be managed in accordance with the school's safeguarding arrangements</w:t>
      </w:r>
      <w:r w:rsidR="004A1276" w:rsidRPr="008A7B58">
        <w:rPr>
          <w:rFonts w:ascii="Arial" w:eastAsia="Calibri" w:hAnsi="Arial" w:cs="Arial"/>
          <w:color w:val="000000"/>
        </w:rPr>
        <w:t xml:space="preserve"> and</w:t>
      </w:r>
      <w:r w:rsidRPr="008A7B58">
        <w:rPr>
          <w:rFonts w:ascii="Arial" w:eastAsia="Calibri" w:hAnsi="Arial" w:cs="Arial"/>
          <w:color w:val="000000"/>
        </w:rPr>
        <w:t xml:space="preserve"> </w:t>
      </w:r>
      <w:r w:rsidR="007C1604" w:rsidRPr="005E5292">
        <w:rPr>
          <w:rFonts w:ascii="Arial" w:eastAsia="Calibri" w:hAnsi="Arial" w:cs="Arial"/>
          <w:color w:val="000000" w:themeColor="text1"/>
        </w:rPr>
        <w:t xml:space="preserve">Staff Code of Conduct / Behaviour </w:t>
      </w:r>
      <w:r w:rsidR="005E5292" w:rsidRPr="005E5292">
        <w:rPr>
          <w:rFonts w:ascii="Arial" w:eastAsia="Calibri" w:hAnsi="Arial" w:cs="Arial"/>
          <w:color w:val="000000" w:themeColor="text1"/>
        </w:rPr>
        <w:t>Policy</w:t>
      </w:r>
      <w:r w:rsidR="005E5292">
        <w:rPr>
          <w:rFonts w:ascii="Arial" w:eastAsia="Calibri" w:hAnsi="Arial" w:cs="Arial"/>
          <w:color w:val="000000" w:themeColor="text1"/>
        </w:rPr>
        <w:t xml:space="preserve"> / Staff Handbook</w:t>
      </w:r>
    </w:p>
    <w:p w14:paraId="762128BE"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7124EF04"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30F25F2B"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w:t>
      </w:r>
    </w:p>
    <w:p w14:paraId="0E3C505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obtain appropriate consent for the taking and use of photographs and/or videos of children in accordance with data protection, safeguarding and school procedures;</w:t>
      </w:r>
    </w:p>
    <w:p w14:paraId="3AE2A04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 xml:space="preserve">ensure that staff, volunteers and visitors </w:t>
      </w:r>
      <w:r w:rsidRPr="008A7B58">
        <w:rPr>
          <w:rFonts w:cs="Arial"/>
          <w:b/>
          <w:bCs/>
          <w:sz w:val="22"/>
          <w:szCs w:val="22"/>
        </w:rPr>
        <w:t>do not</w:t>
      </w:r>
      <w:r w:rsidRPr="008A7B58">
        <w:rPr>
          <w:rFonts w:cs="Arial"/>
          <w:sz w:val="22"/>
          <w:szCs w:val="22"/>
        </w:rPr>
        <w:t xml:space="preserve"> use personal devices to photograph, record or store images of children unless explicitly authorised in accordance with school procedures;</w:t>
      </w:r>
    </w:p>
    <w:p w14:paraId="232B7DA4"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that all staff, pupils and relevant stakeholders comply with the school's Acceptable Use of Technology Policy and associated online safety procedures;</w:t>
      </w:r>
    </w:p>
    <w:p w14:paraId="567FB8BF"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maintain clear expectations regarding the use of personal and school-issued devices to promote the safety and wellbeing of children and young people;</w:t>
      </w:r>
    </w:p>
    <w:p w14:paraId="7CDF4BC1"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14:paraId="1D6A192F" w14:textId="52552528" w:rsidR="00DA0A69"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554F5F86" w14:textId="77777777" w:rsidR="007C1604"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p>
    <w:p w14:paraId="0A54F379" w14:textId="1C78F26B" w:rsidR="00DA0A69" w:rsidRPr="008A7B58" w:rsidRDefault="00DA0A69"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 xml:space="preserve">In line with government expectations regarding </w:t>
      </w:r>
      <w:hyperlink r:id="rId61" w:history="1">
        <w:r w:rsidRPr="008A7B58">
          <w:rPr>
            <w:rStyle w:val="Hyperlink"/>
            <w:rFonts w:ascii="Arial" w:eastAsia="Calibri" w:hAnsi="Arial"/>
            <w:b/>
            <w:bCs/>
          </w:rPr>
          <w:t>mobile phone use in schools</w:t>
        </w:r>
      </w:hyperlink>
      <w:r w:rsidRPr="008A7B58">
        <w:rPr>
          <w:rFonts w:ascii="Arial" w:eastAsia="Calibri" w:hAnsi="Arial" w:cs="Arial"/>
          <w:b/>
          <w:bCs/>
          <w:color w:val="000000"/>
        </w:rPr>
        <w:t>, the school will have clear arrangements in place governing the use of mobile phones and other personal devices during the school day.</w:t>
      </w:r>
    </w:p>
    <w:p w14:paraId="780D22CC"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2AFCF501" w14:textId="3448E968"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t>
      </w:r>
      <w:r w:rsidR="007C1604" w:rsidRPr="008A7B58">
        <w:rPr>
          <w:rFonts w:ascii="Arial" w:eastAsia="Calibri" w:hAnsi="Arial" w:cs="Arial"/>
          <w:color w:val="000000"/>
        </w:rPr>
        <w:t>were</w:t>
      </w:r>
      <w:r w:rsidRPr="008A7B58">
        <w:rPr>
          <w:rFonts w:ascii="Arial" w:eastAsia="Calibri" w:hAnsi="Arial" w:cs="Arial"/>
          <w:color w:val="000000"/>
        </w:rPr>
        <w:t xml:space="preserve"> authorised in accordance with EYFS requirements and school procedures.</w:t>
      </w:r>
      <w:r w:rsidR="007C1604" w:rsidRPr="008A7B58">
        <w:rPr>
          <w:rFonts w:ascii="Arial" w:eastAsia="Calibri" w:hAnsi="Arial" w:cs="Arial"/>
          <w:color w:val="000000"/>
        </w:rPr>
        <w:t xml:space="preserve"> </w:t>
      </w:r>
      <w:r w:rsidR="007C1604" w:rsidRPr="008A7B58">
        <w:rPr>
          <w:rFonts w:ascii="Arial" w:eastAsia="Calibri" w:hAnsi="Arial" w:cs="Arial"/>
          <w:color w:val="FF0000"/>
        </w:rPr>
        <w:t>(delete if not applicable)</w:t>
      </w:r>
    </w:p>
    <w:p w14:paraId="454FFBCF"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3C8B6105" w14:textId="61545DEC"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Electronic devices, including school-issued devices</w:t>
      </w:r>
      <w:r w:rsidRPr="008A7B58">
        <w:rPr>
          <w:rFonts w:ascii="Arial" w:eastAsia="Calibri" w:hAnsi="Arial" w:cs="Arial"/>
          <w:b/>
          <w:bCs/>
          <w:color w:val="000000"/>
        </w:rPr>
        <w:t>, must not</w:t>
      </w:r>
      <w:r w:rsidRPr="008A7B58">
        <w:rPr>
          <w:rFonts w:ascii="Arial" w:eastAsia="Calibri" w:hAnsi="Arial" w:cs="Arial"/>
          <w:color w:val="000000"/>
        </w:rPr>
        <w:t xml:space="preserve"> be used in areas where personal or intimate care is taking place unless there </w:t>
      </w:r>
      <w:r w:rsidR="007C1604" w:rsidRPr="008A7B58">
        <w:rPr>
          <w:rFonts w:ascii="Arial" w:eastAsia="Calibri" w:hAnsi="Arial" w:cs="Arial"/>
          <w:color w:val="000000"/>
        </w:rPr>
        <w:t>are</w:t>
      </w:r>
      <w:r w:rsidRPr="008A7B58">
        <w:rPr>
          <w:rFonts w:ascii="Arial" w:eastAsia="Calibri" w:hAnsi="Arial" w:cs="Arial"/>
          <w:color w:val="000000"/>
        </w:rPr>
        <w:t xml:space="preserve"> clear operational reason</w:t>
      </w:r>
      <w:r w:rsidR="007C1604" w:rsidRPr="008A7B58">
        <w:rPr>
          <w:rFonts w:ascii="Arial" w:eastAsia="Calibri" w:hAnsi="Arial" w:cs="Arial"/>
          <w:color w:val="000000"/>
        </w:rPr>
        <w:t>s</w:t>
      </w:r>
      <w:r w:rsidRPr="008A7B58">
        <w:rPr>
          <w:rFonts w:ascii="Arial" w:eastAsia="Calibri" w:hAnsi="Arial" w:cs="Arial"/>
          <w:color w:val="000000"/>
        </w:rPr>
        <w:t xml:space="preserve"> and appropriate safeguards are in place. Any concerns regarding the presence or misuse of </w:t>
      </w:r>
      <w:r w:rsidRPr="008A7B58">
        <w:rPr>
          <w:rFonts w:ascii="Arial" w:eastAsia="Calibri" w:hAnsi="Arial" w:cs="Arial"/>
          <w:color w:val="000000"/>
        </w:rPr>
        <w:lastRenderedPageBreak/>
        <w:t>electronic devices in such areas must be reported immediately to the Headteacher and/or DSL.</w:t>
      </w:r>
    </w:p>
    <w:p w14:paraId="5BBAA2EF" w14:textId="77777777" w:rsidR="00366A85" w:rsidRPr="008A7B58" w:rsidRDefault="00366A85" w:rsidP="00A1027D">
      <w:pPr>
        <w:autoSpaceDE w:val="0"/>
        <w:autoSpaceDN w:val="0"/>
        <w:adjustRightInd w:val="0"/>
        <w:spacing w:after="120" w:line="276" w:lineRule="auto"/>
        <w:jc w:val="both"/>
        <w:rPr>
          <w:rFonts w:ascii="Arial" w:eastAsia="Calibri" w:hAnsi="Arial" w:cs="Arial"/>
          <w:color w:val="000000"/>
        </w:rPr>
      </w:pPr>
    </w:p>
    <w:p w14:paraId="7B900C68" w14:textId="5168D953" w:rsidR="0046068C" w:rsidRPr="008A7B58" w:rsidRDefault="0046068C" w:rsidP="00A1027D">
      <w:pPr>
        <w:pStyle w:val="ListParagraph"/>
        <w:numPr>
          <w:ilvl w:val="0"/>
          <w:numId w:val="59"/>
        </w:numPr>
        <w:spacing w:line="276" w:lineRule="auto"/>
        <w:rPr>
          <w:rFonts w:cs="Arial"/>
          <w:b/>
          <w:bCs/>
          <w:sz w:val="22"/>
          <w:szCs w:val="22"/>
        </w:rPr>
      </w:pPr>
      <w:bookmarkStart w:id="69" w:name="_Mobile_phone_and"/>
      <w:bookmarkStart w:id="70" w:name="_Sexting_and_the"/>
      <w:bookmarkStart w:id="71" w:name="nudesandseminudes"/>
      <w:bookmarkEnd w:id="69"/>
      <w:bookmarkEnd w:id="70"/>
      <w:r w:rsidRPr="008A7B58">
        <w:rPr>
          <w:rFonts w:cs="Arial"/>
          <w:b/>
          <w:bCs/>
          <w:sz w:val="22"/>
          <w:szCs w:val="22"/>
        </w:rPr>
        <w:t>Nudes and semi-nudes – (including where generated by AI)</w:t>
      </w:r>
    </w:p>
    <w:bookmarkEnd w:id="71"/>
    <w:p w14:paraId="6038E325" w14:textId="370495CF"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hAnsi="Arial" w:cs="Arial"/>
        </w:rPr>
        <w:t>School and college staff should be aware</w:t>
      </w:r>
      <w:r w:rsidRPr="008A7B58">
        <w:rPr>
          <w:rFonts w:ascii="Arial" w:eastAsia="Calibri" w:hAnsi="Arial" w:cs="Arial"/>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00D77197" w:rsidRPr="008A7B58">
        <w:rPr>
          <w:rFonts w:ascii="Arial" w:eastAsia="Calibri" w:hAnsi="Arial" w:cs="Arial"/>
          <w:color w:val="000000" w:themeColor="text1"/>
        </w:rPr>
        <w:t>nudes</w:t>
      </w:r>
      <w:r w:rsidRPr="008A7B58">
        <w:rPr>
          <w:rFonts w:ascii="Arial" w:eastAsia="Calibri" w:hAnsi="Arial" w:cs="Arial"/>
          <w:color w:val="000000" w:themeColor="text1"/>
        </w:rPr>
        <w:t xml:space="preserve">.  </w:t>
      </w:r>
    </w:p>
    <w:p w14:paraId="016EFBE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receive appropriate training around how to deal with instances of sharing nudes and semi-nudes, including those altered or created by AI, in the school community, including how to respond and report concerns. </w:t>
      </w:r>
    </w:p>
    <w:p w14:paraId="19C29141"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584B3744"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58940A13"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Respond empathically and sensitively to the pupil without blaming or shaming anyone involved and reassuring them that they can receive support from the school’s DSL.</w:t>
      </w:r>
    </w:p>
    <w:p w14:paraId="42535F4E"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Refrain from viewing, copying, printing, sharing, storing or saving the imagery.</w:t>
      </w:r>
    </w:p>
    <w:p w14:paraId="137C1C7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Inform the school’s DSL immediately if they accidentally view an indecent image and seek support.</w:t>
      </w:r>
    </w:p>
    <w:p w14:paraId="1B5CAEA4"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Explain to the pupil that the incident will need to be reported.</w:t>
      </w:r>
    </w:p>
    <w:p w14:paraId="4DA47FE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Report the incident to the school’s DSL.</w:t>
      </w:r>
    </w:p>
    <w:p w14:paraId="3ACB8ED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2E33CAB6"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School will make children aware of the </w:t>
      </w:r>
      <w:hyperlink r:id="rId62" w:history="1">
        <w:r w:rsidRPr="008A7B58">
          <w:rPr>
            <w:rStyle w:val="Hyperlink"/>
            <w:rFonts w:ascii="Arial" w:eastAsia="Calibri" w:hAnsi="Arial"/>
          </w:rPr>
          <w:t>Report Remove tool</w:t>
        </w:r>
      </w:hyperlink>
      <w:r w:rsidRPr="008A7B58">
        <w:rPr>
          <w:rFonts w:ascii="Arial" w:eastAsia="Calibri" w:hAnsi="Arial" w:cs="Arial"/>
          <w:color w:val="000000" w:themeColor="text1"/>
        </w:rPr>
        <w:t xml:space="preserve"> and support them to use this.</w:t>
      </w:r>
    </w:p>
    <w:p w14:paraId="13F48495"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See also further guidance and support: </w:t>
      </w:r>
      <w:hyperlink r:id="rId63" w:history="1">
        <w:r w:rsidRPr="008A7B58">
          <w:rPr>
            <w:rFonts w:ascii="Arial" w:hAnsi="Arial" w:cs="Arial"/>
            <w:color w:val="0000FF"/>
            <w:u w:val="single"/>
          </w:rPr>
          <w:t>Sharing nudes and semi-nudes: advice for education settings working with children and young people - GOV.UK</w:t>
        </w:r>
      </w:hyperlink>
    </w:p>
    <w:p w14:paraId="552D573E" w14:textId="1EB07FA0" w:rsidR="00FE0D27" w:rsidRPr="008A7B58" w:rsidRDefault="00FE0D27" w:rsidP="00A1027D">
      <w:pPr>
        <w:autoSpaceDE w:val="0"/>
        <w:autoSpaceDN w:val="0"/>
        <w:adjustRightInd w:val="0"/>
        <w:spacing w:after="120" w:line="276" w:lineRule="auto"/>
        <w:contextualSpacing/>
        <w:jc w:val="both"/>
        <w:rPr>
          <w:rFonts w:ascii="Arial" w:eastAsia="Calibri" w:hAnsi="Arial" w:cs="Arial"/>
          <w:color w:val="000000"/>
        </w:rPr>
      </w:pPr>
    </w:p>
    <w:p w14:paraId="3278E654" w14:textId="52C1D37D" w:rsidR="0068008D" w:rsidRPr="008A7B58" w:rsidRDefault="0068008D" w:rsidP="00A1027D">
      <w:pPr>
        <w:pStyle w:val="ListParagraph"/>
        <w:numPr>
          <w:ilvl w:val="0"/>
          <w:numId w:val="59"/>
        </w:numPr>
        <w:spacing w:line="276" w:lineRule="auto"/>
        <w:rPr>
          <w:rFonts w:cs="Arial"/>
          <w:b/>
          <w:bCs/>
          <w:sz w:val="22"/>
          <w:szCs w:val="22"/>
        </w:rPr>
      </w:pPr>
      <w:bookmarkStart w:id="72" w:name="_Homelessness"/>
      <w:bookmarkStart w:id="73" w:name="_County_lines"/>
      <w:bookmarkStart w:id="74" w:name="_Serious_violence"/>
      <w:bookmarkStart w:id="75" w:name="_Pupils_with_family"/>
      <w:bookmarkStart w:id="76" w:name="_Contextual_safeguarding"/>
      <w:bookmarkStart w:id="77" w:name="_Context_of_safeguarding"/>
      <w:bookmarkStart w:id="78" w:name="_Preventing_radicalisation"/>
      <w:bookmarkStart w:id="79" w:name="_A_child_missing"/>
      <w:bookmarkStart w:id="80" w:name="_Pupils_with_SEND"/>
      <w:bookmarkStart w:id="81" w:name="_[Updated]_Pupils_potentially"/>
      <w:bookmarkStart w:id="82" w:name="pupilswhoneedasw"/>
      <w:bookmarkEnd w:id="72"/>
      <w:bookmarkEnd w:id="73"/>
      <w:bookmarkEnd w:id="74"/>
      <w:bookmarkEnd w:id="75"/>
      <w:bookmarkEnd w:id="76"/>
      <w:bookmarkEnd w:id="77"/>
      <w:bookmarkEnd w:id="78"/>
      <w:bookmarkEnd w:id="79"/>
      <w:bookmarkEnd w:id="80"/>
      <w:bookmarkEnd w:id="81"/>
      <w:r w:rsidRPr="008A7B58">
        <w:rPr>
          <w:rFonts w:cs="Arial"/>
          <w:b/>
          <w:bCs/>
          <w:sz w:val="22"/>
          <w:szCs w:val="22"/>
        </w:rPr>
        <w:t xml:space="preserve">Pupils who need a </w:t>
      </w:r>
      <w:r w:rsidR="00481757" w:rsidRPr="008A7B58">
        <w:rPr>
          <w:rFonts w:cs="Arial"/>
          <w:b/>
          <w:bCs/>
          <w:sz w:val="22"/>
          <w:szCs w:val="22"/>
        </w:rPr>
        <w:t>S</w:t>
      </w:r>
      <w:r w:rsidRPr="008A7B58">
        <w:rPr>
          <w:rFonts w:cs="Arial"/>
          <w:b/>
          <w:bCs/>
          <w:sz w:val="22"/>
          <w:szCs w:val="22"/>
        </w:rPr>
        <w:t xml:space="preserve">ocial </w:t>
      </w:r>
      <w:r w:rsidR="00481757" w:rsidRPr="008A7B58">
        <w:rPr>
          <w:rFonts w:cs="Arial"/>
          <w:b/>
          <w:bCs/>
          <w:sz w:val="22"/>
          <w:szCs w:val="22"/>
        </w:rPr>
        <w:t>W</w:t>
      </w:r>
      <w:r w:rsidRPr="008A7B58">
        <w:rPr>
          <w:rFonts w:cs="Arial"/>
          <w:b/>
          <w:bCs/>
          <w:sz w:val="22"/>
          <w:szCs w:val="22"/>
        </w:rPr>
        <w:t xml:space="preserve">orker </w:t>
      </w:r>
    </w:p>
    <w:bookmarkEnd w:id="82"/>
    <w:p w14:paraId="6328F8A9"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Children may require the support of a social worker due to safeguarding or welfare concerns. These experiences can make children more vulnerable to harm, exploitation, abuse, neglect, and poor educational outcomes.</w:t>
      </w:r>
    </w:p>
    <w:p w14:paraId="35D8448F"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4CB01A2"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lastRenderedPageBreak/>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3B0A7BF8"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school recognises that children with a social worker are a group who may be vulnerable and that effective information sharing and multi-agency working are essential in ensuring they receive the help and support they need.</w:t>
      </w:r>
    </w:p>
    <w:p w14:paraId="280A593F" w14:textId="77777777" w:rsidR="00481757" w:rsidRPr="008A7B58" w:rsidRDefault="00481757" w:rsidP="00A1027D">
      <w:pPr>
        <w:autoSpaceDE w:val="0"/>
        <w:autoSpaceDN w:val="0"/>
        <w:adjustRightInd w:val="0"/>
        <w:spacing w:after="120" w:line="276" w:lineRule="auto"/>
        <w:jc w:val="both"/>
        <w:rPr>
          <w:rFonts w:ascii="Arial" w:eastAsia="Calibri" w:hAnsi="Arial" w:cs="Arial"/>
        </w:rPr>
      </w:pPr>
    </w:p>
    <w:p w14:paraId="429071CB" w14:textId="17101A9C" w:rsidR="008E1725" w:rsidRPr="008A7B58" w:rsidRDefault="006D59FA" w:rsidP="00A1027D">
      <w:pPr>
        <w:pStyle w:val="ListParagraph"/>
        <w:numPr>
          <w:ilvl w:val="0"/>
          <w:numId w:val="59"/>
        </w:numPr>
        <w:spacing w:line="276" w:lineRule="auto"/>
        <w:rPr>
          <w:rFonts w:cs="Arial"/>
          <w:b/>
          <w:bCs/>
          <w:sz w:val="22"/>
          <w:szCs w:val="22"/>
        </w:rPr>
      </w:pPr>
      <w:bookmarkStart w:id="83" w:name="ehe"/>
      <w:r w:rsidRPr="008A7B58">
        <w:rPr>
          <w:rFonts w:cs="Arial"/>
          <w:b/>
          <w:bCs/>
          <w:sz w:val="22"/>
          <w:szCs w:val="22"/>
        </w:rPr>
        <w:t xml:space="preserve">Elective </w:t>
      </w:r>
      <w:r w:rsidR="00ED4BAC" w:rsidRPr="008A7B58">
        <w:rPr>
          <w:rFonts w:cs="Arial"/>
          <w:b/>
          <w:bCs/>
          <w:sz w:val="22"/>
          <w:szCs w:val="22"/>
        </w:rPr>
        <w:t>H</w:t>
      </w:r>
      <w:r w:rsidRPr="008A7B58">
        <w:rPr>
          <w:rFonts w:cs="Arial"/>
          <w:b/>
          <w:bCs/>
          <w:sz w:val="22"/>
          <w:szCs w:val="22"/>
        </w:rPr>
        <w:t xml:space="preserve">ome </w:t>
      </w:r>
      <w:r w:rsidR="00ED4BAC" w:rsidRPr="008A7B58">
        <w:rPr>
          <w:rFonts w:cs="Arial"/>
          <w:b/>
          <w:bCs/>
          <w:sz w:val="22"/>
          <w:szCs w:val="22"/>
        </w:rPr>
        <w:t>E</w:t>
      </w:r>
      <w:r w:rsidRPr="008A7B58">
        <w:rPr>
          <w:rFonts w:cs="Arial"/>
          <w:b/>
          <w:bCs/>
          <w:sz w:val="22"/>
          <w:szCs w:val="22"/>
        </w:rPr>
        <w:t>ducation (EHE)</w:t>
      </w:r>
    </w:p>
    <w:bookmarkEnd w:id="83"/>
    <w:p w14:paraId="4453CA8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14:paraId="5D8E1401"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In accordance with the Education (Pupil Registration) (England) Regulations 2006, the school will notify the Local Authority of all deletions from the admissions register as required by statutory guidance.</w:t>
      </w:r>
    </w:p>
    <w:p w14:paraId="2EA25E94"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14:paraId="2613230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47341737"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41416FE9" w14:textId="171E4249" w:rsidR="006D59FA" w:rsidRDefault="006D59FA"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 xml:space="preserve">Email: </w:t>
      </w:r>
      <w:hyperlink r:id="rId64" w:history="1">
        <w:r w:rsidR="005E5292" w:rsidRPr="00FA754A">
          <w:rPr>
            <w:rStyle w:val="Hyperlink"/>
            <w:rFonts w:ascii="Arial" w:eastAsia="Calibri" w:hAnsi="Arial"/>
          </w:rPr>
          <w:t>admin@st-wilfrids.lancs.sch.uk</w:t>
        </w:r>
      </w:hyperlink>
    </w:p>
    <w:p w14:paraId="2092A159" w14:textId="77777777" w:rsidR="00734CB3" w:rsidRPr="008A7B58" w:rsidRDefault="00734CB3" w:rsidP="00A1027D">
      <w:pPr>
        <w:autoSpaceDE w:val="0"/>
        <w:autoSpaceDN w:val="0"/>
        <w:adjustRightInd w:val="0"/>
        <w:spacing w:after="120" w:line="276" w:lineRule="auto"/>
        <w:jc w:val="both"/>
        <w:rPr>
          <w:rFonts w:ascii="Arial" w:eastAsia="Calibri" w:hAnsi="Arial" w:cs="Arial"/>
          <w:color w:val="000000"/>
        </w:rPr>
      </w:pPr>
    </w:p>
    <w:p w14:paraId="590F8C4F" w14:textId="75D9F556" w:rsidR="00320070" w:rsidRPr="008A7B58" w:rsidRDefault="00320070" w:rsidP="00A1027D">
      <w:pPr>
        <w:pStyle w:val="ListParagraph"/>
        <w:numPr>
          <w:ilvl w:val="0"/>
          <w:numId w:val="59"/>
        </w:numPr>
        <w:spacing w:line="276" w:lineRule="auto"/>
        <w:outlineLvl w:val="0"/>
        <w:rPr>
          <w:rFonts w:eastAsia="Times New Roman" w:cs="Arial"/>
          <w:b/>
          <w:bCs/>
          <w:color w:val="000000" w:themeColor="text1"/>
          <w:sz w:val="22"/>
          <w:szCs w:val="22"/>
          <w:lang w:eastAsia="en-GB"/>
        </w:rPr>
      </w:pPr>
      <w:bookmarkStart w:id="84" w:name="clapclakinship"/>
      <w:r w:rsidRPr="008A7B58">
        <w:rPr>
          <w:rFonts w:eastAsia="Times New Roman" w:cs="Arial"/>
          <w:b/>
          <w:bCs/>
          <w:color w:val="000000" w:themeColor="text1"/>
          <w:sz w:val="22"/>
          <w:szCs w:val="22"/>
          <w:lang w:eastAsia="en-GB"/>
        </w:rPr>
        <w:t xml:space="preserve">Children in the care/previously in the care of the Local Authority and children </w:t>
      </w:r>
      <w:r w:rsidR="00D61B13" w:rsidRPr="008A7B58">
        <w:rPr>
          <w:rFonts w:eastAsia="Times New Roman" w:cs="Arial"/>
          <w:b/>
          <w:bCs/>
          <w:color w:val="000000" w:themeColor="text1"/>
          <w:sz w:val="22"/>
          <w:szCs w:val="22"/>
          <w:lang w:eastAsia="en-GB"/>
        </w:rPr>
        <w:t>in kinship care</w:t>
      </w:r>
    </w:p>
    <w:bookmarkEnd w:id="84"/>
    <w:p w14:paraId="00884FF8"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870A015"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who need to know have access to relevant information about a child's circumstances in order to safeguard and promote their welfare. This may include:</w:t>
      </w:r>
    </w:p>
    <w:p w14:paraId="63BA07F1"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child's legal status and care arrangements;</w:t>
      </w:r>
    </w:p>
    <w:p w14:paraId="72CF845F"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lastRenderedPageBreak/>
        <w:t>contact arrangements with parents and others who hold parental responsibility;</w:t>
      </w:r>
    </w:p>
    <w:p w14:paraId="1E16348A"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level of authority delegated to carers;</w:t>
      </w:r>
    </w:p>
    <w:p w14:paraId="54EA47B5"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identity and contact details of the child's social worker, where applicable;</w:t>
      </w:r>
    </w:p>
    <w:p w14:paraId="3ACDBFB9"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details of any professionals involved with the child and family;</w:t>
      </w:r>
    </w:p>
    <w:p w14:paraId="0240F54D"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information relating to the child's education, wellbeing and safeguarding needs.</w:t>
      </w:r>
    </w:p>
    <w:p w14:paraId="110F3D54"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21A3E79" w14:textId="44B3E901" w:rsidR="00D61B13"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DSL will work closely with the Designated Teacher, </w:t>
      </w:r>
      <w:r w:rsidR="00D61B13" w:rsidRPr="008A7B58">
        <w:rPr>
          <w:rFonts w:ascii="Arial" w:eastAsia="Times New Roman" w:hAnsi="Arial" w:cs="Arial"/>
          <w:lang w:eastAsia="en-GB"/>
        </w:rPr>
        <w:t xml:space="preserve">maintain effective links with the relevant </w:t>
      </w:r>
      <w:r w:rsidRPr="008A7B58">
        <w:rPr>
          <w:rFonts w:ascii="Arial" w:eastAsia="Times New Roman" w:hAnsi="Arial" w:cs="Arial"/>
          <w:lang w:eastAsia="en-GB"/>
        </w:rPr>
        <w:t>Virtual School and relevant agencies to promote positive educational outcomes</w:t>
      </w:r>
      <w:r w:rsidR="00D61B13" w:rsidRPr="008A7B58">
        <w:rPr>
          <w:rFonts w:ascii="Arial" w:eastAsia="Times New Roman" w:hAnsi="Arial" w:cs="Arial"/>
          <w:lang w:eastAsia="en-GB"/>
        </w:rPr>
        <w:t xml:space="preserve">, contribute to Personal Education Plans (PEPs), other planning and </w:t>
      </w:r>
      <w:r w:rsidRPr="008A7B58">
        <w:rPr>
          <w:rFonts w:ascii="Arial" w:eastAsia="Times New Roman" w:hAnsi="Arial" w:cs="Arial"/>
          <w:lang w:eastAsia="en-GB"/>
        </w:rPr>
        <w:t>effective safeguarding arrangements for these c</w:t>
      </w:r>
      <w:r w:rsidR="00D61B13" w:rsidRPr="008A7B58">
        <w:rPr>
          <w:rFonts w:ascii="Arial" w:eastAsia="Times New Roman" w:hAnsi="Arial" w:cs="Arial"/>
          <w:lang w:eastAsia="en-GB"/>
        </w:rPr>
        <w:t>hildren in accordance with local authority and placing authority requirements.</w:t>
      </w:r>
    </w:p>
    <w:p w14:paraId="10B07565" w14:textId="66007E68" w:rsidR="00BD1E67" w:rsidRDefault="00D61B13"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14:paraId="236357D4" w14:textId="77777777" w:rsidR="00B82BB1" w:rsidRPr="008A7B58" w:rsidRDefault="00B82BB1" w:rsidP="00A1027D">
      <w:pPr>
        <w:spacing w:after="120" w:line="276" w:lineRule="auto"/>
        <w:jc w:val="both"/>
        <w:rPr>
          <w:rFonts w:ascii="Arial" w:eastAsia="Times New Roman" w:hAnsi="Arial" w:cs="Arial"/>
          <w:lang w:eastAsia="en-GB"/>
        </w:rPr>
      </w:pPr>
    </w:p>
    <w:p w14:paraId="07FFF2FB" w14:textId="593CAE92" w:rsidR="006153CF" w:rsidRPr="008A7B58" w:rsidRDefault="006153CF" w:rsidP="00A1027D">
      <w:pPr>
        <w:pStyle w:val="ListParagraph"/>
        <w:numPr>
          <w:ilvl w:val="0"/>
          <w:numId w:val="59"/>
        </w:numPr>
        <w:spacing w:line="276" w:lineRule="auto"/>
        <w:rPr>
          <w:rFonts w:eastAsia="Times New Roman" w:cs="Arial"/>
          <w:b/>
          <w:bCs/>
          <w:sz w:val="22"/>
          <w:szCs w:val="22"/>
          <w:lang w:eastAsia="en-GB"/>
        </w:rPr>
      </w:pPr>
      <w:bookmarkStart w:id="85" w:name="youngcarers"/>
      <w:r w:rsidRPr="008A7B58">
        <w:rPr>
          <w:rFonts w:eastAsia="Times New Roman" w:cs="Arial"/>
          <w:b/>
          <w:bCs/>
          <w:sz w:val="22"/>
          <w:szCs w:val="22"/>
          <w:lang w:eastAsia="en-GB"/>
        </w:rPr>
        <w:t>Young Carers</w:t>
      </w:r>
    </w:p>
    <w:bookmarkEnd w:id="85"/>
    <w:p w14:paraId="42CC15F6" w14:textId="62C41EC5" w:rsidR="006153CF" w:rsidRDefault="005E5292" w:rsidP="00A1027D">
      <w:pPr>
        <w:spacing w:after="120" w:line="276" w:lineRule="auto"/>
        <w:jc w:val="both"/>
        <w:rPr>
          <w:rFonts w:ascii="Arial" w:eastAsia="Times New Roman" w:hAnsi="Arial" w:cs="Arial"/>
          <w:lang w:eastAsia="en-GB"/>
        </w:rPr>
      </w:pPr>
      <w:r w:rsidRPr="005E5292">
        <w:rPr>
          <w:rFonts w:ascii="Arial" w:eastAsia="Times New Roman" w:hAnsi="Arial" w:cs="Arial"/>
          <w:color w:val="000000" w:themeColor="text1"/>
          <w:lang w:eastAsia="en-GB"/>
        </w:rPr>
        <w:t>School</w:t>
      </w:r>
      <w:r w:rsidR="006153CF" w:rsidRPr="008A7B58">
        <w:rPr>
          <w:rFonts w:ascii="Arial" w:eastAsia="Times New Roman" w:hAnsi="Arial" w:cs="Arial"/>
          <w:color w:val="FF0000"/>
          <w:lang w:eastAsia="en-GB"/>
        </w:rPr>
        <w:t xml:space="preserve"> </w:t>
      </w:r>
      <w:r w:rsidR="006153CF" w:rsidRPr="008A7B58">
        <w:rPr>
          <w:rFonts w:ascii="Arial" w:eastAsia="Times New Roman" w:hAnsi="Arial" w:cs="Arial"/>
          <w:lang w:eastAsia="en-GB"/>
        </w:rPr>
        <w:t>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p>
    <w:p w14:paraId="1EF2A821" w14:textId="77777777" w:rsidR="00B82BB1" w:rsidRPr="008A7B58" w:rsidRDefault="00B82BB1" w:rsidP="00A1027D">
      <w:pPr>
        <w:spacing w:after="120" w:line="276" w:lineRule="auto"/>
        <w:jc w:val="both"/>
        <w:rPr>
          <w:rFonts w:ascii="Arial" w:eastAsia="Times New Roman" w:hAnsi="Arial" w:cs="Arial"/>
          <w:lang w:eastAsia="en-GB"/>
        </w:rPr>
      </w:pPr>
    </w:p>
    <w:p w14:paraId="5E0E619E" w14:textId="6DB3DF40" w:rsidR="00235FD7" w:rsidRPr="008A7B58" w:rsidRDefault="00235FD7" w:rsidP="00A1027D">
      <w:pPr>
        <w:pStyle w:val="ListParagraph"/>
        <w:numPr>
          <w:ilvl w:val="0"/>
          <w:numId w:val="59"/>
        </w:numPr>
        <w:spacing w:line="276" w:lineRule="auto"/>
        <w:rPr>
          <w:rFonts w:cs="Arial"/>
          <w:b/>
          <w:bCs/>
          <w:sz w:val="22"/>
          <w:szCs w:val="22"/>
        </w:rPr>
      </w:pPr>
      <w:bookmarkStart w:id="86" w:name="send"/>
      <w:r w:rsidRPr="008A7B58">
        <w:rPr>
          <w:rFonts w:cs="Arial"/>
          <w:b/>
          <w:bCs/>
          <w:sz w:val="22"/>
          <w:szCs w:val="22"/>
        </w:rPr>
        <w:t>Pupils with Special Educational Needs and Disabilities (SEND), disabilities or health issues</w:t>
      </w:r>
    </w:p>
    <w:bookmarkEnd w:id="86"/>
    <w:p w14:paraId="0E6D2BFD"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0D3D3FE9"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01C98D90" w14:textId="4DFEFCD8" w:rsidR="00235FD7" w:rsidRPr="008A7B58" w:rsidRDefault="005E5292" w:rsidP="00A1027D">
      <w:pPr>
        <w:autoSpaceDE w:val="0"/>
        <w:autoSpaceDN w:val="0"/>
        <w:adjustRightInd w:val="0"/>
        <w:spacing w:after="120" w:line="276" w:lineRule="auto"/>
        <w:contextualSpacing/>
        <w:jc w:val="both"/>
        <w:rPr>
          <w:rFonts w:ascii="Arial" w:eastAsia="Calibri" w:hAnsi="Arial" w:cs="Arial"/>
          <w:color w:val="000000"/>
        </w:rPr>
      </w:pPr>
      <w:r w:rsidRPr="005E5292">
        <w:rPr>
          <w:rFonts w:ascii="Arial" w:eastAsia="Calibri" w:hAnsi="Arial" w:cs="Arial"/>
          <w:color w:val="000000" w:themeColor="text1"/>
        </w:rPr>
        <w:t>School</w:t>
      </w:r>
      <w:r w:rsidR="00235FD7" w:rsidRPr="005E5292">
        <w:rPr>
          <w:rFonts w:ascii="Arial" w:eastAsia="Calibri" w:hAnsi="Arial" w:cs="Arial"/>
          <w:color w:val="000000" w:themeColor="text1"/>
        </w:rPr>
        <w:t xml:space="preserve"> </w:t>
      </w:r>
      <w:r w:rsidR="00235FD7" w:rsidRPr="008A7B58">
        <w:rPr>
          <w:rFonts w:ascii="Arial" w:eastAsia="Calibri" w:hAnsi="Arial" w:cs="Arial"/>
          <w:color w:val="000000"/>
        </w:rPr>
        <w:t>recognises that additional barriers may exist when identifying and responding to abuse, neglect and exploitation within this group. Staff will be aware that:</w:t>
      </w:r>
    </w:p>
    <w:p w14:paraId="74287B10"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indicators of possible abuse, neglect or exploitation, such as behaviour, mood, attendance concerns or injury, should not automatically be assumed to relate to a child or young person's SEND, disability, medical condition or health need without further exploration;</w:t>
      </w:r>
    </w:p>
    <w:p w14:paraId="500611D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children and young people with SEND or certain medical conditions may be more vulnerable to bullying, including prejudice-based bullying, child-on-child abuse and exploitation;</w:t>
      </w:r>
    </w:p>
    <w:p w14:paraId="13E851A2"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lastRenderedPageBreak/>
        <w:t>they may be disproportionately impacted by safeguarding concerns whilst displaying fewer outward signs of distress;</w:t>
      </w:r>
    </w:p>
    <w:p w14:paraId="5290817A"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communication barriers may affect their ability to recognise, understand, disclose or report abuse and seek help;</w:t>
      </w:r>
    </w:p>
    <w:p w14:paraId="0CC4060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require intimate or personal care and may be more dependent on adults to meet their daily needs;</w:t>
      </w:r>
    </w:p>
    <w:p w14:paraId="57290DAB"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social isolation or difficulties in forming and maintaining relationships may increase vulnerability;</w:t>
      </w:r>
    </w:p>
    <w:p w14:paraId="5CFE3701"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experience difficulties understanding risk, healthy relationships, consent, or distinguishing between fact and fiction, particularly within online environments.</w:t>
      </w:r>
    </w:p>
    <w:p w14:paraId="1B6E841F" w14:textId="62277C44"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005E5292">
        <w:rPr>
          <w:rFonts w:ascii="Arial" w:eastAsia="Calibri" w:hAnsi="Arial" w:cs="Arial"/>
          <w:color w:val="000000"/>
        </w:rPr>
        <w:t>s</w:t>
      </w:r>
      <w:r w:rsidR="005E5292" w:rsidRPr="005E5292">
        <w:rPr>
          <w:rFonts w:ascii="Arial" w:eastAsia="Calibri" w:hAnsi="Arial" w:cs="Arial"/>
          <w:color w:val="000000" w:themeColor="text1"/>
        </w:rPr>
        <w:t xml:space="preserve">chool </w:t>
      </w:r>
      <w:r w:rsidRPr="008A7B58">
        <w:rPr>
          <w:rFonts w:ascii="Arial" w:eastAsia="Calibri" w:hAnsi="Arial" w:cs="Arial"/>
          <w:color w:val="000000"/>
        </w:rPr>
        <w:t xml:space="preserve">will ensure that the wishes, feelings and lived experiences of children and young people with SEND, medical conditions or physical health needs are </w:t>
      </w:r>
      <w:proofErr w:type="gramStart"/>
      <w:r w:rsidRPr="008A7B58">
        <w:rPr>
          <w:rFonts w:ascii="Arial" w:eastAsia="Calibri" w:hAnsi="Arial" w:cs="Arial"/>
          <w:color w:val="000000"/>
        </w:rPr>
        <w:t>taken into account</w:t>
      </w:r>
      <w:proofErr w:type="gramEnd"/>
      <w:r w:rsidRPr="008A7B58">
        <w:rPr>
          <w:rFonts w:ascii="Arial" w:eastAsia="Calibri" w:hAnsi="Arial" w:cs="Arial"/>
          <w:color w:val="000000"/>
        </w:rPr>
        <w:t xml:space="preserve"> when responding to safeguarding concerns. Appropriate communication support and reasonable adjustments will be provided where required to enable children and young people to be heard and understood.</w:t>
      </w:r>
    </w:p>
    <w:p w14:paraId="79CF555A"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220A5176" w14:textId="41A08689"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Any safeguarding concerns involving a child or young person with SEND, medical conditions or physical health needs will involve close liaison between the Designated Safeguarding Lead (DSL) (or Deputy DSL) and the SENCO, or the named person with oversight for </w:t>
      </w:r>
      <w:r w:rsidRPr="009D531C">
        <w:rPr>
          <w:rFonts w:ascii="Arial" w:eastAsia="Calibri" w:hAnsi="Arial" w:cs="Arial"/>
          <w:color w:val="000000" w:themeColor="text1"/>
        </w:rPr>
        <w:t xml:space="preserve">SEND within the </w:t>
      </w:r>
      <w:r w:rsidR="005140C3" w:rsidRPr="009D531C">
        <w:rPr>
          <w:rFonts w:ascii="Arial" w:eastAsia="Calibri" w:hAnsi="Arial" w:cs="Arial"/>
          <w:color w:val="000000" w:themeColor="text1"/>
        </w:rPr>
        <w:t>school</w:t>
      </w:r>
      <w:r w:rsidRPr="008A7B58">
        <w:rPr>
          <w:rFonts w:ascii="Arial" w:eastAsia="Calibri" w:hAnsi="Arial" w:cs="Arial"/>
          <w:color w:val="000000"/>
        </w:rPr>
        <w:t>, together with parents/carers and other relevant professionals where appropriate.</w:t>
      </w:r>
    </w:p>
    <w:p w14:paraId="00E3E7C6"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5994A7C3" w14:textId="7125885F"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9D531C">
        <w:rPr>
          <w:rFonts w:ascii="Arial" w:eastAsia="Calibri" w:hAnsi="Arial" w:cs="Arial"/>
          <w:color w:val="000000" w:themeColor="text1"/>
        </w:rPr>
        <w:t xml:space="preserve">school </w:t>
      </w:r>
      <w:r w:rsidRPr="008A7B58">
        <w:rPr>
          <w:rFonts w:ascii="Arial" w:eastAsia="Calibri" w:hAnsi="Arial" w:cs="Arial"/>
          <w:color w:val="000000"/>
        </w:rPr>
        <w:t>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71490EB2" w14:textId="77777777" w:rsidR="002C4076" w:rsidRPr="008A7B58" w:rsidRDefault="002C4076" w:rsidP="00A1027D">
      <w:pPr>
        <w:spacing w:after="120" w:line="276" w:lineRule="auto"/>
        <w:rPr>
          <w:rFonts w:ascii="Arial" w:eastAsia="Times New Roman" w:hAnsi="Arial" w:cs="Arial"/>
          <w:lang w:eastAsia="en-GB"/>
        </w:rPr>
      </w:pPr>
    </w:p>
    <w:p w14:paraId="5CD5E3AD" w14:textId="15A5362D" w:rsidR="00F177CA" w:rsidRPr="00B82BB1" w:rsidRDefault="002C4076" w:rsidP="00835D25">
      <w:pPr>
        <w:pStyle w:val="ListParagraph"/>
        <w:numPr>
          <w:ilvl w:val="0"/>
          <w:numId w:val="59"/>
        </w:numPr>
        <w:spacing w:line="276" w:lineRule="auto"/>
        <w:rPr>
          <w:rFonts w:eastAsia="Times New Roman" w:cs="Arial"/>
          <w:b/>
          <w:bCs/>
          <w:sz w:val="22"/>
          <w:szCs w:val="22"/>
          <w:lang w:eastAsia="en-GB"/>
        </w:rPr>
      </w:pPr>
      <w:bookmarkStart w:id="87" w:name="lgbtq"/>
      <w:r w:rsidRPr="00B82BB1">
        <w:rPr>
          <w:rFonts w:eastAsia="Times New Roman" w:cs="Arial"/>
          <w:b/>
          <w:bCs/>
          <w:sz w:val="22"/>
          <w:szCs w:val="22"/>
          <w:lang w:eastAsia="en-GB"/>
        </w:rPr>
        <w:t>LGBTQ+ Children and Young People</w:t>
      </w:r>
      <w:bookmarkEnd w:id="87"/>
    </w:p>
    <w:p w14:paraId="4D398242" w14:textId="7777777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14:paraId="2B84A1DB" w14:textId="47EDA1DE"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Staff will recognise that the risks to these children and young people can be compounded where they do not have a trusted adult with whom they can speak. The </w:t>
      </w:r>
      <w:r w:rsidRPr="009D531C">
        <w:rPr>
          <w:rFonts w:ascii="Arial" w:eastAsia="Times New Roman" w:hAnsi="Arial" w:cs="Arial"/>
          <w:color w:val="000000" w:themeColor="text1"/>
          <w:lang w:eastAsia="en-GB"/>
        </w:rPr>
        <w:t xml:space="preserve">school </w:t>
      </w:r>
      <w:r w:rsidRPr="008A7B58">
        <w:rPr>
          <w:rFonts w:ascii="Arial" w:eastAsia="Times New Roman" w:hAnsi="Arial" w:cs="Arial"/>
          <w:lang w:eastAsia="en-GB"/>
        </w:rPr>
        <w:t>will endeavour to reduce any additional barriers faced by these children and young people and provide a safe, inclusive environment in which they feel able to share concerns and access support when required.</w:t>
      </w:r>
    </w:p>
    <w:p w14:paraId="13C4EDDC" w14:textId="050CF141" w:rsidR="006D1CDE" w:rsidRPr="008A7B58" w:rsidRDefault="006D1CDE"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t>
      </w:r>
      <w:r w:rsidRPr="008A7B58">
        <w:rPr>
          <w:rFonts w:ascii="Arial" w:eastAsia="Times New Roman" w:hAnsi="Arial" w:cs="Arial"/>
          <w:lang w:eastAsia="en-GB"/>
        </w:rPr>
        <w:lastRenderedPageBreak/>
        <w:t>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3AB235F5"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b/>
          <w:bCs/>
          <w:color w:val="000000"/>
        </w:rPr>
      </w:pPr>
    </w:p>
    <w:p w14:paraId="39C071E5" w14:textId="573127B4" w:rsidR="002C4076" w:rsidRPr="008A7B58" w:rsidRDefault="002C4076" w:rsidP="00A1027D">
      <w:pPr>
        <w:pStyle w:val="ListParagraph"/>
        <w:numPr>
          <w:ilvl w:val="0"/>
          <w:numId w:val="59"/>
        </w:numPr>
        <w:spacing w:line="276" w:lineRule="auto"/>
        <w:rPr>
          <w:rFonts w:cs="Arial"/>
          <w:b/>
          <w:bCs/>
          <w:sz w:val="22"/>
          <w:szCs w:val="22"/>
        </w:rPr>
      </w:pPr>
      <w:bookmarkStart w:id="88" w:name="aces"/>
      <w:r w:rsidRPr="008A7B58">
        <w:rPr>
          <w:rFonts w:cs="Arial"/>
          <w:b/>
          <w:bCs/>
          <w:sz w:val="22"/>
          <w:szCs w:val="22"/>
        </w:rPr>
        <w:t>Adverse Childhood Experiences (ACEs) and Trauma</w:t>
      </w:r>
    </w:p>
    <w:bookmarkEnd w:id="88"/>
    <w:p w14:paraId="26DE235A" w14:textId="0C086CBF"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009D531C" w:rsidRPr="009D531C">
        <w:rPr>
          <w:rFonts w:ascii="Arial" w:eastAsia="Calibri" w:hAnsi="Arial" w:cs="Arial"/>
          <w:color w:val="000000" w:themeColor="text1"/>
        </w:rPr>
        <w:t>school</w:t>
      </w:r>
      <w:r w:rsidRPr="009D531C">
        <w:rPr>
          <w:rFonts w:ascii="Arial" w:eastAsia="Calibri" w:hAnsi="Arial" w:cs="Arial"/>
          <w:color w:val="000000" w:themeColor="text1"/>
        </w:rPr>
        <w:t xml:space="preserve"> </w:t>
      </w:r>
      <w:r w:rsidRPr="008A7B58">
        <w:rPr>
          <w:rFonts w:ascii="Arial" w:eastAsia="Calibri" w:hAnsi="Arial" w:cs="Arial"/>
          <w:color w:val="000000"/>
        </w:rPr>
        <w:t>recognises that children and young people who have experienced</w:t>
      </w:r>
      <w:r w:rsidRPr="008A7B58">
        <w:rPr>
          <w:rFonts w:ascii="Arial" w:eastAsia="Calibri" w:hAnsi="Arial" w:cs="Arial"/>
          <w:b/>
          <w:bCs/>
          <w:color w:val="000000"/>
        </w:rPr>
        <w:t xml:space="preserve"> </w:t>
      </w:r>
      <w:r w:rsidRPr="008A7B58">
        <w:rPr>
          <w:rFonts w:ascii="Arial" w:eastAsia="Calibri" w:hAnsi="Arial" w:cs="Arial"/>
          <w:color w:val="000000"/>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32FF0046"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7BBA4954"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be supported to understand the potential impact of trauma and adversity on children and young people and will seek to consider the child's lived experiences when identifying needs and planning support.</w:t>
      </w:r>
    </w:p>
    <w:p w14:paraId="349C1BCB"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63E31362"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196B923C"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28C257EE" w14:textId="25AAA3ED"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009D531C" w:rsidRPr="009D531C">
        <w:rPr>
          <w:rFonts w:ascii="Arial" w:eastAsia="Calibri" w:hAnsi="Arial" w:cs="Arial"/>
          <w:color w:val="000000" w:themeColor="text1"/>
        </w:rPr>
        <w:t>school</w:t>
      </w:r>
      <w:r w:rsidRPr="008A7B58">
        <w:rPr>
          <w:rFonts w:ascii="Arial" w:eastAsia="Calibri" w:hAnsi="Arial" w:cs="Arial"/>
          <w:color w:val="FF0000"/>
        </w:rPr>
        <w:t xml:space="preserve"> </w:t>
      </w:r>
      <w:r w:rsidRPr="008A7B58">
        <w:rPr>
          <w:rFonts w:ascii="Arial" w:eastAsia="Calibri" w:hAnsi="Arial" w:cs="Arial"/>
          <w:color w:val="000000"/>
        </w:rPr>
        <w:t>recognises 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14:paraId="476A7B64"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b/>
          <w:bCs/>
          <w:color w:val="000000"/>
        </w:rPr>
      </w:pPr>
    </w:p>
    <w:p w14:paraId="6F5127F6"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0DB3014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will be made aware of the </w:t>
      </w:r>
      <w:r w:rsidR="002C4076" w:rsidRPr="008A7B58">
        <w:rPr>
          <w:rFonts w:ascii="Arial" w:eastAsia="Calibri" w:hAnsi="Arial" w:cs="Arial"/>
          <w:color w:val="000000"/>
        </w:rPr>
        <w:t>long-lasting</w:t>
      </w:r>
      <w:r w:rsidRPr="008A7B58">
        <w:rPr>
          <w:rFonts w:ascii="Arial" w:eastAsia="Calibri" w:hAnsi="Arial" w:cs="Arial"/>
          <w:color w:val="000000"/>
        </w:rPr>
        <w:t xml:space="preserve"> impact of experiencing adversity and the lasting effect trauma can have on a child’s development. </w:t>
      </w:r>
    </w:p>
    <w:p w14:paraId="4A51B4A7"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222BD2C8" w14:textId="39F38EC9" w:rsidR="00862091" w:rsidRPr="008A7B58" w:rsidRDefault="0086209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Further information regarding trauma-informed practice and supporting children who have experienced adversity can be found via the UK Trauma Council resources: </w:t>
      </w:r>
      <w:hyperlink r:id="rId65" w:history="1">
        <w:r w:rsidRPr="008A7B58">
          <w:rPr>
            <w:rFonts w:ascii="Arial" w:hAnsi="Arial" w:cs="Arial"/>
            <w:color w:val="0000FF"/>
            <w:u w:val="single"/>
          </w:rPr>
          <w:t>Guidance on creating the best environment for recovery - UK Trauma Council</w:t>
        </w:r>
      </w:hyperlink>
    </w:p>
    <w:p w14:paraId="1940F92B"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FF0000"/>
        </w:rPr>
      </w:pPr>
    </w:p>
    <w:p w14:paraId="0D3037CB" w14:textId="1CCC4A61" w:rsidR="00F32CAF" w:rsidRPr="008A7B58" w:rsidRDefault="00AD0934" w:rsidP="00A1027D">
      <w:pPr>
        <w:pStyle w:val="ListParagraph"/>
        <w:numPr>
          <w:ilvl w:val="0"/>
          <w:numId w:val="59"/>
        </w:numPr>
        <w:spacing w:line="276" w:lineRule="auto"/>
        <w:outlineLvl w:val="0"/>
        <w:rPr>
          <w:rFonts w:eastAsia="Times New Roman" w:cs="Arial"/>
          <w:b/>
          <w:bCs/>
          <w:sz w:val="22"/>
          <w:szCs w:val="22"/>
          <w:lang w:eastAsia="en-GB"/>
        </w:rPr>
      </w:pPr>
      <w:bookmarkStart w:id="89" w:name="SGextracurricularandexternalproviders"/>
      <w:r w:rsidRPr="008A7B58">
        <w:rPr>
          <w:rFonts w:eastAsia="Times New Roman" w:cs="Arial"/>
          <w:b/>
          <w:bCs/>
          <w:sz w:val="22"/>
          <w:szCs w:val="22"/>
          <w:lang w:eastAsia="en-GB"/>
        </w:rPr>
        <w:t xml:space="preserve">Safeguarding in Extracurricular Activities and External Provision </w:t>
      </w:r>
    </w:p>
    <w:bookmarkEnd w:id="89"/>
    <w:p w14:paraId="0DD91A4D" w14:textId="51E8139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Extra-curricular activities and clubs hosted by external bodies, </w:t>
      </w:r>
      <w:r w:rsidR="00B8649B" w:rsidRPr="008A7B58">
        <w:rPr>
          <w:rFonts w:ascii="Arial" w:hAnsi="Arial" w:cs="Arial"/>
        </w:rPr>
        <w:t xml:space="preserve">(for example to community groups, sports associations, and service providers to run community or </w:t>
      </w:r>
      <w:r w:rsidR="00AD0934" w:rsidRPr="008A7B58">
        <w:rPr>
          <w:rFonts w:ascii="Arial" w:hAnsi="Arial" w:cs="Arial"/>
        </w:rPr>
        <w:t>extracurricular</w:t>
      </w:r>
      <w:r w:rsidR="00B8649B" w:rsidRPr="008A7B58">
        <w:rPr>
          <w:rFonts w:ascii="Arial" w:hAnsi="Arial" w:cs="Arial"/>
        </w:rPr>
        <w:t xml:space="preserve"> activities)</w:t>
      </w:r>
      <w:r w:rsidRPr="008A7B58">
        <w:rPr>
          <w:rFonts w:ascii="Arial" w:eastAsia="Calibri" w:hAnsi="Arial" w:cs="Arial"/>
          <w:color w:val="000000"/>
        </w:rPr>
        <w:t xml:space="preserve">, will work in collaboration with the school to effectively safeguard </w:t>
      </w:r>
      <w:r w:rsidR="00B8649B" w:rsidRPr="008A7B58">
        <w:rPr>
          <w:rFonts w:ascii="Arial" w:eastAsia="Calibri" w:hAnsi="Arial" w:cs="Arial"/>
          <w:color w:val="000000"/>
        </w:rPr>
        <w:t>children and young people</w:t>
      </w:r>
      <w:r w:rsidRPr="008A7B58">
        <w:rPr>
          <w:rFonts w:ascii="Arial" w:eastAsia="Calibri" w:hAnsi="Arial" w:cs="Arial"/>
          <w:color w:val="000000"/>
        </w:rPr>
        <w:t xml:space="preserve"> and </w:t>
      </w:r>
      <w:r w:rsidR="00B8649B" w:rsidRPr="008A7B58">
        <w:rPr>
          <w:rFonts w:ascii="Arial" w:eastAsia="Calibri" w:hAnsi="Arial" w:cs="Arial"/>
          <w:color w:val="000000"/>
        </w:rPr>
        <w:t xml:space="preserve">will </w:t>
      </w:r>
      <w:r w:rsidRPr="008A7B58">
        <w:rPr>
          <w:rFonts w:ascii="Arial" w:eastAsia="Calibri" w:hAnsi="Arial" w:cs="Arial"/>
          <w:color w:val="000000"/>
        </w:rPr>
        <w:t xml:space="preserve">adhere to local safeguarding arrangements. </w:t>
      </w:r>
    </w:p>
    <w:p w14:paraId="5CD2AE4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Staff and volunteers running extracurricular activities and clubs are aware of their safeguarding responsibilities and promote the welfare of pupils. Paid and volunteer staff </w:t>
      </w:r>
      <w:r w:rsidRPr="008A7B58">
        <w:rPr>
          <w:rFonts w:ascii="Arial" w:eastAsia="Calibri" w:hAnsi="Arial" w:cs="Arial"/>
          <w:color w:val="000000"/>
        </w:rPr>
        <w:lastRenderedPageBreak/>
        <w:t xml:space="preserve">understand how they should respond to child protection concerns and how to make a referral to CSC or the police, if necessary. </w:t>
      </w:r>
    </w:p>
    <w:p w14:paraId="1C096764" w14:textId="77777777" w:rsidR="009D531C" w:rsidRDefault="009D531C" w:rsidP="009D531C">
      <w:pPr>
        <w:spacing w:after="98"/>
      </w:pPr>
    </w:p>
    <w:p w14:paraId="1973A285" w14:textId="2FD02898" w:rsidR="00F32CAF" w:rsidRPr="008A7B58" w:rsidRDefault="009D531C" w:rsidP="009D531C">
      <w:pPr>
        <w:autoSpaceDE w:val="0"/>
        <w:autoSpaceDN w:val="0"/>
        <w:adjustRightInd w:val="0"/>
        <w:spacing w:after="120" w:line="276" w:lineRule="auto"/>
        <w:jc w:val="both"/>
        <w:rPr>
          <w:rFonts w:ascii="Arial" w:eastAsia="Calibri" w:hAnsi="Arial" w:cs="Arial"/>
          <w:color w:val="000000"/>
        </w:rPr>
      </w:pPr>
      <w:r>
        <w:rPr>
          <w:rFonts w:ascii="Arial" w:eastAsia="Arial" w:hAnsi="Arial" w:cs="Arial"/>
          <w:b/>
        </w:rPr>
        <w:t xml:space="preserve">St Wilfrid’s Church of England Primary School </w:t>
      </w:r>
      <w:r>
        <w:t xml:space="preserve"> </w:t>
      </w:r>
      <w:r w:rsidR="00F32CAF" w:rsidRPr="008A7B58">
        <w:rPr>
          <w:rFonts w:ascii="Arial" w:eastAsia="Calibri" w:hAnsi="Arial" w:cs="Arial"/>
          <w:color w:val="000000"/>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460E9865"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F21DE3">
        <w:rPr>
          <w:rFonts w:ascii="Arial" w:eastAsia="Calibri" w:hAnsi="Arial" w:cs="Arial"/>
          <w:color w:val="000000" w:themeColor="text1"/>
        </w:rPr>
        <w:t xml:space="preserve">Governing Body </w:t>
      </w:r>
      <w:r w:rsidRPr="008A7B58">
        <w:rPr>
          <w:rFonts w:ascii="Arial" w:eastAsia="Calibri" w:hAnsi="Arial" w:cs="Arial"/>
          <w:color w:val="000000"/>
        </w:rPr>
        <w:t xml:space="preserve">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r:id="rId66" w:history="1">
        <w:r w:rsidRPr="008A7B58">
          <w:rPr>
            <w:rStyle w:val="Hyperlink"/>
            <w:rFonts w:ascii="Arial" w:eastAsia="Calibri" w:hAnsi="Arial"/>
          </w:rPr>
          <w:t>keeping children safe in out-of-school settings</w:t>
        </w:r>
      </w:hyperlink>
      <w:r w:rsidRPr="008A7B58">
        <w:rPr>
          <w:rFonts w:ascii="Arial" w:eastAsia="Calibri" w:hAnsi="Arial" w:cs="Arial"/>
          <w:color w:val="000000"/>
        </w:rPr>
        <w:t xml:space="preserve"> in these circumstances.</w:t>
      </w:r>
    </w:p>
    <w:p w14:paraId="0A607D9B" w14:textId="123B13BF"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F21DE3">
        <w:rPr>
          <w:rFonts w:ascii="Arial" w:eastAsia="Calibri" w:hAnsi="Arial" w:cs="Arial"/>
          <w:color w:val="000000" w:themeColor="text1"/>
        </w:rPr>
        <w:t xml:space="preserve">Governing Body </w:t>
      </w:r>
      <w:r w:rsidRPr="008A7B58">
        <w:rPr>
          <w:rFonts w:ascii="Arial" w:eastAsia="Calibri" w:hAnsi="Arial" w:cs="Arial"/>
          <w:color w:val="000000"/>
        </w:rPr>
        <w:t xml:space="preserve">provides the activities under the direct supervision or management of school staff, child protection arrangements will apply. Where activities are provided separately by another body, this may not be the case; therefore, the </w:t>
      </w:r>
      <w:r w:rsidR="00F34BDB" w:rsidRPr="00F21DE3">
        <w:rPr>
          <w:rFonts w:ascii="Arial" w:eastAsia="Calibri" w:hAnsi="Arial" w:cs="Arial"/>
          <w:color w:val="000000" w:themeColor="text1"/>
        </w:rPr>
        <w:t xml:space="preserve">Governing Body </w:t>
      </w:r>
      <w:r w:rsidRPr="008A7B58">
        <w:rPr>
          <w:rFonts w:ascii="Arial" w:eastAsia="Calibri" w:hAnsi="Arial" w:cs="Arial"/>
          <w:color w:val="000000"/>
        </w:rPr>
        <w:t xml:space="preserve">will seek assurance that the body concerned has appropriate safeguarding and child protection policies and procedures in place, </w:t>
      </w:r>
      <w:r w:rsidRPr="008A7B58">
        <w:rPr>
          <w:rFonts w:ascii="Arial" w:eastAsia="Calibri" w:hAnsi="Arial" w:cs="Arial"/>
          <w:b/>
          <w:bCs/>
          <w:color w:val="000000"/>
        </w:rPr>
        <w:t>including inspecting these as needed</w:t>
      </w:r>
      <w:r w:rsidRPr="008A7B58">
        <w:rPr>
          <w:rFonts w:ascii="Arial" w:eastAsia="Calibri" w:hAnsi="Arial" w:cs="Arial"/>
          <w:color w:val="000000"/>
        </w:rPr>
        <w:t xml:space="preserve">. The </w:t>
      </w:r>
      <w:r w:rsidR="00F34BDB" w:rsidRPr="00F21DE3">
        <w:rPr>
          <w:rFonts w:ascii="Arial" w:eastAsia="Calibri" w:hAnsi="Arial" w:cs="Arial"/>
          <w:color w:val="000000" w:themeColor="text1"/>
        </w:rPr>
        <w:t xml:space="preserve">Governing Body </w:t>
      </w:r>
      <w:r w:rsidRPr="008A7B58">
        <w:rPr>
          <w:rFonts w:ascii="Arial" w:eastAsia="Calibri" w:hAnsi="Arial" w:cs="Arial"/>
          <w:color w:val="000000"/>
        </w:rPr>
        <w:t xml:space="preserve">will also ensure that there are arrangements in place to liaise with the school on these matters where appropriate. </w:t>
      </w:r>
      <w:r w:rsidR="00AB1D54" w:rsidRPr="008A7B58">
        <w:rPr>
          <w:rFonts w:ascii="Arial" w:hAnsi="Arial" w:cs="Arial"/>
        </w:rPr>
        <w:t xml:space="preserve">This applies regardless of whether or not the children who attend any of these services or activities are children on the school roll or attend the college </w:t>
      </w:r>
      <w:r w:rsidRPr="008A7B58">
        <w:rPr>
          <w:rFonts w:ascii="Arial" w:eastAsia="Calibri" w:hAnsi="Arial" w:cs="Arial"/>
          <w:color w:val="000000"/>
        </w:rPr>
        <w:t xml:space="preserve">The </w:t>
      </w:r>
      <w:r w:rsidR="00F34BDB" w:rsidRPr="00F21DE3">
        <w:rPr>
          <w:rFonts w:ascii="Arial" w:eastAsia="Calibri" w:hAnsi="Arial" w:cs="Arial"/>
          <w:color w:val="000000" w:themeColor="text1"/>
        </w:rPr>
        <w:t xml:space="preserve">Governing Body </w:t>
      </w:r>
      <w:r w:rsidRPr="008A7B58">
        <w:rPr>
          <w:rFonts w:ascii="Arial" w:eastAsia="Calibri" w:hAnsi="Arial" w:cs="Arial"/>
          <w:color w:val="000000"/>
        </w:rPr>
        <w:t xml:space="preserve">will ensure safeguarding requirements are included in any transfer of control agreement, i.e. a lease or hire agreement, as a condition of use and occupation of the premises, and specify that failure to comply with this would lead to termination of the agreement. </w:t>
      </w:r>
    </w:p>
    <w:p w14:paraId="5B2D84D2"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04669802" w14:textId="14156597"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0" w:name="_Alternative_provision"/>
      <w:bookmarkStart w:id="91" w:name="_Work_experience"/>
      <w:bookmarkStart w:id="92" w:name="_Homestay_exchange_visits"/>
      <w:bookmarkStart w:id="93" w:name="_Private_fostering"/>
      <w:bookmarkStart w:id="94" w:name="_Concerns_about_a"/>
      <w:bookmarkStart w:id="95" w:name="_Early_help"/>
      <w:bookmarkStart w:id="96" w:name="_Managing_referrals"/>
      <w:bookmarkStart w:id="97" w:name="managingreferrals"/>
      <w:bookmarkEnd w:id="90"/>
      <w:bookmarkEnd w:id="91"/>
      <w:bookmarkEnd w:id="92"/>
      <w:bookmarkEnd w:id="93"/>
      <w:bookmarkEnd w:id="94"/>
      <w:bookmarkEnd w:id="95"/>
      <w:bookmarkEnd w:id="96"/>
      <w:r w:rsidRPr="008A7B58">
        <w:rPr>
          <w:rFonts w:ascii="Arial" w:eastAsia="Times New Roman" w:hAnsi="Arial" w:cs="Arial"/>
          <w:b/>
          <w:bCs/>
          <w:lang w:eastAsia="en-GB"/>
        </w:rPr>
        <w:t>Managing referrals</w:t>
      </w:r>
      <w:r w:rsidR="0070445B" w:rsidRPr="008A7B58">
        <w:rPr>
          <w:rFonts w:ascii="Arial" w:eastAsia="Times New Roman" w:hAnsi="Arial" w:cs="Arial"/>
          <w:b/>
          <w:bCs/>
          <w:lang w:eastAsia="en-GB"/>
        </w:rPr>
        <w:t xml:space="preserve"> </w:t>
      </w:r>
    </w:p>
    <w:bookmarkEnd w:id="97"/>
    <w:p w14:paraId="515560FD" w14:textId="77777777" w:rsidR="00DF2DB8" w:rsidRPr="008A7B58" w:rsidRDefault="00DF2DB8"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1758FE3E" w14:textId="77777777" w:rsidR="00AB1D54" w:rsidRPr="008A7B58" w:rsidRDefault="00AB1D54"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The designated safeguarding lead is expected to refer cases:</w:t>
      </w:r>
    </w:p>
    <w:p w14:paraId="0C2B8E65"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of suspected abuse and neglect to the local authority children’s social care as required and support staff who make referrals to local authority children’s social care, </w:t>
      </w:r>
    </w:p>
    <w:p w14:paraId="39F61E57"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to the Channel programme where there is a radicalisation concern as required and support staff who make referrals to the Channel programme, </w:t>
      </w:r>
    </w:p>
    <w:p w14:paraId="2B6D6684"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where a person is dismissed or left due to risk/harm to a child to the Disclosure and Barring Service as required, and </w:t>
      </w:r>
    </w:p>
    <w:p w14:paraId="6BBF33BD" w14:textId="64CFBAA8" w:rsidR="00AB1D54" w:rsidRPr="008A7B58" w:rsidRDefault="00AB1D54" w:rsidP="00A1027D">
      <w:pPr>
        <w:pStyle w:val="ListParagraph"/>
        <w:numPr>
          <w:ilvl w:val="0"/>
          <w:numId w:val="55"/>
        </w:numPr>
        <w:spacing w:line="276" w:lineRule="auto"/>
        <w:outlineLvl w:val="0"/>
        <w:rPr>
          <w:rFonts w:eastAsia="Times New Roman" w:cs="Arial"/>
          <w:b/>
          <w:bCs/>
          <w:sz w:val="22"/>
          <w:szCs w:val="22"/>
          <w:lang w:eastAsia="en-GB"/>
        </w:rPr>
      </w:pPr>
      <w:r w:rsidRPr="008A7B58">
        <w:rPr>
          <w:rFonts w:cs="Arial"/>
          <w:sz w:val="22"/>
          <w:szCs w:val="22"/>
        </w:rPr>
        <w:t xml:space="preserve">where a crime may have been committed to the Police as required. </w:t>
      </w:r>
      <w:hyperlink r:id="rId67" w:history="1">
        <w:r w:rsidRPr="008A7B58">
          <w:rPr>
            <w:rStyle w:val="Hyperlink"/>
            <w:sz w:val="22"/>
            <w:szCs w:val="22"/>
          </w:rPr>
          <w:t>NPCC - When to call the police</w:t>
        </w:r>
      </w:hyperlink>
      <w:r w:rsidRPr="008A7B58">
        <w:rPr>
          <w:rFonts w:cs="Arial"/>
          <w:sz w:val="22"/>
          <w:szCs w:val="22"/>
        </w:rPr>
        <w:t xml:space="preserve"> should help understand when to consider calling the police and what to expect when working with the police.</w:t>
      </w:r>
    </w:p>
    <w:p w14:paraId="78C3A6DA"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5E6F0BC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Where a </w:t>
      </w:r>
      <w:r w:rsidR="00DF2DB8" w:rsidRPr="008A7B58">
        <w:rPr>
          <w:rFonts w:ascii="Arial" w:eastAsia="Calibri" w:hAnsi="Arial" w:cs="Arial"/>
          <w:color w:val="000000"/>
        </w:rPr>
        <w:t>child or young person</w:t>
      </w:r>
      <w:r w:rsidRPr="008A7B58">
        <w:rPr>
          <w:rFonts w:ascii="Arial" w:eastAsia="Calibri" w:hAnsi="Arial" w:cs="Arial"/>
          <w:color w:val="000000"/>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BC9B432"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If the school are dissatisfied, local escalation procedures will be followed.</w:t>
      </w:r>
      <w:r w:rsidR="00BE6FAC" w:rsidRPr="008A7B58">
        <w:rPr>
          <w:rFonts w:ascii="Arial" w:hAnsi="Arial" w:cs="Arial"/>
        </w:rPr>
        <w:t xml:space="preserve"> </w:t>
      </w:r>
      <w:hyperlink r:id="rId68" w:history="1">
        <w:r w:rsidR="008167F1" w:rsidRPr="008167F1">
          <w:rPr>
            <w:color w:val="0000FF"/>
            <w:u w:val="single"/>
          </w:rPr>
          <w:t>Conflict Resolution and Professional Challenge Process</w:t>
        </w:r>
      </w:hyperlink>
    </w:p>
    <w:p w14:paraId="494E41AF"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5DD853D8" w14:textId="5ED8302B" w:rsidR="00BA2CE5" w:rsidRPr="008A7B58" w:rsidRDefault="005140C3"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8" w:name="allegationsofstaff"/>
      <w:r w:rsidRPr="008A7B58">
        <w:rPr>
          <w:rFonts w:ascii="Arial" w:eastAsia="Times New Roman" w:hAnsi="Arial" w:cs="Arial"/>
          <w:b/>
          <w:bCs/>
          <w:lang w:eastAsia="en-GB"/>
        </w:rPr>
        <w:t>Allegations against staff</w:t>
      </w:r>
    </w:p>
    <w:p w14:paraId="23F83BBE" w14:textId="4449AC4A" w:rsidR="00F32CAF" w:rsidRPr="008A7B58" w:rsidRDefault="00F32CAF" w:rsidP="00A1027D">
      <w:pPr>
        <w:autoSpaceDE w:val="0"/>
        <w:autoSpaceDN w:val="0"/>
        <w:adjustRightInd w:val="0"/>
        <w:spacing w:after="120" w:line="276" w:lineRule="auto"/>
        <w:jc w:val="both"/>
        <w:outlineLvl w:val="0"/>
        <w:rPr>
          <w:rFonts w:ascii="Arial" w:eastAsia="Calibri" w:hAnsi="Arial" w:cs="Arial"/>
          <w:color w:val="000000"/>
        </w:rPr>
      </w:pPr>
      <w:bookmarkStart w:id="99" w:name="_Dealing_with_allegations"/>
      <w:bookmarkStart w:id="100" w:name="_[Updated]_Allegations_of"/>
      <w:bookmarkStart w:id="101" w:name="_Hlk76565743"/>
      <w:bookmarkEnd w:id="98"/>
      <w:bookmarkEnd w:id="99"/>
      <w:bookmarkEnd w:id="100"/>
      <w:r w:rsidRPr="008A7B58">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101"/>
    <w:p w14:paraId="0518A04C" w14:textId="4235430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allegations against staff, supply staff, </w:t>
      </w:r>
      <w:r w:rsidR="00BA2CE5" w:rsidRPr="008A7B58">
        <w:rPr>
          <w:rFonts w:ascii="Arial" w:eastAsia="Calibri" w:hAnsi="Arial" w:cs="Arial"/>
        </w:rPr>
        <w:t>trainee teachers</w:t>
      </w:r>
      <w:r w:rsidR="00BA2CE5" w:rsidRPr="008A7B58">
        <w:rPr>
          <w:rFonts w:ascii="Arial" w:eastAsia="Calibri" w:hAnsi="Arial" w:cs="Arial"/>
          <w:color w:val="000000"/>
        </w:rPr>
        <w:t xml:space="preserve">, </w:t>
      </w:r>
      <w:r w:rsidRPr="008A7B58">
        <w:rPr>
          <w:rFonts w:ascii="Arial" w:eastAsia="Calibri" w:hAnsi="Arial" w:cs="Arial"/>
          <w:color w:val="000000"/>
        </w:rPr>
        <w:t>volunteers, contractors and any person who may use or hire the school premises, will be managed in line with the school</w:t>
      </w:r>
      <w:r w:rsidR="00BA2CE5" w:rsidRPr="008A7B58">
        <w:rPr>
          <w:rFonts w:ascii="Arial" w:eastAsia="Calibri" w:hAnsi="Arial" w:cs="Arial"/>
          <w:color w:val="000000"/>
        </w:rPr>
        <w:t xml:space="preserve"> </w:t>
      </w:r>
      <w:r w:rsidR="00BA2CE5" w:rsidRPr="008A7B58">
        <w:rPr>
          <w:rFonts w:ascii="Arial" w:eastAsia="Calibri" w:hAnsi="Arial" w:cs="Arial"/>
        </w:rPr>
        <w:t>or college's</w:t>
      </w:r>
      <w:r w:rsidRPr="008A7B58">
        <w:rPr>
          <w:rFonts w:ascii="Arial" w:eastAsia="Calibri" w:hAnsi="Arial" w:cs="Arial"/>
        </w:rPr>
        <w:t xml:space="preserve"> </w:t>
      </w:r>
      <w:r w:rsidRPr="008A7B58">
        <w:rPr>
          <w:rFonts w:ascii="Arial" w:eastAsia="Calibri" w:hAnsi="Arial" w:cs="Arial"/>
          <w:bCs/>
          <w:color w:val="000000"/>
        </w:rPr>
        <w:t>Whistleblowing Policy</w:t>
      </w:r>
      <w:r w:rsidRPr="008A7B58">
        <w:rPr>
          <w:rFonts w:ascii="Arial" w:eastAsia="Calibri" w:hAnsi="Arial" w:cs="Arial"/>
          <w:color w:val="000000"/>
        </w:rPr>
        <w:t xml:space="preserve"> – a copy of which will be provided to, and understood by, all staff at induction</w:t>
      </w:r>
      <w:r w:rsidR="004A27BF" w:rsidRPr="008A7B58">
        <w:rPr>
          <w:rFonts w:ascii="Arial" w:eastAsia="Calibri" w:hAnsi="Arial" w:cs="Arial"/>
          <w:color w:val="000000"/>
        </w:rPr>
        <w:t>.(this may also include concerns over practice)</w:t>
      </w:r>
      <w:r w:rsidRPr="008A7B58">
        <w:rPr>
          <w:rFonts w:ascii="Arial" w:eastAsia="Calibri" w:hAnsi="Arial" w:cs="Arial"/>
          <w:color w:val="000000"/>
        </w:rPr>
        <w:t xml:space="preserve">The school will ensure all allegations against staff, including those who are not employees of the school, are dealt with appropriately and that the school liaises with the relevant parties. </w:t>
      </w:r>
    </w:p>
    <w:p w14:paraId="124802CB" w14:textId="77777777" w:rsidR="000E0703"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When managing allegations against staff, the school will recognise the distinction between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000E0703" w:rsidRPr="008A7B58">
        <w:rPr>
          <w:rFonts w:ascii="Arial" w:eastAsia="Calibri" w:hAnsi="Arial" w:cs="Arial"/>
          <w:b/>
          <w:bCs/>
          <w:color w:val="000000"/>
        </w:rPr>
        <w:t>may</w:t>
      </w:r>
      <w:r w:rsidR="000E0703" w:rsidRPr="008A7B58">
        <w:rPr>
          <w:rFonts w:ascii="Arial" w:eastAsia="Calibri" w:hAnsi="Arial" w:cs="Arial"/>
          <w:color w:val="000000"/>
        </w:rPr>
        <w:t xml:space="preserve"> </w:t>
      </w:r>
      <w:r w:rsidRPr="008A7B58">
        <w:rPr>
          <w:rFonts w:ascii="Arial" w:eastAsia="Calibri" w:hAnsi="Arial" w:cs="Arial"/>
          <w:color w:val="000000"/>
        </w:rPr>
        <w:t xml:space="preserve">meet the harm threshold and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Pr="008A7B58">
        <w:rPr>
          <w:rFonts w:ascii="Arial" w:eastAsia="Calibri" w:hAnsi="Arial" w:cs="Arial"/>
          <w:b/>
          <w:bCs/>
          <w:color w:val="000000"/>
        </w:rPr>
        <w:t>do not</w:t>
      </w:r>
      <w:r w:rsidRPr="008A7B58">
        <w:rPr>
          <w:rFonts w:ascii="Arial" w:eastAsia="Calibri" w:hAnsi="Arial" w:cs="Arial"/>
          <w:color w:val="000000"/>
        </w:rPr>
        <w:t xml:space="preserve">, </w:t>
      </w:r>
      <w:r w:rsidR="000E0703" w:rsidRPr="008A7B58">
        <w:rPr>
          <w:rFonts w:ascii="Arial" w:eastAsia="Calibri" w:hAnsi="Arial" w:cs="Arial"/>
          <w:color w:val="000000"/>
        </w:rPr>
        <w:t>referred to</w:t>
      </w:r>
      <w:r w:rsidRPr="008A7B58">
        <w:rPr>
          <w:rFonts w:ascii="Arial" w:eastAsia="Calibri" w:hAnsi="Arial" w:cs="Arial"/>
          <w:color w:val="000000"/>
        </w:rPr>
        <w:t xml:space="preserve"> </w:t>
      </w:r>
      <w:r w:rsidR="000E0703" w:rsidRPr="008A7B58">
        <w:rPr>
          <w:rFonts w:ascii="Arial" w:eastAsia="Calibri" w:hAnsi="Arial" w:cs="Arial"/>
          <w:color w:val="000000"/>
        </w:rPr>
        <w:t xml:space="preserve">for the purpose of this policy </w:t>
      </w:r>
      <w:r w:rsidRPr="008A7B58">
        <w:rPr>
          <w:rFonts w:ascii="Arial" w:eastAsia="Calibri" w:hAnsi="Arial" w:cs="Arial"/>
          <w:color w:val="000000"/>
        </w:rPr>
        <w:t xml:space="preserve">as “low-level concerns”. </w:t>
      </w:r>
    </w:p>
    <w:p w14:paraId="1CCA46E6" w14:textId="286DAB0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Allegations that meet the harm threshold include instances where staff have:</w:t>
      </w:r>
    </w:p>
    <w:p w14:paraId="170E9D6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in a way that has harmed a child or may have harmed a child.</w:t>
      </w:r>
    </w:p>
    <w:p w14:paraId="26B85214"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Committed or possibly committed a criminal offence against or related to a child.</w:t>
      </w:r>
    </w:p>
    <w:p w14:paraId="083199D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towards a child in a way that indicates they may pose a risk of harm to children.</w:t>
      </w:r>
    </w:p>
    <w:p w14:paraId="71E6A484" w14:textId="00756FF8"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or may have behaved, in a way that indicates they may not be suitable to work with children.</w:t>
      </w:r>
    </w:p>
    <w:p w14:paraId="34553B36"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color w:val="000000"/>
        </w:rPr>
      </w:pPr>
    </w:p>
    <w:p w14:paraId="384241A2" w14:textId="1A69F240" w:rsidR="00F32CAF" w:rsidRPr="008A7B58" w:rsidRDefault="00F32CAF" w:rsidP="00F628B4">
      <w:pPr>
        <w:spacing w:after="98"/>
        <w:rPr>
          <w:rFonts w:ascii="Arial" w:eastAsia="Times New Roman" w:hAnsi="Arial" w:cs="Arial"/>
          <w:i/>
          <w:color w:val="000000"/>
        </w:rPr>
      </w:pPr>
      <w:r w:rsidRPr="008A7B58">
        <w:rPr>
          <w:rFonts w:ascii="Arial" w:eastAsia="Times New Roman" w:hAnsi="Arial" w:cs="Arial"/>
          <w:color w:val="000000"/>
        </w:rPr>
        <w:t xml:space="preserve">All staff at </w:t>
      </w:r>
      <w:r w:rsidR="00F628B4" w:rsidRPr="00F628B4">
        <w:rPr>
          <w:rFonts w:ascii="Arial" w:eastAsia="Arial" w:hAnsi="Arial" w:cs="Arial"/>
          <w:b/>
          <w:color w:val="000000"/>
          <w:kern w:val="2"/>
          <w:szCs w:val="24"/>
          <w:lang w:eastAsia="en-GB"/>
          <w14:ligatures w14:val="standardContextual"/>
        </w:rPr>
        <w:t xml:space="preserve">St Wilfrid’s Church of England Primary </w:t>
      </w:r>
      <w:proofErr w:type="gramStart"/>
      <w:r w:rsidR="00F628B4" w:rsidRPr="00F628B4">
        <w:rPr>
          <w:rFonts w:ascii="Arial" w:eastAsia="Arial" w:hAnsi="Arial" w:cs="Arial"/>
          <w:b/>
          <w:color w:val="000000"/>
          <w:kern w:val="2"/>
          <w:szCs w:val="24"/>
          <w:lang w:eastAsia="en-GB"/>
          <w14:ligatures w14:val="standardContextual"/>
        </w:rPr>
        <w:t xml:space="preserve">School </w:t>
      </w:r>
      <w:r w:rsidR="00F628B4" w:rsidRPr="00F628B4">
        <w:rPr>
          <w:rFonts w:ascii="Arial" w:eastAsia="Arial" w:hAnsi="Arial" w:cs="Arial"/>
          <w:color w:val="000000"/>
          <w:kern w:val="2"/>
          <w:szCs w:val="24"/>
          <w:lang w:eastAsia="en-GB"/>
          <w14:ligatures w14:val="standardContextual"/>
        </w:rPr>
        <w:t xml:space="preserve"> </w:t>
      </w:r>
      <w:r w:rsidR="002F7CC9" w:rsidRPr="008A7B58">
        <w:rPr>
          <w:rFonts w:ascii="Arial" w:eastAsia="Times New Roman" w:hAnsi="Arial" w:cs="Arial"/>
        </w:rPr>
        <w:t>will</w:t>
      </w:r>
      <w:proofErr w:type="gramEnd"/>
      <w:r w:rsidR="002F7CC9" w:rsidRPr="008A7B58">
        <w:rPr>
          <w:rFonts w:ascii="Arial" w:eastAsia="Times New Roman" w:hAnsi="Arial" w:cs="Arial"/>
        </w:rPr>
        <w:t xml:space="preserve"> be made </w:t>
      </w:r>
      <w:r w:rsidRPr="008A7B58">
        <w:rPr>
          <w:rFonts w:ascii="Arial" w:eastAsia="Times New Roman" w:hAnsi="Arial" w:cs="Arial"/>
          <w:color w:val="000000"/>
        </w:rPr>
        <w:t xml:space="preserve">aware of </w:t>
      </w:r>
      <w:r w:rsidR="002F7CC9" w:rsidRPr="008A7B58">
        <w:rPr>
          <w:rFonts w:ascii="Arial" w:eastAsia="Times New Roman" w:hAnsi="Arial" w:cs="Arial"/>
          <w:color w:val="000000"/>
        </w:rPr>
        <w:t xml:space="preserve">these procedures and receive training on reporting concerns, including being aware of the role of the Local Authority Designated officer (LADO) </w:t>
      </w:r>
      <w:r w:rsidRPr="008A7B58">
        <w:rPr>
          <w:rFonts w:ascii="Arial" w:eastAsia="Times New Roman" w:hAnsi="Arial" w:cs="Arial"/>
          <w:color w:val="000000"/>
        </w:rPr>
        <w:t>and the following expectations and protocol</w:t>
      </w:r>
      <w:r w:rsidR="0042457C" w:rsidRPr="008A7B58">
        <w:rPr>
          <w:rFonts w:ascii="Arial" w:eastAsia="Times New Roman" w:hAnsi="Arial" w:cs="Arial"/>
          <w:color w:val="000000"/>
        </w:rPr>
        <w:t xml:space="preserve">: </w:t>
      </w:r>
    </w:p>
    <w:p w14:paraId="0C74E2DC" w14:textId="0FFCADA9"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ALL staff and volunteers are aware that they must refer allegations or concerns around staff (including supply staff</w:t>
      </w:r>
      <w:r w:rsidR="000E0703" w:rsidRPr="008A7B58">
        <w:rPr>
          <w:rFonts w:ascii="Arial" w:eastAsia="Calibri" w:hAnsi="Arial" w:cs="Arial"/>
          <w:color w:val="000000"/>
        </w:rPr>
        <w:t xml:space="preserve">, trainee teachers, </w:t>
      </w:r>
      <w:r w:rsidR="002506D6" w:rsidRPr="008A7B58">
        <w:rPr>
          <w:rFonts w:ascii="Arial" w:eastAsia="Calibri" w:hAnsi="Arial" w:cs="Arial"/>
          <w:color w:val="000000"/>
        </w:rPr>
        <w:t>volunteers</w:t>
      </w:r>
      <w:r w:rsidR="000E0703" w:rsidRPr="008A7B58">
        <w:rPr>
          <w:rFonts w:ascii="Arial" w:eastAsia="Calibri" w:hAnsi="Arial" w:cs="Arial"/>
          <w:color w:val="000000"/>
        </w:rPr>
        <w:t xml:space="preserve"> and contractors</w:t>
      </w:r>
      <w:r w:rsidRPr="008A7B58">
        <w:rPr>
          <w:rFonts w:ascii="Arial" w:eastAsia="Calibri" w:hAnsi="Arial" w:cs="Arial"/>
          <w:color w:val="000000"/>
        </w:rPr>
        <w:t>) conduct to the</w:t>
      </w:r>
      <w:r w:rsidRPr="00DE247E">
        <w:rPr>
          <w:rFonts w:ascii="Arial" w:eastAsia="Calibri" w:hAnsi="Arial" w:cs="Arial"/>
          <w:color w:val="000000" w:themeColor="text1"/>
        </w:rPr>
        <w:t xml:space="preserve"> </w:t>
      </w:r>
      <w:r w:rsidR="0092723A" w:rsidRPr="00DE247E">
        <w:rPr>
          <w:rFonts w:ascii="Arial" w:eastAsia="Calibri" w:hAnsi="Arial" w:cs="Arial"/>
          <w:color w:val="000000" w:themeColor="text1"/>
        </w:rPr>
        <w:t xml:space="preserve">Headteacher </w:t>
      </w:r>
      <w:r w:rsidR="0092723A" w:rsidRPr="008A7B58">
        <w:rPr>
          <w:rFonts w:ascii="Arial" w:eastAsia="Calibri" w:hAnsi="Arial" w:cs="Arial"/>
          <w:color w:val="000000" w:themeColor="text1"/>
        </w:rPr>
        <w:t>otherwise knowns as t</w:t>
      </w:r>
      <w:r w:rsidR="00A90764" w:rsidRPr="008A7B58">
        <w:rPr>
          <w:rFonts w:ascii="Arial" w:eastAsia="Calibri" w:hAnsi="Arial" w:cs="Arial"/>
          <w:color w:val="000000" w:themeColor="text1"/>
        </w:rPr>
        <w:t>he "case manager"</w:t>
      </w:r>
      <w:r w:rsidR="0092723A" w:rsidRPr="008A7B58">
        <w:rPr>
          <w:rFonts w:ascii="Arial" w:eastAsia="Calibri" w:hAnsi="Arial" w:cs="Arial"/>
          <w:color w:val="000000" w:themeColor="text1"/>
        </w:rPr>
        <w:t>.</w:t>
      </w:r>
    </w:p>
    <w:p w14:paraId="7B2FCA7D" w14:textId="15CF2B8C"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are aware of the requirement to, and process of referring allegations or concerns around the </w:t>
      </w:r>
      <w:r w:rsidRPr="00DE247E">
        <w:rPr>
          <w:rFonts w:ascii="Arial" w:eastAsia="Calibri" w:hAnsi="Arial" w:cs="Arial"/>
          <w:color w:val="000000" w:themeColor="text1"/>
        </w:rPr>
        <w:t>Headteacher</w:t>
      </w:r>
      <w:r w:rsidR="000E0703" w:rsidRPr="00DE247E">
        <w:rPr>
          <w:rFonts w:ascii="Arial" w:eastAsia="Calibri" w:hAnsi="Arial" w:cs="Arial"/>
          <w:color w:val="000000" w:themeColor="text1"/>
        </w:rPr>
        <w:t xml:space="preserve"> </w:t>
      </w:r>
      <w:r w:rsidRPr="008A7B58">
        <w:rPr>
          <w:rFonts w:ascii="Arial" w:eastAsia="Calibri" w:hAnsi="Arial" w:cs="Arial"/>
          <w:color w:val="000000"/>
        </w:rPr>
        <w:t xml:space="preserve">to the </w:t>
      </w:r>
      <w:r w:rsidR="000E0703" w:rsidRPr="00DE247E">
        <w:rPr>
          <w:rFonts w:ascii="Arial" w:eastAsia="Calibri" w:hAnsi="Arial" w:cs="Arial"/>
          <w:color w:val="000000" w:themeColor="text1"/>
        </w:rPr>
        <w:t>Chair of</w:t>
      </w:r>
      <w:r w:rsidRPr="00DE247E">
        <w:rPr>
          <w:rFonts w:ascii="Arial" w:eastAsia="Calibri" w:hAnsi="Arial" w:cs="Arial"/>
          <w:color w:val="000000" w:themeColor="text1"/>
        </w:rPr>
        <w:t xml:space="preserve"> Governor</w:t>
      </w:r>
      <w:r w:rsidR="000E0703" w:rsidRPr="00DE247E">
        <w:rPr>
          <w:rFonts w:ascii="Arial" w:eastAsia="Calibri" w:hAnsi="Arial" w:cs="Arial"/>
          <w:color w:val="000000" w:themeColor="text1"/>
        </w:rPr>
        <w:t xml:space="preserve">s </w:t>
      </w:r>
      <w:r w:rsidRPr="008A7B58">
        <w:rPr>
          <w:rFonts w:ascii="Arial" w:eastAsia="Calibri" w:hAnsi="Arial" w:cs="Arial"/>
          <w:color w:val="000000"/>
        </w:rPr>
        <w:t>and how to contact them</w:t>
      </w:r>
    </w:p>
    <w:p w14:paraId="737822EE" w14:textId="1C4F580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F430E9">
        <w:rPr>
          <w:rFonts w:ascii="Arial" w:eastAsia="Calibri" w:hAnsi="Arial" w:cs="Arial"/>
          <w:color w:val="000000" w:themeColor="text1"/>
        </w:rPr>
        <w:t xml:space="preserve">Headteacher and/or Chair of Governors </w:t>
      </w:r>
      <w:r w:rsidRPr="008A7B58">
        <w:rPr>
          <w:rFonts w:ascii="Arial" w:eastAsia="Calibri" w:hAnsi="Arial" w:cs="Arial"/>
          <w:color w:val="000000"/>
        </w:rPr>
        <w:t xml:space="preserve">will </w:t>
      </w:r>
      <w:r w:rsidR="003B2D13" w:rsidRPr="008A7B58">
        <w:rPr>
          <w:rFonts w:ascii="Arial" w:eastAsia="Calibri" w:hAnsi="Arial" w:cs="Arial"/>
          <w:color w:val="000000"/>
        </w:rPr>
        <w:t xml:space="preserve">make a referral to </w:t>
      </w:r>
      <w:r w:rsidRPr="008A7B58">
        <w:rPr>
          <w:rFonts w:ascii="Arial" w:eastAsia="Calibri" w:hAnsi="Arial" w:cs="Arial"/>
          <w:color w:val="000000"/>
        </w:rPr>
        <w:t>the Local Authority Designated Officer (LADO)</w:t>
      </w:r>
      <w:r w:rsidR="003B2D13" w:rsidRPr="008A7B58">
        <w:rPr>
          <w:rFonts w:ascii="Arial" w:eastAsia="Calibri" w:hAnsi="Arial" w:cs="Arial"/>
          <w:color w:val="000000"/>
        </w:rPr>
        <w:t xml:space="preserve"> when they feel the threshold of harm has been met</w:t>
      </w:r>
      <w:r w:rsidRPr="008A7B58">
        <w:rPr>
          <w:rFonts w:ascii="Arial" w:eastAsia="Calibri" w:hAnsi="Arial" w:cs="Arial"/>
          <w:color w:val="000000"/>
        </w:rPr>
        <w:t xml:space="preserve"> </w:t>
      </w:r>
    </w:p>
    <w:p w14:paraId="62E0F8AC" w14:textId="2A5F6A4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CSAP procedures for dealing with allegations against staff will be followed </w:t>
      </w:r>
      <w:hyperlink r:id="rId69" w:history="1">
        <w:r w:rsidR="00BE6FAC" w:rsidRPr="008A7B58">
          <w:rPr>
            <w:rStyle w:val="Hyperlink"/>
            <w:rFonts w:ascii="Arial" w:eastAsia="Calibri" w:hAnsi="Arial"/>
          </w:rPr>
          <w:t>Allegations Against Staff or Volunteers</w:t>
        </w:r>
      </w:hyperlink>
      <w:r w:rsidR="00BE6FAC" w:rsidRPr="008A7B58">
        <w:rPr>
          <w:rFonts w:ascii="Arial" w:eastAsia="Calibri" w:hAnsi="Arial" w:cs="Arial"/>
          <w:color w:val="000000"/>
        </w:rPr>
        <w:t xml:space="preserve"> </w:t>
      </w:r>
    </w:p>
    <w:p w14:paraId="6BB0D432" w14:textId="77777777"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remember that the welfare of the child is paramount and that they have a duty to inform </w:t>
      </w:r>
      <w:r w:rsidRPr="00F430E9">
        <w:rPr>
          <w:rFonts w:ascii="Arial" w:eastAsia="Calibri" w:hAnsi="Arial" w:cs="Arial"/>
          <w:b/>
          <w:color w:val="000000" w:themeColor="text1"/>
        </w:rPr>
        <w:t>HT</w:t>
      </w:r>
      <w:r w:rsidRPr="00F430E9">
        <w:rPr>
          <w:rFonts w:ascii="Arial" w:eastAsia="Calibri" w:hAnsi="Arial" w:cs="Arial"/>
          <w:color w:val="000000" w:themeColor="text1"/>
        </w:rPr>
        <w:t xml:space="preserve"> </w:t>
      </w:r>
      <w:r w:rsidRPr="008A7B58">
        <w:rPr>
          <w:rFonts w:ascii="Arial" w:eastAsia="Calibri" w:hAnsi="Arial" w:cs="Arial"/>
          <w:color w:val="000000"/>
        </w:rPr>
        <w:t xml:space="preserve">if any adult's conduct gives cause for concern </w:t>
      </w:r>
    </w:p>
    <w:p w14:paraId="79C969B6" w14:textId="77777777"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recognise the importance of sharing and reporting low-level concerns (see below guidance on low-level concerns) surrounding staff or any adult in a position of trust to the </w:t>
      </w:r>
      <w:r w:rsidRPr="00F430E9">
        <w:rPr>
          <w:rFonts w:ascii="Arial" w:eastAsia="Calibri" w:hAnsi="Arial" w:cs="Arial"/>
          <w:b/>
          <w:color w:val="000000" w:themeColor="text1"/>
        </w:rPr>
        <w:t>HT</w:t>
      </w:r>
      <w:r w:rsidRPr="00F430E9">
        <w:rPr>
          <w:rFonts w:ascii="Arial" w:eastAsia="Calibri" w:hAnsi="Arial" w:cs="Arial"/>
          <w:color w:val="000000" w:themeColor="text1"/>
        </w:rPr>
        <w:t xml:space="preserve">. </w:t>
      </w:r>
    </w:p>
    <w:p w14:paraId="3EE96C85" w14:textId="1AA364B9"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are aware of the school’s </w:t>
      </w:r>
      <w:r w:rsidRPr="008A7B58">
        <w:rPr>
          <w:rFonts w:ascii="Arial" w:eastAsia="Times New Roman" w:hAnsi="Arial" w:cs="Arial"/>
          <w:color w:val="000000"/>
        </w:rPr>
        <w:t xml:space="preserve">Whistle Blowing Policy </w:t>
      </w:r>
      <w:r w:rsidRPr="00F430E9">
        <w:rPr>
          <w:rFonts w:ascii="Arial" w:eastAsia="Times New Roman" w:hAnsi="Arial" w:cs="Arial"/>
          <w:color w:val="000000" w:themeColor="text1"/>
        </w:rPr>
        <w:t>which</w:t>
      </w:r>
      <w:r w:rsidRPr="008A7B58">
        <w:rPr>
          <w:rFonts w:ascii="Arial" w:eastAsia="Calibri" w:hAnsi="Arial" w:cs="Arial"/>
          <w:color w:val="000000"/>
        </w:rPr>
        <w:t xml:space="preserve"> enables staff to raise concerns or allegations in confidence and for a sensitive enquiry to take place</w:t>
      </w:r>
    </w:p>
    <w:p w14:paraId="1BF4F878" w14:textId="3239AD7B"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Staff are fully aware of Guidance for Safer Working Practice 2022 and </w:t>
      </w:r>
      <w:r w:rsidRPr="00F430E9">
        <w:rPr>
          <w:rFonts w:ascii="Arial" w:eastAsia="Calibri" w:hAnsi="Arial" w:cs="Arial"/>
          <w:color w:val="000000" w:themeColor="text1"/>
        </w:rPr>
        <w:t xml:space="preserve">Staff Code of conduct </w:t>
      </w:r>
      <w:r w:rsidR="00F430E9" w:rsidRPr="00F430E9">
        <w:rPr>
          <w:rFonts w:ascii="Arial" w:eastAsia="Calibri" w:hAnsi="Arial" w:cs="Arial"/>
          <w:color w:val="000000" w:themeColor="text1"/>
        </w:rPr>
        <w:t>and</w:t>
      </w:r>
      <w:r w:rsidRPr="00F430E9">
        <w:rPr>
          <w:rFonts w:ascii="Arial" w:eastAsia="Calibri" w:hAnsi="Arial" w:cs="Arial"/>
          <w:color w:val="000000" w:themeColor="text1"/>
        </w:rPr>
        <w:t xml:space="preserve"> Handbook </w:t>
      </w:r>
      <w:r w:rsidRPr="008A7B58">
        <w:rPr>
          <w:rFonts w:ascii="Arial" w:eastAsia="Calibri" w:hAnsi="Arial" w:cs="Arial"/>
          <w:color w:val="000000"/>
        </w:rPr>
        <w:t xml:space="preserve">and are aware of professional expectations of their own behaviour and conduct. </w:t>
      </w:r>
    </w:p>
    <w:p w14:paraId="2769E25A" w14:textId="3018BE57" w:rsidR="001E293D"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Further information, LADO</w:t>
      </w:r>
      <w:r w:rsidR="00910631" w:rsidRPr="008A7B58">
        <w:rPr>
          <w:rFonts w:ascii="Arial" w:eastAsia="Calibri" w:hAnsi="Arial" w:cs="Arial"/>
          <w:color w:val="000000"/>
        </w:rPr>
        <w:t xml:space="preserve"> referral</w:t>
      </w:r>
      <w:r w:rsidRPr="008A7B58">
        <w:rPr>
          <w:rFonts w:ascii="Arial" w:eastAsia="Calibri" w:hAnsi="Arial" w:cs="Arial"/>
          <w:color w:val="000000"/>
        </w:rPr>
        <w:t xml:space="preserve"> information and flowchart of how allegations are managed: </w:t>
      </w:r>
      <w:hyperlink r:id="rId70" w:history="1">
        <w:r w:rsidR="001E293D" w:rsidRPr="008A7B58">
          <w:rPr>
            <w:rStyle w:val="Hyperlink"/>
            <w:rFonts w:ascii="Arial" w:eastAsia="Calibri" w:hAnsi="Arial"/>
          </w:rPr>
          <w:t>Local Authority Designated Officer (LADO) - Lancashire County Council</w:t>
        </w:r>
      </w:hyperlink>
      <w:r w:rsidR="001E293D" w:rsidRPr="008A7B58">
        <w:rPr>
          <w:rFonts w:ascii="Arial" w:eastAsia="Calibri" w:hAnsi="Arial" w:cs="Arial"/>
          <w:color w:val="000000"/>
        </w:rPr>
        <w:t xml:space="preserve"> includes the threshold matrix.</w:t>
      </w:r>
    </w:p>
    <w:p w14:paraId="1460924C" w14:textId="571D9414" w:rsidR="001E293D" w:rsidRPr="008A7B58" w:rsidRDefault="001E293D"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Referrals will be made using the required format below when necessary. </w:t>
      </w:r>
    </w:p>
    <w:p w14:paraId="1FECD861" w14:textId="4D38C986" w:rsidR="00F32CAF" w:rsidRPr="008A7B58" w:rsidRDefault="001E293D" w:rsidP="00A1027D">
      <w:pPr>
        <w:autoSpaceDE w:val="0"/>
        <w:autoSpaceDN w:val="0"/>
        <w:adjustRightInd w:val="0"/>
        <w:spacing w:after="120" w:line="276" w:lineRule="auto"/>
        <w:ind w:left="720"/>
        <w:contextualSpacing/>
        <w:jc w:val="both"/>
        <w:rPr>
          <w:rFonts w:ascii="Arial" w:hAnsi="Arial" w:cs="Arial"/>
        </w:rPr>
      </w:pPr>
      <w:hyperlink r:id="rId71" w:history="1">
        <w:r w:rsidRPr="008A7B58">
          <w:rPr>
            <w:rStyle w:val="Hyperlink"/>
            <w:rFonts w:ascii="Arial" w:eastAsia="Calibri" w:hAnsi="Arial"/>
          </w:rPr>
          <w:t>https://my.apps.lancashire.gov.uk/w/webpage/request?form=management_of_allegations_notification</w:t>
        </w:r>
      </w:hyperlink>
    </w:p>
    <w:p w14:paraId="2E16870C" w14:textId="77777777" w:rsidR="00F430E9" w:rsidRDefault="00F430E9" w:rsidP="00F430E9">
      <w:pPr>
        <w:spacing w:after="98"/>
      </w:pPr>
    </w:p>
    <w:p w14:paraId="43F4C903" w14:textId="3147A343" w:rsidR="00A90764" w:rsidRPr="008A7B58" w:rsidRDefault="00F430E9" w:rsidP="00F430E9">
      <w:pPr>
        <w:autoSpaceDE w:val="0"/>
        <w:autoSpaceDN w:val="0"/>
        <w:adjustRightInd w:val="0"/>
        <w:spacing w:after="120" w:line="276" w:lineRule="auto"/>
        <w:jc w:val="both"/>
        <w:rPr>
          <w:rFonts w:ascii="Arial" w:eastAsia="Calibri" w:hAnsi="Arial" w:cs="Arial"/>
          <w:color w:val="000000"/>
        </w:rPr>
      </w:pPr>
      <w:r>
        <w:rPr>
          <w:rFonts w:ascii="Arial" w:eastAsia="Arial" w:hAnsi="Arial" w:cs="Arial"/>
          <w:b/>
        </w:rPr>
        <w:t xml:space="preserve">St Wilfrid’s Church of England Primary </w:t>
      </w:r>
      <w:proofErr w:type="gramStart"/>
      <w:r>
        <w:rPr>
          <w:rFonts w:ascii="Arial" w:eastAsia="Arial" w:hAnsi="Arial" w:cs="Arial"/>
          <w:b/>
        </w:rPr>
        <w:t xml:space="preserve">School </w:t>
      </w:r>
      <w:r>
        <w:t xml:space="preserve"> </w:t>
      </w:r>
      <w:r w:rsidR="00A90764" w:rsidRPr="008A7B58">
        <w:rPr>
          <w:rFonts w:ascii="Arial" w:eastAsia="Calibri" w:hAnsi="Arial" w:cs="Arial"/>
          <w:color w:val="000000"/>
        </w:rPr>
        <w:t>recognises</w:t>
      </w:r>
      <w:proofErr w:type="gramEnd"/>
      <w:r w:rsidR="00A90764" w:rsidRPr="008A7B58">
        <w:rPr>
          <w:rFonts w:ascii="Arial" w:eastAsia="Calibri" w:hAnsi="Arial" w:cs="Arial"/>
          <w:color w:val="000000"/>
        </w:rPr>
        <w:t xml:space="preserve">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7B0D5C0B" w14:textId="1390BDEF" w:rsidR="0042457C" w:rsidRPr="008A7B58" w:rsidRDefault="0042457C" w:rsidP="00A1027D">
      <w:pPr>
        <w:spacing w:after="120" w:line="276" w:lineRule="auto"/>
        <w:jc w:val="both"/>
        <w:rPr>
          <w:rFonts w:ascii="Arial" w:hAnsi="Arial" w:cs="Arial"/>
        </w:rPr>
      </w:pPr>
      <w:r w:rsidRPr="008A7B58">
        <w:rPr>
          <w:rFonts w:ascii="Arial" w:hAnsi="Arial" w:cs="Arial"/>
        </w:rPr>
        <w:t>Where a staff member feels unable to raise an issue with their employer or feels that their genuine concerns are not being addressed, other whistleblowing channels are open to them.</w:t>
      </w:r>
    </w:p>
    <w:p w14:paraId="4A90FB7F"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General advice for whistleblowing can be found </w:t>
      </w:r>
      <w:hyperlink r:id="rId72" w:history="1">
        <w:r w:rsidRPr="008A7B58">
          <w:rPr>
            <w:rFonts w:ascii="Arial" w:hAnsi="Arial" w:cs="Arial"/>
            <w:color w:val="0000FF"/>
            <w:u w:val="single"/>
          </w:rPr>
          <w:t>here</w:t>
        </w:r>
      </w:hyperlink>
    </w:p>
    <w:p w14:paraId="370D0763"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NSPCC whistleblowing advice line: </w:t>
      </w:r>
      <w:hyperlink r:id="rId73" w:history="1">
        <w:r w:rsidRPr="008A7B58">
          <w:rPr>
            <w:rFonts w:ascii="Arial" w:hAnsi="Arial" w:cs="Arial"/>
            <w:color w:val="0000FF"/>
            <w:u w:val="single"/>
          </w:rPr>
          <w:t>Click here for website</w:t>
        </w:r>
      </w:hyperlink>
      <w:r w:rsidRPr="008A7B58">
        <w:rPr>
          <w:rFonts w:ascii="Arial" w:hAnsi="Arial" w:cs="Arial"/>
        </w:rPr>
        <w:t xml:space="preserve"> Tel: 0800 028 0285  </w:t>
      </w:r>
    </w:p>
    <w:p w14:paraId="289E8461" w14:textId="77777777" w:rsidR="002F7CC9" w:rsidRPr="008A7B58" w:rsidRDefault="002F7CC9" w:rsidP="00A1027D">
      <w:pPr>
        <w:spacing w:after="120" w:line="276" w:lineRule="auto"/>
        <w:jc w:val="both"/>
        <w:rPr>
          <w:rFonts w:ascii="Arial" w:hAnsi="Arial" w:cs="Arial"/>
        </w:rPr>
      </w:pPr>
      <w:r w:rsidRPr="008A7B58">
        <w:rPr>
          <w:rFonts w:ascii="Arial" w:hAnsi="Arial" w:cs="Arial"/>
        </w:rPr>
        <w:t xml:space="preserve">Lancashire LADO – email: </w:t>
      </w:r>
      <w:hyperlink r:id="rId74" w:history="1">
        <w:r w:rsidRPr="008A7B58">
          <w:rPr>
            <w:rFonts w:ascii="Arial" w:hAnsi="Arial" w:cs="Arial"/>
            <w:color w:val="0000FF"/>
            <w:u w:val="single"/>
          </w:rPr>
          <w:t>LADO.admin@lancashire.gov.uk</w:t>
        </w:r>
      </w:hyperlink>
      <w:r w:rsidRPr="008A7B58">
        <w:rPr>
          <w:rFonts w:ascii="Arial" w:hAnsi="Arial" w:cs="Arial"/>
        </w:rPr>
        <w:t xml:space="preserve"> Tel: 01772 536 694</w:t>
      </w:r>
    </w:p>
    <w:p w14:paraId="1A1A2769" w14:textId="0F46776F" w:rsidR="00A90764" w:rsidRPr="008A7B58" w:rsidRDefault="00A90764"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Where the initial discussion leads to no further action, the "case manager"</w:t>
      </w:r>
      <w:r w:rsidRPr="008A7B58">
        <w:rPr>
          <w:rFonts w:ascii="Arial" w:eastAsia="Calibri" w:hAnsi="Arial" w:cs="Arial"/>
          <w:color w:val="FF0000"/>
        </w:rPr>
        <w:t xml:space="preserve"> </w:t>
      </w:r>
      <w:r w:rsidRPr="008A7B58">
        <w:rPr>
          <w:rFonts w:ascii="Arial" w:eastAsia="Calibri" w:hAnsi="Arial" w:cs="Arial"/>
        </w:rPr>
        <w:t xml:space="preserve">and the LADO </w:t>
      </w:r>
      <w:r w:rsidR="004A27BF" w:rsidRPr="008A7B58">
        <w:rPr>
          <w:rFonts w:ascii="Arial" w:eastAsia="Calibri" w:hAnsi="Arial" w:cs="Arial"/>
        </w:rPr>
        <w:t>will</w:t>
      </w:r>
      <w:r w:rsidRPr="008A7B58">
        <w:rPr>
          <w:rFonts w:ascii="Arial" w:eastAsia="Calibri" w:hAnsi="Arial" w:cs="Arial"/>
        </w:rPr>
        <w:t xml:space="preserve">: </w:t>
      </w:r>
    </w:p>
    <w:p w14:paraId="60BE0B02" w14:textId="0B4BE8A7" w:rsidR="00A90764"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record the decision and justification for it, and </w:t>
      </w:r>
    </w:p>
    <w:p w14:paraId="17ACB0C1" w14:textId="19F29C61" w:rsidR="00F32CAF"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agree on what information should be put in writing to the individual concerned and by whom. </w:t>
      </w:r>
    </w:p>
    <w:p w14:paraId="57058DCA" w14:textId="77777777" w:rsidR="00F32CAF" w:rsidRPr="008A7B58" w:rsidRDefault="00F32CAF"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Low Level Concerns</w:t>
      </w:r>
    </w:p>
    <w:p w14:paraId="0B1D68A2" w14:textId="1ED05220" w:rsidR="00F32CAF" w:rsidRPr="008A7B58" w:rsidRDefault="005E4FAE" w:rsidP="005E4FAE">
      <w:pPr>
        <w:autoSpaceDE w:val="0"/>
        <w:autoSpaceDN w:val="0"/>
        <w:adjustRightInd w:val="0"/>
        <w:spacing w:after="120" w:line="276" w:lineRule="auto"/>
        <w:jc w:val="both"/>
        <w:rPr>
          <w:rFonts w:ascii="Arial" w:eastAsia="Calibri" w:hAnsi="Arial" w:cs="Arial"/>
          <w:color w:val="000000"/>
        </w:rPr>
      </w:pPr>
      <w:r w:rsidRPr="005E4FAE">
        <w:rPr>
          <w:rFonts w:ascii="Arial" w:eastAsia="Arial" w:hAnsi="Arial" w:cs="Arial"/>
          <w:b/>
          <w:color w:val="000000"/>
          <w:kern w:val="2"/>
          <w:szCs w:val="24"/>
          <w:lang w:eastAsia="en-GB"/>
          <w14:ligatures w14:val="standardContextual"/>
        </w:rPr>
        <w:t xml:space="preserve">St Wilfrid’s Church of England Primary </w:t>
      </w:r>
      <w:proofErr w:type="gramStart"/>
      <w:r w:rsidRPr="005E4FAE">
        <w:rPr>
          <w:rFonts w:ascii="Arial" w:eastAsia="Arial" w:hAnsi="Arial" w:cs="Arial"/>
          <w:b/>
          <w:color w:val="000000"/>
          <w:kern w:val="2"/>
          <w:szCs w:val="24"/>
          <w:lang w:eastAsia="en-GB"/>
          <w14:ligatures w14:val="standardContextual"/>
        </w:rPr>
        <w:t xml:space="preserve">School </w:t>
      </w:r>
      <w:r w:rsidRPr="005E4FAE">
        <w:rPr>
          <w:rFonts w:ascii="Arial" w:eastAsia="Arial" w:hAnsi="Arial" w:cs="Arial"/>
          <w:color w:val="000000"/>
          <w:kern w:val="2"/>
          <w:szCs w:val="24"/>
          <w:lang w:eastAsia="en-GB"/>
          <w14:ligatures w14:val="standardContextual"/>
        </w:rPr>
        <w:t xml:space="preserve"> </w:t>
      </w:r>
      <w:r w:rsidR="00F32CAF" w:rsidRPr="008A7B58">
        <w:rPr>
          <w:rFonts w:ascii="Arial" w:eastAsia="Calibri" w:hAnsi="Arial" w:cs="Arial"/>
          <w:color w:val="000000"/>
        </w:rPr>
        <w:t>ensure</w:t>
      </w:r>
      <w:proofErr w:type="gramEnd"/>
      <w:r w:rsidR="00F32CAF" w:rsidRPr="008A7B58">
        <w:rPr>
          <w:rFonts w:ascii="Arial" w:eastAsia="Calibri" w:hAnsi="Arial" w:cs="Arial"/>
          <w:color w:val="000000"/>
        </w:rPr>
        <w:t xml:space="preserve"> that all staff are </w:t>
      </w:r>
      <w:r w:rsidR="00DC24FD" w:rsidRPr="008A7B58">
        <w:rPr>
          <w:rFonts w:ascii="Arial" w:eastAsia="Calibri" w:hAnsi="Arial" w:cs="Arial"/>
          <w:color w:val="000000"/>
        </w:rPr>
        <w:t>c</w:t>
      </w:r>
      <w:r w:rsidR="00A90764" w:rsidRPr="008A7B58">
        <w:rPr>
          <w:rFonts w:ascii="Arial" w:eastAsia="Calibri" w:hAnsi="Arial" w:cs="Arial"/>
          <w:color w:val="000000"/>
        </w:rPr>
        <w:t xml:space="preserve">lear about what appropriate behaviour is and are confident </w:t>
      </w:r>
      <w:r w:rsidR="00DC24FD" w:rsidRPr="008A7B58">
        <w:rPr>
          <w:rFonts w:ascii="Arial" w:eastAsia="Calibri" w:hAnsi="Arial" w:cs="Arial"/>
          <w:color w:val="000000"/>
        </w:rPr>
        <w:t xml:space="preserve">in distinguishing expected and appropriate </w:t>
      </w:r>
      <w:r w:rsidR="00DC24FD" w:rsidRPr="008A7B58">
        <w:rPr>
          <w:rFonts w:ascii="Arial" w:eastAsia="Calibri" w:hAnsi="Arial" w:cs="Arial"/>
          <w:color w:val="000000"/>
        </w:rPr>
        <w:lastRenderedPageBreak/>
        <w:t xml:space="preserve">behaviours from inappropriate, problematic or concerning behaviour in themselves and others </w:t>
      </w:r>
      <w:r w:rsidR="00F32CAF" w:rsidRPr="008A7B58">
        <w:rPr>
          <w:rFonts w:ascii="Arial" w:eastAsia="Calibri" w:hAnsi="Arial" w:cs="Arial"/>
          <w:color w:val="000000"/>
        </w:rPr>
        <w:t xml:space="preserve">and </w:t>
      </w:r>
      <w:r w:rsidR="00DC24FD" w:rsidRPr="008A7B58">
        <w:rPr>
          <w:rFonts w:ascii="Arial" w:eastAsia="Calibri" w:hAnsi="Arial" w:cs="Arial"/>
          <w:color w:val="000000"/>
        </w:rPr>
        <w:t xml:space="preserve">how to </w:t>
      </w:r>
      <w:r w:rsidR="00F32CAF" w:rsidRPr="008A7B58">
        <w:rPr>
          <w:rFonts w:ascii="Arial" w:eastAsia="Calibri" w:hAnsi="Arial" w:cs="Arial"/>
          <w:color w:val="000000"/>
        </w:rPr>
        <w:t xml:space="preserve">report </w:t>
      </w:r>
      <w:r w:rsidR="00F32CAF" w:rsidRPr="008A7B58">
        <w:rPr>
          <w:rFonts w:ascii="Arial" w:eastAsia="Calibri" w:hAnsi="Arial" w:cs="Arial"/>
          <w:b/>
          <w:bCs/>
          <w:color w:val="000000"/>
        </w:rPr>
        <w:t>low level concerns</w:t>
      </w:r>
      <w:r w:rsidR="00F32CAF" w:rsidRPr="008A7B58">
        <w:rPr>
          <w:rFonts w:ascii="Arial" w:eastAsia="Calibri" w:hAnsi="Arial" w:cs="Arial"/>
          <w:color w:val="000000"/>
        </w:rPr>
        <w:t xml:space="preserve"> around staff behaviour or conduct. </w:t>
      </w:r>
    </w:p>
    <w:p w14:paraId="0243D81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xml:space="preserve">• is inconsistent with the staff code of conduct, including inappropriate conduct outside of work and </w:t>
      </w:r>
    </w:p>
    <w:p w14:paraId="2FF0191F"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does not meet the harm threshold or is otherwise not serious enough to consider a referral to the LADO.</w:t>
      </w:r>
    </w:p>
    <w:p w14:paraId="2900990C" w14:textId="477BE27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Examples of such behaviour could include, but are not limited to: </w:t>
      </w:r>
    </w:p>
    <w:p w14:paraId="16FC3296" w14:textId="3BA5B6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being over friendly with children </w:t>
      </w:r>
      <w:r w:rsidRPr="008A7B58">
        <w:rPr>
          <w:rFonts w:cs="Arial"/>
          <w:sz w:val="22"/>
          <w:szCs w:val="22"/>
        </w:rPr>
        <w:tab/>
      </w:r>
    </w:p>
    <w:p w14:paraId="642D5412" w14:textId="18C9C400"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having favourites </w:t>
      </w:r>
    </w:p>
    <w:p w14:paraId="39FF1D7E" w14:textId="19F0848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taking photographs of children on their mobile phone, contrary to school policy </w:t>
      </w:r>
    </w:p>
    <w:p w14:paraId="0B1B3448" w14:textId="349138E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engaging with a child on a one-to-one basis in a secluded area or behind a closed door, or </w:t>
      </w:r>
      <w:r w:rsidRPr="008A7B58">
        <w:rPr>
          <w:rFonts w:cs="Arial"/>
          <w:sz w:val="22"/>
          <w:szCs w:val="22"/>
        </w:rPr>
        <w:tab/>
      </w:r>
    </w:p>
    <w:p w14:paraId="2DB168E7" w14:textId="3340CE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humiliating pupils.</w:t>
      </w:r>
    </w:p>
    <w:p w14:paraId="5ACC579E" w14:textId="77777777" w:rsidR="005E4FAE" w:rsidRPr="005E4FAE" w:rsidRDefault="005E4FAE" w:rsidP="005E4FAE">
      <w:pPr>
        <w:spacing w:after="98"/>
        <w:rPr>
          <w:rFonts w:ascii="Arial" w:eastAsia="Arial" w:hAnsi="Arial" w:cs="Arial"/>
          <w:color w:val="000000"/>
          <w:kern w:val="2"/>
          <w:szCs w:val="24"/>
          <w:lang w:eastAsia="en-GB"/>
          <w14:ligatures w14:val="standardContextual"/>
        </w:rPr>
      </w:pPr>
    </w:p>
    <w:p w14:paraId="0A1228FB" w14:textId="6E39B6E0" w:rsidR="00F32CAF" w:rsidRPr="008A7B58" w:rsidRDefault="005E4FAE" w:rsidP="005E4FAE">
      <w:pPr>
        <w:spacing w:after="98"/>
        <w:rPr>
          <w:rFonts w:ascii="Arial" w:eastAsia="Calibri" w:hAnsi="Arial" w:cs="Arial"/>
          <w:color w:val="000000"/>
        </w:rPr>
      </w:pPr>
      <w:r w:rsidRPr="005E4FAE">
        <w:rPr>
          <w:rFonts w:ascii="Arial" w:eastAsia="Arial" w:hAnsi="Arial" w:cs="Arial"/>
          <w:b/>
          <w:color w:val="000000"/>
          <w:kern w:val="2"/>
          <w:szCs w:val="24"/>
          <w:lang w:eastAsia="en-GB"/>
          <w14:ligatures w14:val="standardContextual"/>
        </w:rPr>
        <w:t xml:space="preserve">St Wilfrid’s Church of England Primary </w:t>
      </w:r>
      <w:proofErr w:type="gramStart"/>
      <w:r w:rsidRPr="005E4FAE">
        <w:rPr>
          <w:rFonts w:ascii="Arial" w:eastAsia="Arial" w:hAnsi="Arial" w:cs="Arial"/>
          <w:b/>
          <w:color w:val="000000"/>
          <w:kern w:val="2"/>
          <w:szCs w:val="24"/>
          <w:lang w:eastAsia="en-GB"/>
          <w14:ligatures w14:val="standardContextual"/>
        </w:rPr>
        <w:t xml:space="preserve">School </w:t>
      </w:r>
      <w:r w:rsidRPr="005E4FAE">
        <w:rPr>
          <w:rFonts w:ascii="Arial" w:eastAsia="Arial" w:hAnsi="Arial" w:cs="Arial"/>
          <w:color w:val="000000"/>
          <w:kern w:val="2"/>
          <w:szCs w:val="24"/>
          <w:lang w:eastAsia="en-GB"/>
          <w14:ligatures w14:val="standardContextual"/>
        </w:rPr>
        <w:t xml:space="preserve"> </w:t>
      </w:r>
      <w:r w:rsidR="00F32CAF" w:rsidRPr="008A7B58">
        <w:rPr>
          <w:rFonts w:ascii="Arial" w:eastAsia="Calibri" w:hAnsi="Arial" w:cs="Arial"/>
          <w:color w:val="000000"/>
        </w:rPr>
        <w:t>will</w:t>
      </w:r>
      <w:proofErr w:type="gramEnd"/>
      <w:r w:rsidR="00F32CAF" w:rsidRPr="008A7B58">
        <w:rPr>
          <w:rFonts w:ascii="Arial" w:eastAsia="Calibri" w:hAnsi="Arial" w:cs="Arial"/>
          <w:color w:val="000000"/>
        </w:rPr>
        <w:t xml:space="preserve"> promote an open and transparent culture in which all concerns about all adults working in or on behalf of the school or college (including supply teachers, </w:t>
      </w:r>
      <w:r w:rsidR="0064381A" w:rsidRPr="008A7B58">
        <w:rPr>
          <w:rFonts w:ascii="Arial" w:eastAsia="Calibri" w:hAnsi="Arial" w:cs="Arial"/>
          <w:color w:val="000000"/>
        </w:rPr>
        <w:t xml:space="preserve">trainee teachers, </w:t>
      </w:r>
      <w:r w:rsidR="00F32CAF" w:rsidRPr="008A7B58">
        <w:rPr>
          <w:rFonts w:ascii="Arial" w:eastAsia="Calibri" w:hAnsi="Arial" w:cs="Arial"/>
          <w:color w:val="000000"/>
        </w:rPr>
        <w:t xml:space="preserve">volunteers, contractors or those that have hired/let the premises) are dealt with promptly and appropriately. </w:t>
      </w:r>
      <w:r w:rsidRPr="005E4FAE">
        <w:rPr>
          <w:rFonts w:ascii="Arial" w:eastAsia="Arial" w:hAnsi="Arial" w:cs="Arial"/>
          <w:b/>
          <w:color w:val="000000"/>
          <w:kern w:val="2"/>
          <w:szCs w:val="24"/>
          <w:lang w:eastAsia="en-GB"/>
          <w14:ligatures w14:val="standardContextual"/>
        </w:rPr>
        <w:t xml:space="preserve">St Wilfrid’s Church of England Primary </w:t>
      </w:r>
      <w:proofErr w:type="gramStart"/>
      <w:r w:rsidRPr="005E4FAE">
        <w:rPr>
          <w:rFonts w:ascii="Arial" w:eastAsia="Arial" w:hAnsi="Arial" w:cs="Arial"/>
          <w:b/>
          <w:color w:val="000000"/>
          <w:kern w:val="2"/>
          <w:szCs w:val="24"/>
          <w:lang w:eastAsia="en-GB"/>
          <w14:ligatures w14:val="standardContextual"/>
        </w:rPr>
        <w:t xml:space="preserve">School </w:t>
      </w:r>
      <w:r w:rsidRPr="005E4FAE">
        <w:rPr>
          <w:rFonts w:ascii="Arial" w:eastAsia="Arial" w:hAnsi="Arial" w:cs="Arial"/>
          <w:color w:val="000000"/>
          <w:kern w:val="2"/>
          <w:szCs w:val="24"/>
          <w:lang w:eastAsia="en-GB"/>
          <w14:ligatures w14:val="standardContextual"/>
        </w:rPr>
        <w:t xml:space="preserve"> </w:t>
      </w:r>
      <w:r w:rsidR="00F32CAF" w:rsidRPr="008A7B58">
        <w:rPr>
          <w:rFonts w:ascii="Arial" w:eastAsia="Calibri" w:hAnsi="Arial" w:cs="Arial"/>
          <w:color w:val="000000"/>
        </w:rPr>
        <w:t>will</w:t>
      </w:r>
      <w:proofErr w:type="gramEnd"/>
      <w:r w:rsidR="00F32CAF" w:rsidRPr="008A7B58">
        <w:rPr>
          <w:rFonts w:ascii="Arial" w:eastAsia="Calibri" w:hAnsi="Arial" w:cs="Arial"/>
          <w:color w:val="000000"/>
        </w:rPr>
        <w:t xml:space="preserve"> strive to embed a culture of openness, trust and transparency in which the </w:t>
      </w:r>
      <w:r w:rsidR="00F32CAF" w:rsidRPr="005E4FAE">
        <w:rPr>
          <w:rFonts w:ascii="Arial" w:eastAsia="Calibri" w:hAnsi="Arial" w:cs="Arial"/>
          <w:color w:val="000000" w:themeColor="text1"/>
        </w:rPr>
        <w:t xml:space="preserve">school’s </w:t>
      </w:r>
      <w:r w:rsidR="00F32CAF" w:rsidRPr="008A7B58">
        <w:rPr>
          <w:rFonts w:ascii="Arial" w:eastAsia="Calibri" w:hAnsi="Arial" w:cs="Arial"/>
          <w:color w:val="000000"/>
        </w:rPr>
        <w:t>values and expected behaviour set out in the staff code of conduct are lived, monitored and reinforced constantly by all staff.</w:t>
      </w:r>
    </w:p>
    <w:p w14:paraId="75BAEE76" w14:textId="112AAFA6" w:rsidR="00F32CAF" w:rsidRPr="008A7B58" w:rsidRDefault="005E4FAE" w:rsidP="005E4FAE">
      <w:pPr>
        <w:autoSpaceDE w:val="0"/>
        <w:autoSpaceDN w:val="0"/>
        <w:adjustRightInd w:val="0"/>
        <w:spacing w:after="120" w:line="276" w:lineRule="auto"/>
        <w:jc w:val="both"/>
        <w:rPr>
          <w:rFonts w:ascii="Arial" w:eastAsia="Calibri" w:hAnsi="Arial" w:cs="Arial"/>
          <w:color w:val="000000"/>
        </w:rPr>
      </w:pPr>
      <w:r>
        <w:rPr>
          <w:rFonts w:ascii="Arial" w:eastAsia="Arial" w:hAnsi="Arial" w:cs="Arial"/>
          <w:b/>
        </w:rPr>
        <w:t xml:space="preserve">St Wilfrid’s Church of England Primary </w:t>
      </w:r>
      <w:proofErr w:type="gramStart"/>
      <w:r>
        <w:rPr>
          <w:rFonts w:ascii="Arial" w:eastAsia="Arial" w:hAnsi="Arial" w:cs="Arial"/>
          <w:b/>
        </w:rPr>
        <w:t xml:space="preserve">School </w:t>
      </w:r>
      <w:r>
        <w:t xml:space="preserve"> </w:t>
      </w:r>
      <w:r w:rsidR="00F32CAF" w:rsidRPr="008A7B58">
        <w:rPr>
          <w:rFonts w:ascii="Arial" w:eastAsia="Calibri" w:hAnsi="Arial" w:cs="Arial"/>
          <w:color w:val="0D0D0D"/>
        </w:rPr>
        <w:t>will</w:t>
      </w:r>
      <w:proofErr w:type="gramEnd"/>
      <w:r w:rsidR="00F32CAF" w:rsidRPr="008A7B58">
        <w:rPr>
          <w:rFonts w:ascii="Arial" w:eastAsia="Calibri" w:hAnsi="Arial" w:cs="Arial"/>
          <w:color w:val="FF0000"/>
        </w:rPr>
        <w:t xml:space="preserve"> </w:t>
      </w:r>
      <w:r w:rsidR="00F32CAF" w:rsidRPr="008A7B58">
        <w:rPr>
          <w:rFonts w:ascii="Arial" w:eastAsia="Calibri" w:hAnsi="Arial" w:cs="Arial"/>
          <w:color w:val="000000"/>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116DF41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are clear on how to report low level concerns and will be empowered to do so. Staff must report their concerns to the Head teacher</w:t>
      </w:r>
      <w:r w:rsidR="009B59E7">
        <w:rPr>
          <w:rFonts w:ascii="Arial" w:eastAsia="Calibri" w:hAnsi="Arial" w:cs="Arial"/>
          <w:color w:val="000000"/>
        </w:rPr>
        <w:t xml:space="preserve">. </w:t>
      </w:r>
      <w:r w:rsidRPr="008A7B58">
        <w:rPr>
          <w:rFonts w:ascii="Arial" w:eastAsia="Calibri" w:hAnsi="Arial" w:cs="Arial"/>
          <w:color w:val="000000"/>
        </w:rPr>
        <w:t>If concerns are surrounding the Head teacher, this must be referred to the Chair of Governors.</w:t>
      </w:r>
      <w:r w:rsidRPr="008A7B58">
        <w:rPr>
          <w:rFonts w:ascii="Arial" w:eastAsia="Calibri" w:hAnsi="Arial" w:cs="Arial"/>
          <w:i/>
          <w:iCs/>
          <w:color w:val="000000"/>
        </w:rPr>
        <w:t xml:space="preserve"> </w:t>
      </w:r>
      <w:r w:rsidRPr="008A7B58">
        <w:rPr>
          <w:rFonts w:ascii="Arial" w:eastAsia="Calibri" w:hAnsi="Arial" w:cs="Arial"/>
          <w:color w:val="000000"/>
        </w:rPr>
        <w:t>Guidance from Keeping Children Safe in Education, September 202</w:t>
      </w:r>
      <w:r w:rsidR="004A27BF" w:rsidRPr="008A7B58">
        <w:rPr>
          <w:rFonts w:ascii="Arial" w:eastAsia="Calibri" w:hAnsi="Arial" w:cs="Arial"/>
          <w:color w:val="000000"/>
        </w:rPr>
        <w:t>6</w:t>
      </w:r>
      <w:r w:rsidRPr="008A7B58">
        <w:rPr>
          <w:rFonts w:ascii="Arial" w:eastAsia="Calibri" w:hAnsi="Arial" w:cs="Arial"/>
          <w:color w:val="000000"/>
        </w:rPr>
        <w:t xml:space="preserve">, will be followed in view of recording and storage of such concerns. </w:t>
      </w:r>
    </w:p>
    <w:p w14:paraId="049ECCD4" w14:textId="423AE9DB"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If in doubt whether the concern is a low-level concern, </w:t>
      </w:r>
      <w:r w:rsidRPr="009B59E7">
        <w:rPr>
          <w:rFonts w:ascii="Arial" w:eastAsia="Calibri" w:hAnsi="Arial" w:cs="Arial"/>
          <w:color w:val="000000" w:themeColor="text1"/>
        </w:rPr>
        <w:t xml:space="preserve">the HT </w:t>
      </w:r>
      <w:r w:rsidRPr="008A7B58">
        <w:rPr>
          <w:rFonts w:ascii="Arial" w:eastAsia="Calibri" w:hAnsi="Arial" w:cs="Arial"/>
          <w:color w:val="000000"/>
        </w:rPr>
        <w:t xml:space="preserve">will consult with LADO for guidance. </w:t>
      </w:r>
    </w:p>
    <w:p w14:paraId="5B2489C6" w14:textId="005EDF8F"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9B59E7">
        <w:rPr>
          <w:rFonts w:ascii="Arial" w:eastAsia="Calibri" w:hAnsi="Arial" w:cs="Arial"/>
          <w:color w:val="000000" w:themeColor="text1"/>
        </w:rPr>
        <w:t xml:space="preserve">Governing Body </w:t>
      </w:r>
      <w:r w:rsidRPr="008A7B58">
        <w:rPr>
          <w:rFonts w:ascii="Arial" w:eastAsia="Calibri" w:hAnsi="Arial" w:cs="Arial"/>
          <w:color w:val="000000"/>
        </w:rPr>
        <w:t xml:space="preserve">will ensure low level concern procedures and staff behaviour expectations are clearly addressed within the </w:t>
      </w:r>
      <w:r w:rsidRPr="009B59E7">
        <w:rPr>
          <w:rFonts w:ascii="Arial" w:eastAsia="Calibri" w:hAnsi="Arial" w:cs="Arial"/>
          <w:color w:val="000000" w:themeColor="text1"/>
        </w:rPr>
        <w:t xml:space="preserve">staff code of </w:t>
      </w:r>
      <w:r w:rsidR="00D77197" w:rsidRPr="009B59E7">
        <w:rPr>
          <w:rFonts w:ascii="Arial" w:eastAsia="Calibri" w:hAnsi="Arial" w:cs="Arial"/>
          <w:color w:val="000000" w:themeColor="text1"/>
        </w:rPr>
        <w:t>conduct</w:t>
      </w:r>
      <w:r w:rsidR="009B59E7">
        <w:rPr>
          <w:rFonts w:ascii="Arial" w:eastAsia="Calibri" w:hAnsi="Arial" w:cs="Arial"/>
          <w:color w:val="FF0000"/>
        </w:rPr>
        <w:t xml:space="preserve"> </w:t>
      </w:r>
      <w:r w:rsidRPr="008A7B58">
        <w:rPr>
          <w:rFonts w:ascii="Arial" w:eastAsia="Calibri" w:hAnsi="Arial" w:cs="Arial"/>
          <w:color w:val="000000"/>
        </w:rPr>
        <w:t xml:space="preserve">and procedures are implemented effectively, ensuring that appropriate action is taken in a timely manner to safeguard children and facilitate a whole </w:t>
      </w:r>
      <w:r w:rsidR="00B82BB1" w:rsidRPr="008A7B58">
        <w:rPr>
          <w:rFonts w:ascii="Arial" w:eastAsia="Calibri" w:hAnsi="Arial" w:cs="Arial"/>
          <w:color w:val="000000"/>
        </w:rPr>
        <w:t>school or</w:t>
      </w:r>
      <w:r w:rsidR="009E4E6E" w:rsidRPr="008A7B58">
        <w:rPr>
          <w:rFonts w:ascii="Arial" w:eastAsia="Calibri" w:hAnsi="Arial" w:cs="Arial"/>
          <w:color w:val="000000"/>
        </w:rPr>
        <w:t xml:space="preserve"> </w:t>
      </w:r>
      <w:r w:rsidRPr="008A7B58">
        <w:rPr>
          <w:rFonts w:ascii="Arial" w:eastAsia="Calibri" w:hAnsi="Arial" w:cs="Arial"/>
          <w:color w:val="000000"/>
        </w:rPr>
        <w:t xml:space="preserve">college approach to dealing with any concerns. </w:t>
      </w:r>
    </w:p>
    <w:p w14:paraId="3F366CE5" w14:textId="77777777" w:rsidR="00B82BB1" w:rsidRDefault="00B82BB1" w:rsidP="00A1027D">
      <w:pPr>
        <w:autoSpaceDE w:val="0"/>
        <w:autoSpaceDN w:val="0"/>
        <w:adjustRightInd w:val="0"/>
        <w:spacing w:after="120" w:line="276" w:lineRule="auto"/>
        <w:jc w:val="both"/>
        <w:rPr>
          <w:rFonts w:ascii="Arial" w:eastAsia="Calibri" w:hAnsi="Arial" w:cs="Arial"/>
          <w:color w:val="000000"/>
        </w:rPr>
      </w:pPr>
    </w:p>
    <w:p w14:paraId="3CD7034A" w14:textId="77777777" w:rsidR="009B59E7" w:rsidRPr="008A7B58" w:rsidRDefault="009B59E7" w:rsidP="00A1027D">
      <w:pPr>
        <w:autoSpaceDE w:val="0"/>
        <w:autoSpaceDN w:val="0"/>
        <w:adjustRightInd w:val="0"/>
        <w:spacing w:after="120" w:line="276" w:lineRule="auto"/>
        <w:jc w:val="both"/>
        <w:rPr>
          <w:rFonts w:ascii="Arial" w:eastAsia="Calibri" w:hAnsi="Arial" w:cs="Arial"/>
          <w:color w:val="000000"/>
        </w:rPr>
      </w:pPr>
    </w:p>
    <w:p w14:paraId="23C669F1" w14:textId="1648BC7A"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102" w:name="saferrecruitment"/>
      <w:r w:rsidRPr="008A7B58">
        <w:rPr>
          <w:rFonts w:ascii="Arial" w:eastAsia="Times New Roman" w:hAnsi="Arial" w:cs="Arial"/>
          <w:b/>
          <w:bCs/>
          <w:lang w:eastAsia="en-GB"/>
        </w:rPr>
        <w:lastRenderedPageBreak/>
        <w:t xml:space="preserve">Safer </w:t>
      </w:r>
      <w:r w:rsidR="00AD0934" w:rsidRPr="008A7B58">
        <w:rPr>
          <w:rFonts w:ascii="Arial" w:eastAsia="Times New Roman" w:hAnsi="Arial" w:cs="Arial"/>
          <w:b/>
          <w:bCs/>
          <w:lang w:eastAsia="en-GB"/>
        </w:rPr>
        <w:t>R</w:t>
      </w:r>
      <w:r w:rsidRPr="008A7B58">
        <w:rPr>
          <w:rFonts w:ascii="Arial" w:eastAsia="Times New Roman" w:hAnsi="Arial" w:cs="Arial"/>
          <w:b/>
          <w:bCs/>
          <w:lang w:eastAsia="en-GB"/>
        </w:rPr>
        <w:t>ecruitment</w:t>
      </w:r>
    </w:p>
    <w:bookmarkEnd w:id="102"/>
    <w:p w14:paraId="3FA59454" w14:textId="77777777" w:rsidR="009B59E7" w:rsidRDefault="009B59E7" w:rsidP="009B59E7">
      <w:pPr>
        <w:spacing w:after="98"/>
      </w:pPr>
    </w:p>
    <w:p w14:paraId="0DDB0371" w14:textId="4E3828D1" w:rsidR="00F32CAF" w:rsidRPr="008A7B58" w:rsidRDefault="009B59E7" w:rsidP="009B59E7">
      <w:pPr>
        <w:autoSpaceDE w:val="0"/>
        <w:autoSpaceDN w:val="0"/>
        <w:adjustRightInd w:val="0"/>
        <w:spacing w:after="120" w:line="276" w:lineRule="auto"/>
        <w:jc w:val="both"/>
        <w:rPr>
          <w:rFonts w:ascii="Arial" w:eastAsia="Times New Roman" w:hAnsi="Arial" w:cs="Arial"/>
          <w:color w:val="000000"/>
        </w:rPr>
      </w:pPr>
      <w:r>
        <w:rPr>
          <w:rFonts w:ascii="Arial" w:eastAsia="Arial" w:hAnsi="Arial" w:cs="Arial"/>
          <w:b/>
        </w:rPr>
        <w:t xml:space="preserve">St Wilfrid’s Church of England Primary </w:t>
      </w:r>
      <w:proofErr w:type="gramStart"/>
      <w:r>
        <w:rPr>
          <w:rFonts w:ascii="Arial" w:eastAsia="Arial" w:hAnsi="Arial" w:cs="Arial"/>
          <w:b/>
        </w:rPr>
        <w:t xml:space="preserve">School </w:t>
      </w:r>
      <w:r>
        <w:t xml:space="preserve"> </w:t>
      </w:r>
      <w:r w:rsidR="00F32CAF" w:rsidRPr="008A7B58">
        <w:rPr>
          <w:rFonts w:ascii="Arial" w:eastAsia="Times New Roman" w:hAnsi="Arial" w:cs="Arial"/>
          <w:color w:val="000000"/>
        </w:rPr>
        <w:t>is</w:t>
      </w:r>
      <w:proofErr w:type="gramEnd"/>
      <w:r w:rsidR="00F32CAF" w:rsidRPr="008A7B58">
        <w:rPr>
          <w:rFonts w:ascii="Arial" w:eastAsia="Times New Roman" w:hAnsi="Arial" w:cs="Arial"/>
          <w:color w:val="000000"/>
        </w:rPr>
        <w:t xml:space="preserve"> committed to keeping pupils safe by ensuring that adults who work or volunteer in school are safe to do so. We therefore ensure that:</w:t>
      </w:r>
    </w:p>
    <w:p w14:paraId="38951C0F" w14:textId="66F6B2AE" w:rsidR="009B59E7" w:rsidRDefault="00F32CAF" w:rsidP="00A1027D">
      <w:pPr>
        <w:numPr>
          <w:ilvl w:val="0"/>
          <w:numId w:val="26"/>
        </w:numPr>
        <w:autoSpaceDE w:val="0"/>
        <w:autoSpaceDN w:val="0"/>
        <w:adjustRightInd w:val="0"/>
        <w:spacing w:after="120" w:line="276" w:lineRule="auto"/>
        <w:contextualSpacing/>
        <w:jc w:val="both"/>
        <w:rPr>
          <w:rFonts w:ascii="Arial" w:eastAsia="Times New Roman" w:hAnsi="Arial" w:cs="Arial"/>
          <w:bCs/>
          <w:color w:val="000000"/>
        </w:rPr>
      </w:pPr>
      <w:r w:rsidRPr="008A7B58">
        <w:rPr>
          <w:rFonts w:ascii="Arial" w:eastAsia="Times New Roman" w:hAnsi="Arial" w:cs="Arial"/>
          <w:color w:val="000000"/>
        </w:rPr>
        <w:t>Keeping Children Safe in Education, September 202</w:t>
      </w:r>
      <w:r w:rsidR="004A27BF" w:rsidRPr="008A7B58">
        <w:rPr>
          <w:rFonts w:ascii="Arial" w:eastAsia="Times New Roman" w:hAnsi="Arial" w:cs="Arial"/>
          <w:color w:val="000000"/>
        </w:rPr>
        <w:t>6</w:t>
      </w:r>
      <w:r w:rsidRPr="008A7B58">
        <w:rPr>
          <w:rFonts w:ascii="Arial" w:eastAsia="Times New Roman" w:hAnsi="Arial" w:cs="Arial"/>
          <w:color w:val="000000"/>
        </w:rPr>
        <w:t>, Part 3 guidance</w:t>
      </w:r>
      <w:r w:rsidRPr="008A7B58">
        <w:rPr>
          <w:rFonts w:ascii="Arial" w:eastAsia="Times New Roman" w:hAnsi="Arial" w:cs="Arial"/>
          <w:bCs/>
          <w:color w:val="00B0F0"/>
        </w:rPr>
        <w:t xml:space="preserve"> </w:t>
      </w:r>
      <w:r w:rsidRPr="008A7B58">
        <w:rPr>
          <w:rFonts w:ascii="Arial" w:eastAsia="Times New Roman" w:hAnsi="Arial" w:cs="Arial"/>
          <w:bCs/>
          <w:color w:val="000000"/>
        </w:rPr>
        <w:t xml:space="preserve">is adhered to, to ensure that there </w:t>
      </w:r>
      <w:proofErr w:type="gramStart"/>
      <w:r w:rsidRPr="008A7B58">
        <w:rPr>
          <w:rFonts w:ascii="Arial" w:eastAsia="Times New Roman" w:hAnsi="Arial" w:cs="Arial"/>
          <w:bCs/>
          <w:color w:val="000000"/>
        </w:rPr>
        <w:t>is</w:t>
      </w:r>
      <w:proofErr w:type="gramEnd"/>
      <w:r w:rsidRPr="008A7B58">
        <w:rPr>
          <w:rFonts w:ascii="Arial" w:eastAsia="Times New Roman" w:hAnsi="Arial" w:cs="Arial"/>
          <w:bCs/>
          <w:color w:val="000000"/>
        </w:rPr>
        <w:t xml:space="preserve"> a strong reference and commitment to safeguarding during advertisement, selection and recruitment of new staff. </w:t>
      </w:r>
    </w:p>
    <w:p w14:paraId="09F1F791" w14:textId="77777777" w:rsidR="009B59E7" w:rsidRPr="009B59E7" w:rsidRDefault="009B59E7" w:rsidP="009B59E7">
      <w:pPr>
        <w:autoSpaceDE w:val="0"/>
        <w:autoSpaceDN w:val="0"/>
        <w:adjustRightInd w:val="0"/>
        <w:spacing w:after="120" w:line="276" w:lineRule="auto"/>
        <w:contextualSpacing/>
        <w:jc w:val="both"/>
        <w:rPr>
          <w:rFonts w:ascii="Arial" w:eastAsia="Times New Roman" w:hAnsi="Arial" w:cs="Arial"/>
          <w:bCs/>
          <w:color w:val="000000"/>
        </w:rPr>
      </w:pPr>
    </w:p>
    <w:p w14:paraId="15CA960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Are responsible on a daily basis for teaching, training, instructing or the care or supervision of children.</w:t>
      </w:r>
    </w:p>
    <w:p w14:paraId="1D01A5BE"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work in the school at times when children are on the premises.</w:t>
      </w:r>
    </w:p>
    <w:p w14:paraId="63401A93"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come into contact with children under 18 years of age.</w:t>
      </w:r>
    </w:p>
    <w:p w14:paraId="2D486E38" w14:textId="1F1379F6" w:rsidR="00F32CAF" w:rsidRPr="008A7B58" w:rsidRDefault="00F32CAF" w:rsidP="00A1027D">
      <w:pPr>
        <w:autoSpaceDE w:val="0"/>
        <w:autoSpaceDN w:val="0"/>
        <w:adjustRightInd w:val="0"/>
        <w:spacing w:after="120" w:line="276" w:lineRule="auto"/>
        <w:ind w:left="720"/>
        <w:contextualSpacing/>
        <w:jc w:val="both"/>
        <w:rPr>
          <w:rFonts w:ascii="Arial" w:eastAsia="Calibri" w:hAnsi="Arial" w:cs="Arial"/>
          <w:i/>
          <w:iCs/>
          <w:color w:val="000000"/>
        </w:rPr>
      </w:pPr>
      <w:r w:rsidRPr="008A7B58">
        <w:rPr>
          <w:rFonts w:ascii="Arial" w:eastAsia="Calibri" w:hAnsi="Arial" w:cs="Arial"/>
          <w:i/>
          <w:iCs/>
          <w:color w:val="000000"/>
        </w:rPr>
        <w:t xml:space="preserve">(Regular is defined as; at least 3 times in a </w:t>
      </w:r>
      <w:r w:rsidR="00D77197" w:rsidRPr="008A7B58">
        <w:rPr>
          <w:rFonts w:ascii="Arial" w:eastAsia="Calibri" w:hAnsi="Arial" w:cs="Arial"/>
          <w:i/>
          <w:iCs/>
          <w:color w:val="000000"/>
        </w:rPr>
        <w:t>30-day</w:t>
      </w:r>
      <w:r w:rsidRPr="008A7B58">
        <w:rPr>
          <w:rFonts w:ascii="Arial" w:eastAsia="Calibri" w:hAnsi="Arial" w:cs="Arial"/>
          <w:i/>
          <w:iCs/>
          <w:color w:val="000000"/>
        </w:rPr>
        <w:t xml:space="preserve"> period.)</w:t>
      </w:r>
    </w:p>
    <w:p w14:paraId="612C9C02" w14:textId="77777777" w:rsidR="00BE6FAC" w:rsidRPr="008A7B58" w:rsidRDefault="00BE6FAC" w:rsidP="00A1027D">
      <w:pPr>
        <w:autoSpaceDE w:val="0"/>
        <w:autoSpaceDN w:val="0"/>
        <w:adjustRightInd w:val="0"/>
        <w:spacing w:after="120" w:line="276" w:lineRule="auto"/>
        <w:ind w:left="720"/>
        <w:contextualSpacing/>
        <w:jc w:val="both"/>
        <w:rPr>
          <w:rFonts w:ascii="Arial" w:eastAsia="Calibri" w:hAnsi="Arial" w:cs="Arial"/>
          <w:i/>
          <w:iCs/>
          <w:color w:val="000000"/>
        </w:rPr>
      </w:pPr>
    </w:p>
    <w:p w14:paraId="4EB914A3" w14:textId="22B3256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9B59E7">
        <w:rPr>
          <w:rFonts w:ascii="Arial" w:eastAsia="Calibri" w:hAnsi="Arial" w:cs="Arial"/>
          <w:color w:val="000000" w:themeColor="text1"/>
        </w:rPr>
        <w:t xml:space="preserve">Governing Body </w:t>
      </w:r>
      <w:r w:rsidRPr="008A7B58">
        <w:rPr>
          <w:rFonts w:ascii="Arial" w:eastAsia="Calibri" w:hAnsi="Arial" w:cs="Arial"/>
          <w:color w:val="000000"/>
        </w:rPr>
        <w:t>will conduct the appropriate pre-employment checks for all prospective employees.</w:t>
      </w:r>
    </w:p>
    <w:p w14:paraId="2D59973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School will ensure that: </w:t>
      </w:r>
    </w:p>
    <w:p w14:paraId="5ACD1327" w14:textId="21DDA565" w:rsidR="00F32CAF" w:rsidRPr="008A7B58" w:rsidRDefault="00F32CAF" w:rsidP="00A1027D">
      <w:pPr>
        <w:pStyle w:val="ListParagraph"/>
        <w:numPr>
          <w:ilvl w:val="0"/>
          <w:numId w:val="27"/>
        </w:numPr>
        <w:spacing w:line="276" w:lineRule="auto"/>
        <w:rPr>
          <w:rFonts w:cs="Arial"/>
          <w:sz w:val="22"/>
          <w:szCs w:val="22"/>
        </w:rPr>
      </w:pPr>
      <w:r w:rsidRPr="008A7B58">
        <w:rPr>
          <w:rFonts w:cs="Arial"/>
          <w:sz w:val="22"/>
          <w:szCs w:val="22"/>
        </w:rPr>
        <w:t>The appropriate DBS and suitability checks will be carried out for all governors, volunteers, and contractors. The DfE’s DBS Workforce Guides will be consulted when determining whether a position fits the child workforce criteria.</w:t>
      </w:r>
    </w:p>
    <w:p w14:paraId="153B3F29" w14:textId="20842A55" w:rsidR="00BE6FAC" w:rsidRPr="008A7B58" w:rsidRDefault="00F32CAF" w:rsidP="00A1027D">
      <w:pPr>
        <w:pStyle w:val="ListParagraph"/>
        <w:numPr>
          <w:ilvl w:val="0"/>
          <w:numId w:val="61"/>
        </w:numPr>
        <w:spacing w:line="276" w:lineRule="auto"/>
        <w:rPr>
          <w:rFonts w:cs="Arial"/>
          <w:sz w:val="22"/>
          <w:szCs w:val="22"/>
        </w:rPr>
      </w:pPr>
      <w:r w:rsidRPr="008A7B58">
        <w:rPr>
          <w:rFonts w:cs="Arial"/>
          <w:sz w:val="22"/>
          <w:szCs w:val="22"/>
        </w:rPr>
        <w:t>The original DBS certificate is seen for all appointees to the school, even where the on-line DBS system indicates that the check is clear.</w:t>
      </w:r>
    </w:p>
    <w:p w14:paraId="28E47FF0" w14:textId="4384E99F" w:rsidR="006436D3" w:rsidRPr="008A7B58" w:rsidRDefault="00F32CAF" w:rsidP="00A1027D">
      <w:pPr>
        <w:pStyle w:val="ListParagraph"/>
        <w:numPr>
          <w:ilvl w:val="0"/>
          <w:numId w:val="61"/>
        </w:numPr>
        <w:spacing w:line="276" w:lineRule="auto"/>
        <w:rPr>
          <w:rFonts w:eastAsia="Times New Roman" w:cs="Arial"/>
          <w:bCs/>
          <w:sz w:val="22"/>
          <w:szCs w:val="22"/>
        </w:rPr>
      </w:pPr>
      <w:r w:rsidRPr="008A7B58">
        <w:rPr>
          <w:rFonts w:eastAsia="Times New Roman" w:cs="Arial"/>
          <w:bCs/>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3F495A3" w14:textId="320A482D"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4A27BF" w:rsidRPr="008A7B58">
        <w:rPr>
          <w:rFonts w:cs="Arial"/>
          <w:bCs/>
          <w:sz w:val="22"/>
          <w:szCs w:val="22"/>
        </w:rPr>
        <w:t>6</w:t>
      </w:r>
    </w:p>
    <w:p w14:paraId="00A82FA3" w14:textId="6C55CCD7" w:rsidR="006436D3" w:rsidRPr="008A7B58" w:rsidRDefault="00506CC5" w:rsidP="00A1027D">
      <w:pPr>
        <w:pStyle w:val="ListParagraph"/>
        <w:numPr>
          <w:ilvl w:val="0"/>
          <w:numId w:val="61"/>
        </w:numPr>
        <w:spacing w:line="276" w:lineRule="auto"/>
        <w:rPr>
          <w:rFonts w:cs="Arial"/>
          <w:bCs/>
          <w:sz w:val="22"/>
          <w:szCs w:val="22"/>
        </w:rPr>
      </w:pPr>
      <w:r w:rsidRPr="008A7B58">
        <w:rPr>
          <w:rFonts w:cs="Arial"/>
          <w:bCs/>
          <w:sz w:val="22"/>
          <w:szCs w:val="22"/>
        </w:rPr>
        <w:t>I</w:t>
      </w:r>
      <w:r w:rsidR="00F32CAF" w:rsidRPr="008A7B58">
        <w:rPr>
          <w:rFonts w:cs="Arial"/>
          <w:bCs/>
          <w:sz w:val="22"/>
          <w:szCs w:val="22"/>
        </w:rPr>
        <w:t>ndividual identity checks will be undertaken on those staff detailed above to ensure they are employees of the named agency/employer</w:t>
      </w:r>
    </w:p>
    <w:p w14:paraId="7EDF5991" w14:textId="0435594E"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 xml:space="preserve">Conduct an online search </w:t>
      </w:r>
      <w:r w:rsidR="00A759C1" w:rsidRPr="008A7B58">
        <w:rPr>
          <w:rFonts w:cs="Arial"/>
          <w:bCs/>
          <w:sz w:val="22"/>
          <w:szCs w:val="22"/>
        </w:rPr>
        <w:t>of shortlisted candidates in line with KCSIE 202</w:t>
      </w:r>
      <w:r w:rsidR="004A27BF" w:rsidRPr="008A7B58">
        <w:rPr>
          <w:rFonts w:cs="Arial"/>
          <w:bCs/>
          <w:sz w:val="22"/>
          <w:szCs w:val="22"/>
        </w:rPr>
        <w:t xml:space="preserve">6 </w:t>
      </w:r>
      <w:r w:rsidR="00A759C1" w:rsidRPr="008A7B58">
        <w:rPr>
          <w:rFonts w:cs="Arial"/>
          <w:bCs/>
          <w:sz w:val="22"/>
          <w:szCs w:val="22"/>
        </w:rPr>
        <w:t>requirements</w:t>
      </w:r>
      <w:r w:rsidRPr="008A7B58">
        <w:rPr>
          <w:rFonts w:cs="Arial"/>
          <w:bCs/>
          <w:sz w:val="22"/>
          <w:szCs w:val="22"/>
        </w:rPr>
        <w:t>. This may help identify any incidents or issues that have happened, and are publicly available online and will inform shortlisted candidates of this procedure</w:t>
      </w:r>
    </w:p>
    <w:p w14:paraId="10D8BA38" w14:textId="6504DD6C" w:rsidR="00D90557"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 transfer of control agreement will be used where other agencies/organisations use school premises and are not operating under school's safeguarding policies and procedures</w:t>
      </w:r>
    </w:p>
    <w:p w14:paraId="0DBB9FB6" w14:textId="06EBC262" w:rsidR="00F32CAF" w:rsidRPr="008A7B58" w:rsidRDefault="00F32CAF" w:rsidP="00A1027D">
      <w:pPr>
        <w:pStyle w:val="ListParagraph"/>
        <w:numPr>
          <w:ilvl w:val="0"/>
          <w:numId w:val="61"/>
        </w:numPr>
        <w:spacing w:line="276" w:lineRule="auto"/>
        <w:rPr>
          <w:rFonts w:cs="Arial"/>
          <w:bCs/>
          <w:color w:val="FF0000"/>
          <w:sz w:val="22"/>
          <w:szCs w:val="22"/>
        </w:rPr>
      </w:pPr>
      <w:r w:rsidRPr="008A7B58">
        <w:rPr>
          <w:rFonts w:cs="Arial"/>
          <w:bCs/>
          <w:sz w:val="22"/>
          <w:szCs w:val="22"/>
        </w:rPr>
        <w:t xml:space="preserve">Adults who are involved in the management or provision of </w:t>
      </w:r>
      <w:r w:rsidR="00D77197" w:rsidRPr="008A7B58">
        <w:rPr>
          <w:rFonts w:cs="Arial"/>
          <w:bCs/>
          <w:sz w:val="22"/>
          <w:szCs w:val="22"/>
        </w:rPr>
        <w:t>childcare</w:t>
      </w:r>
      <w:r w:rsidRPr="008A7B58">
        <w:rPr>
          <w:rFonts w:cs="Arial"/>
          <w:bCs/>
          <w:sz w:val="22"/>
          <w:szCs w:val="22"/>
        </w:rPr>
        <w:t xml:space="preserve"> of children in Early Years, or in out of school provision for children up to 8 years old, will make a declaration that they are not disqualified under the Child Care Act 2006. </w:t>
      </w:r>
    </w:p>
    <w:p w14:paraId="58C17D51" w14:textId="79DB3FB5" w:rsidR="00F32CAF" w:rsidRPr="008A7B58" w:rsidRDefault="00F32CAF" w:rsidP="00A1027D">
      <w:pPr>
        <w:pStyle w:val="ListParagraph"/>
        <w:numPr>
          <w:ilvl w:val="0"/>
          <w:numId w:val="61"/>
        </w:numPr>
        <w:spacing w:line="276" w:lineRule="auto"/>
        <w:rPr>
          <w:rFonts w:eastAsia="ヒラギノ角ゴ Pro W3" w:cs="Arial"/>
          <w:sz w:val="22"/>
          <w:szCs w:val="22"/>
        </w:rPr>
      </w:pPr>
      <w:r w:rsidRPr="008A7B58">
        <w:rPr>
          <w:rFonts w:cs="Arial"/>
          <w:bCs/>
          <w:sz w:val="22"/>
          <w:szCs w:val="22"/>
        </w:rPr>
        <w:t xml:space="preserve">When an issue is declared, advice will be sought from Ofsted about the need to apply for a waiver. If a waiver is necessary, a risk assessment will be carried out and </w:t>
      </w:r>
      <w:r w:rsidRPr="008A7B58">
        <w:rPr>
          <w:rFonts w:cs="Arial"/>
          <w:bCs/>
          <w:sz w:val="22"/>
          <w:szCs w:val="22"/>
        </w:rPr>
        <w:lastRenderedPageBreak/>
        <w:t xml:space="preserve">proportionate measures put in place until a waiver has been issued or matters resolved. If it is not resolved, this must be </w:t>
      </w:r>
      <w:r w:rsidR="00D77197" w:rsidRPr="008A7B58">
        <w:rPr>
          <w:rFonts w:cs="Arial"/>
          <w:bCs/>
          <w:sz w:val="22"/>
          <w:szCs w:val="22"/>
        </w:rPr>
        <w:t>reported: -</w:t>
      </w:r>
      <w:r w:rsidRPr="008A7B58">
        <w:rPr>
          <w:rFonts w:cs="Arial"/>
          <w:bCs/>
          <w:sz w:val="22"/>
          <w:szCs w:val="22"/>
        </w:rPr>
        <w:t xml:space="preserve">  </w:t>
      </w:r>
      <w:hyperlink r:id="rId75" w:history="1">
        <w:r w:rsidRPr="008A7B58">
          <w:rPr>
            <w:rFonts w:eastAsia="ヒラギノ角ゴ Pro W3" w:cs="Arial"/>
            <w:color w:val="0000FF"/>
            <w:sz w:val="22"/>
            <w:szCs w:val="22"/>
            <w:u w:val="single"/>
          </w:rPr>
          <w:t>disqualification@ofsted.gov.uk</w:t>
        </w:r>
      </w:hyperlink>
    </w:p>
    <w:p w14:paraId="11F16AC3" w14:textId="27CF901C"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Advice will be sought from Human Resources</w:t>
      </w:r>
      <w:r w:rsidR="00BE6FAC" w:rsidRPr="008A7B58">
        <w:rPr>
          <w:rFonts w:cs="Arial"/>
          <w:bCs/>
          <w:sz w:val="22"/>
          <w:szCs w:val="22"/>
        </w:rPr>
        <w:t xml:space="preserve"> or Local Authority Designated </w:t>
      </w:r>
      <w:r w:rsidRPr="008A7B58">
        <w:rPr>
          <w:rFonts w:cs="Arial"/>
          <w:bCs/>
          <w:sz w:val="22"/>
          <w:szCs w:val="22"/>
        </w:rPr>
        <w:t>Officers if any staff are unclear about any aspects of Safer Recruitment.</w:t>
      </w:r>
    </w:p>
    <w:p w14:paraId="7599889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6F92E040" w14:textId="77777777" w:rsidR="00FE0D27" w:rsidRPr="008A7B58" w:rsidRDefault="00FE0D27" w:rsidP="00A1027D">
      <w:pPr>
        <w:spacing w:after="120" w:line="276" w:lineRule="auto"/>
        <w:jc w:val="both"/>
        <w:rPr>
          <w:rFonts w:ascii="Arial" w:hAnsi="Arial" w:cs="Arial"/>
          <w:b/>
          <w:bCs/>
        </w:rPr>
      </w:pPr>
      <w:r w:rsidRPr="008A7B58">
        <w:rPr>
          <w:rFonts w:ascii="Arial" w:hAnsi="Arial" w:cs="Arial"/>
          <w:b/>
          <w:bCs/>
        </w:rPr>
        <w:t>Referral to the DBS</w:t>
      </w:r>
    </w:p>
    <w:p w14:paraId="70B1D8CE" w14:textId="62090373" w:rsidR="00FE0D27" w:rsidRPr="008A7B58" w:rsidRDefault="00FE0D27" w:rsidP="00A1027D">
      <w:pPr>
        <w:spacing w:after="120" w:line="276" w:lineRule="auto"/>
        <w:jc w:val="both"/>
        <w:rPr>
          <w:rFonts w:ascii="Arial" w:hAnsi="Arial" w:cs="Arial"/>
        </w:rPr>
      </w:pPr>
      <w:r w:rsidRPr="008A7B58">
        <w:rPr>
          <w:rFonts w:ascii="Arial" w:hAnsi="Arial" w:cs="Arial"/>
        </w:rPr>
        <w:t>The</w:t>
      </w:r>
      <w:r w:rsidR="00FF44A4">
        <w:rPr>
          <w:rFonts w:ascii="Arial" w:hAnsi="Arial" w:cs="Arial"/>
        </w:rPr>
        <w:t xml:space="preserve"> school </w:t>
      </w:r>
      <w:r w:rsidRPr="008A7B58">
        <w:rPr>
          <w:rFonts w:ascii="Arial" w:hAnsi="Arial" w:cs="Arial"/>
        </w:rPr>
        <w:t>recognises its legal duty to make a referral to the Disclosure and Barring Service (DBS) where an individual has harmed, or poses a risk of harm to, a child, and the criteria for a referral are met.</w:t>
      </w:r>
    </w:p>
    <w:p w14:paraId="71D743DB" w14:textId="77777777" w:rsidR="00FE0D27" w:rsidRPr="008A7B58" w:rsidRDefault="00FE0D27" w:rsidP="00A1027D">
      <w:pPr>
        <w:spacing w:after="120" w:line="276" w:lineRule="auto"/>
        <w:jc w:val="both"/>
        <w:rPr>
          <w:rFonts w:ascii="Arial" w:hAnsi="Arial" w:cs="Arial"/>
        </w:rPr>
      </w:pPr>
      <w:r w:rsidRPr="008A7B58">
        <w:rPr>
          <w:rFonts w:ascii="Arial" w:hAnsi="Arial" w:cs="Arial"/>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14:paraId="6A530D7C" w14:textId="49D0B731" w:rsidR="00FE0D27" w:rsidRPr="008A7B58" w:rsidRDefault="00FE0D27" w:rsidP="00A1027D">
      <w:pPr>
        <w:spacing w:after="120" w:line="276" w:lineRule="auto"/>
        <w:jc w:val="both"/>
        <w:rPr>
          <w:rFonts w:ascii="Arial" w:hAnsi="Arial" w:cs="Arial"/>
        </w:rPr>
      </w:pPr>
      <w:r w:rsidRPr="008A7B58">
        <w:rPr>
          <w:rFonts w:ascii="Arial" w:hAnsi="Arial" w:cs="Arial"/>
        </w:rPr>
        <w:t xml:space="preserve">The </w:t>
      </w:r>
      <w:r w:rsidRPr="00FF44A4">
        <w:rPr>
          <w:rFonts w:ascii="Arial" w:hAnsi="Arial" w:cs="Arial"/>
          <w:color w:val="000000" w:themeColor="text1"/>
        </w:rPr>
        <w:t>Headteacher</w:t>
      </w:r>
      <w:r w:rsidR="00FF44A4">
        <w:rPr>
          <w:rFonts w:ascii="Arial" w:hAnsi="Arial" w:cs="Arial"/>
          <w:color w:val="FF0000"/>
        </w:rPr>
        <w:t xml:space="preserve"> </w:t>
      </w:r>
      <w:r w:rsidRPr="008A7B58">
        <w:rPr>
          <w:rFonts w:ascii="Arial" w:hAnsi="Arial" w:cs="Arial"/>
        </w:rPr>
        <w:t>will ensure that referrals to the DBS, Teaching Regulation Agency (TRA), and any other relevant bodies are made in accordance with statutory guidance and within required timescales.</w:t>
      </w:r>
    </w:p>
    <w:p w14:paraId="0F3941AA" w14:textId="4A09889A" w:rsidR="00FE0D27" w:rsidRDefault="00FE0D27" w:rsidP="00A1027D">
      <w:pPr>
        <w:spacing w:after="120" w:line="276" w:lineRule="auto"/>
        <w:jc w:val="both"/>
        <w:rPr>
          <w:rFonts w:ascii="Arial" w:hAnsi="Arial" w:cs="Arial"/>
        </w:rPr>
      </w:pPr>
      <w:r w:rsidRPr="008A7B58">
        <w:rPr>
          <w:rFonts w:ascii="Arial" w:hAnsi="Arial" w:cs="Arial"/>
        </w:rPr>
        <w:t xml:space="preserve">The </w:t>
      </w:r>
      <w:r w:rsidRPr="006F240A">
        <w:rPr>
          <w:rFonts w:ascii="Arial" w:hAnsi="Arial" w:cs="Arial"/>
          <w:color w:val="000000" w:themeColor="text1"/>
        </w:rPr>
        <w:t>school</w:t>
      </w:r>
      <w:r w:rsidR="005E37DA" w:rsidRPr="008A7B58">
        <w:rPr>
          <w:rFonts w:ascii="Arial" w:hAnsi="Arial" w:cs="Arial"/>
          <w:color w:val="FF0000"/>
        </w:rPr>
        <w:t xml:space="preserve"> </w:t>
      </w:r>
      <w:r w:rsidRPr="008A7B58">
        <w:rPr>
          <w:rFonts w:ascii="Arial" w:hAnsi="Arial" w:cs="Arial"/>
        </w:rPr>
        <w:t>will work with the Local Authority Designated Officer (LADO), police, children's social care and other relevant agencies, as appropriate, when managing allegations and concerns about adults working with children.</w:t>
      </w:r>
    </w:p>
    <w:p w14:paraId="5C5D4E5B" w14:textId="77777777" w:rsidR="00B82BB1" w:rsidRPr="008A7B58" w:rsidRDefault="00B82BB1" w:rsidP="00A1027D">
      <w:pPr>
        <w:spacing w:after="120" w:line="276" w:lineRule="auto"/>
        <w:jc w:val="both"/>
        <w:rPr>
          <w:rFonts w:ascii="Arial" w:hAnsi="Arial" w:cs="Arial"/>
        </w:rPr>
      </w:pPr>
    </w:p>
    <w:p w14:paraId="51DD0AA4" w14:textId="53577788" w:rsidR="00FE0D27" w:rsidRPr="008A7B58" w:rsidRDefault="00FE0D27" w:rsidP="00A1027D">
      <w:pPr>
        <w:spacing w:after="120" w:line="276" w:lineRule="auto"/>
        <w:jc w:val="both"/>
        <w:rPr>
          <w:rFonts w:ascii="Arial" w:hAnsi="Arial" w:cs="Arial"/>
          <w:b/>
          <w:bCs/>
        </w:rPr>
      </w:pPr>
      <w:r w:rsidRPr="008A7B58">
        <w:rPr>
          <w:rFonts w:ascii="Arial" w:hAnsi="Arial" w:cs="Arial"/>
          <w:b/>
          <w:bCs/>
        </w:rPr>
        <w:t xml:space="preserve">Single </w:t>
      </w:r>
      <w:r w:rsidR="00506CC5" w:rsidRPr="008A7B58">
        <w:rPr>
          <w:rFonts w:ascii="Arial" w:hAnsi="Arial" w:cs="Arial"/>
          <w:b/>
          <w:bCs/>
        </w:rPr>
        <w:t>C</w:t>
      </w:r>
      <w:r w:rsidRPr="008A7B58">
        <w:rPr>
          <w:rFonts w:ascii="Arial" w:hAnsi="Arial" w:cs="Arial"/>
          <w:b/>
          <w:bCs/>
        </w:rPr>
        <w:t xml:space="preserve">entral </w:t>
      </w:r>
      <w:r w:rsidR="00506CC5" w:rsidRPr="008A7B58">
        <w:rPr>
          <w:rFonts w:ascii="Arial" w:hAnsi="Arial" w:cs="Arial"/>
          <w:b/>
          <w:bCs/>
        </w:rPr>
        <w:t>R</w:t>
      </w:r>
      <w:r w:rsidRPr="008A7B58">
        <w:rPr>
          <w:rFonts w:ascii="Arial" w:hAnsi="Arial" w:cs="Arial"/>
          <w:b/>
          <w:bCs/>
        </w:rPr>
        <w:t>ecord (SCR)</w:t>
      </w:r>
    </w:p>
    <w:p w14:paraId="5C68C57A" w14:textId="6ACA45D3" w:rsidR="001A6943" w:rsidRDefault="00E91270" w:rsidP="00A1027D">
      <w:pPr>
        <w:spacing w:after="120" w:line="276" w:lineRule="auto"/>
        <w:jc w:val="both"/>
        <w:rPr>
          <w:rFonts w:ascii="Arial" w:hAnsi="Arial" w:cs="Arial"/>
        </w:rPr>
      </w:pPr>
      <w:r w:rsidRPr="008A7B58">
        <w:rPr>
          <w:rFonts w:ascii="Arial" w:hAnsi="Arial" w:cs="Arial"/>
        </w:rPr>
        <w:t>Th</w:t>
      </w:r>
      <w:r w:rsidRPr="006F240A">
        <w:rPr>
          <w:rFonts w:ascii="Arial" w:hAnsi="Arial" w:cs="Arial"/>
          <w:color w:val="000000" w:themeColor="text1"/>
        </w:rPr>
        <w:t>e school</w:t>
      </w:r>
      <w:r w:rsidR="005E37DA" w:rsidRPr="006F240A">
        <w:rPr>
          <w:rFonts w:ascii="Arial" w:hAnsi="Arial" w:cs="Arial"/>
          <w:color w:val="000000" w:themeColor="text1"/>
        </w:rPr>
        <w:t xml:space="preserve"> </w:t>
      </w:r>
      <w:r w:rsidRPr="008A7B58">
        <w:rPr>
          <w:rFonts w:ascii="Arial" w:hAnsi="Arial" w:cs="Arial"/>
        </w:rPr>
        <w:t>maintains 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0CEC759F" w14:textId="77777777" w:rsidR="00B82BB1" w:rsidRPr="008A7B58" w:rsidRDefault="00B82BB1" w:rsidP="00A1027D">
      <w:pPr>
        <w:spacing w:after="120" w:line="276" w:lineRule="auto"/>
        <w:jc w:val="both"/>
        <w:rPr>
          <w:rFonts w:ascii="Arial" w:hAnsi="Arial" w:cs="Arial"/>
        </w:rPr>
      </w:pPr>
    </w:p>
    <w:p w14:paraId="140A93CF" w14:textId="5C5DBE04" w:rsidR="00506CC5" w:rsidRPr="00B82BB1" w:rsidRDefault="00FE0D27" w:rsidP="00FA4FDE">
      <w:pPr>
        <w:pStyle w:val="ListParagraph"/>
        <w:numPr>
          <w:ilvl w:val="0"/>
          <w:numId w:val="59"/>
        </w:numPr>
        <w:spacing w:line="276" w:lineRule="auto"/>
        <w:textAlignment w:val="baseline"/>
        <w:rPr>
          <w:rFonts w:eastAsia="Times New Roman" w:cs="Arial"/>
          <w:b/>
          <w:bCs/>
          <w:sz w:val="22"/>
          <w:szCs w:val="22"/>
          <w:lang w:val="en-US" w:eastAsia="en-GB"/>
        </w:rPr>
      </w:pPr>
      <w:bookmarkStart w:id="103" w:name="_Training"/>
      <w:bookmarkStart w:id="104" w:name="_[Updated]_Training"/>
      <w:bookmarkStart w:id="105" w:name="monitoringandreview"/>
      <w:bookmarkEnd w:id="103"/>
      <w:bookmarkEnd w:id="104"/>
      <w:r w:rsidRPr="00B82BB1">
        <w:rPr>
          <w:rFonts w:eastAsia="Times New Roman" w:cs="Arial"/>
          <w:b/>
          <w:bCs/>
          <w:color w:val="000000" w:themeColor="text1"/>
          <w:sz w:val="22"/>
          <w:szCs w:val="22"/>
          <w:lang w:val="en-US" w:eastAsia="en-GB"/>
        </w:rPr>
        <w:t>Monitoring and Review</w:t>
      </w:r>
      <w:bookmarkEnd w:id="105"/>
    </w:p>
    <w:p w14:paraId="3D12997A" w14:textId="6CE58D3C"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This policy will be reviewed </w:t>
      </w:r>
      <w:r w:rsidRPr="008A7B58">
        <w:rPr>
          <w:rFonts w:ascii="Arial" w:eastAsia="Times New Roman" w:hAnsi="Arial" w:cs="Arial"/>
          <w:b/>
          <w:bCs/>
          <w:lang w:val="en-US" w:eastAsia="en-GB"/>
        </w:rPr>
        <w:t>at least annually</w:t>
      </w:r>
      <w:r w:rsidRPr="008A7B58">
        <w:rPr>
          <w:rFonts w:ascii="Arial" w:eastAsia="Times New Roman" w:hAnsi="Arial" w:cs="Arial"/>
          <w:lang w:val="en-US" w:eastAsia="en-GB"/>
        </w:rPr>
        <w:t xml:space="preserve"> by the </w:t>
      </w:r>
      <w:r w:rsidR="00F34BDB" w:rsidRPr="006F240A">
        <w:rPr>
          <w:rFonts w:ascii="Arial" w:eastAsia="Times New Roman" w:hAnsi="Arial" w:cs="Arial"/>
          <w:color w:val="000000" w:themeColor="text1"/>
          <w:lang w:val="en-US" w:eastAsia="en-GB"/>
        </w:rPr>
        <w:t xml:space="preserve">Governing Body </w:t>
      </w:r>
      <w:r w:rsidRPr="008A7B58">
        <w:rPr>
          <w:rFonts w:ascii="Arial" w:eastAsia="Times New Roman" w:hAnsi="Arial" w:cs="Arial"/>
          <w:lang w:val="en-US" w:eastAsia="en-GB"/>
        </w:rPr>
        <w:t>together with the Designated Safeguarding Lead (DSL), to ensure it remains compliant with current legislation, statutory guidance and local safeguarding procedures. The policy will also be reviewed and updated as required to reflect emerging safeguarding issues, changes in guidance, and lessons learned from safeguarding practice, reviews and audits.</w:t>
      </w:r>
    </w:p>
    <w:p w14:paraId="68488539"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5DC80B1B" w14:textId="77777777" w:rsidR="006F240A" w:rsidRPr="008A7B58" w:rsidRDefault="006F240A" w:rsidP="00A1027D">
      <w:pPr>
        <w:spacing w:after="120" w:line="276" w:lineRule="auto"/>
        <w:textAlignment w:val="baseline"/>
        <w:rPr>
          <w:rFonts w:ascii="Arial" w:eastAsia="Times New Roman" w:hAnsi="Arial" w:cs="Arial"/>
          <w:b/>
          <w:bCs/>
          <w:lang w:val="en-US" w:eastAsia="en-GB"/>
        </w:rPr>
      </w:pPr>
    </w:p>
    <w:p w14:paraId="46B2389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r w:rsidRPr="008A7B58">
        <w:rPr>
          <w:rFonts w:ascii="Arial" w:eastAsia="Times New Roman" w:hAnsi="Arial" w:cs="Arial"/>
          <w:b/>
          <w:bCs/>
          <w:lang w:val="en-US" w:eastAsia="en-GB"/>
        </w:rPr>
        <w:t xml:space="preserve">The next scheduled review date for this policy is: </w:t>
      </w:r>
      <w:r w:rsidRPr="006F240A">
        <w:rPr>
          <w:rFonts w:ascii="Arial" w:eastAsia="Times New Roman" w:hAnsi="Arial" w:cs="Arial"/>
          <w:b/>
          <w:bCs/>
          <w:color w:val="00B050"/>
          <w:lang w:val="en-US" w:eastAsia="en-GB"/>
        </w:rPr>
        <w:t>September 2027.</w:t>
      </w:r>
    </w:p>
    <w:p w14:paraId="3E31761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0F39B58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01DE121" w14:textId="17D901BA" w:rsidR="00253AA9" w:rsidRPr="008A7B58" w:rsidRDefault="00253AA9" w:rsidP="00A1027D">
      <w:pPr>
        <w:pStyle w:val="ListParagraph"/>
        <w:numPr>
          <w:ilvl w:val="0"/>
          <w:numId w:val="59"/>
        </w:numPr>
        <w:spacing w:line="276" w:lineRule="auto"/>
        <w:rPr>
          <w:rFonts w:cs="Arial"/>
          <w:b/>
          <w:sz w:val="22"/>
          <w:szCs w:val="22"/>
        </w:rPr>
      </w:pPr>
      <w:bookmarkStart w:id="106" w:name="flowchart"/>
      <w:r w:rsidRPr="008A7B58">
        <w:rPr>
          <w:rFonts w:cs="Arial"/>
          <w:b/>
          <w:sz w:val="22"/>
          <w:szCs w:val="22"/>
        </w:rPr>
        <w:lastRenderedPageBreak/>
        <w:t>What to do if you have concerns about a child</w:t>
      </w:r>
    </w:p>
    <w:bookmarkEnd w:id="106"/>
    <w:p w14:paraId="54AD5A05" w14:textId="77777777" w:rsidR="00A642F2" w:rsidRDefault="00A642F2" w:rsidP="00A1027D">
      <w:pPr>
        <w:spacing w:after="120" w:line="276" w:lineRule="auto"/>
        <w:jc w:val="both"/>
        <w:rPr>
          <w:rFonts w:ascii="Arial" w:eastAsia="Times New Roman" w:hAnsi="Arial" w:cs="Arial"/>
          <w:lang w:eastAsia="en-GB"/>
        </w:rPr>
      </w:pPr>
    </w:p>
    <w:p w14:paraId="125B20CB" w14:textId="746EAB45" w:rsidR="00FE0D27" w:rsidRPr="008A7B58" w:rsidRDefault="00FE0D27" w:rsidP="00A1027D">
      <w:pPr>
        <w:spacing w:after="120" w:line="276" w:lineRule="auto"/>
        <w:jc w:val="both"/>
        <w:rPr>
          <w:rFonts w:ascii="Arial" w:eastAsia="Times New Roman" w:hAnsi="Arial" w:cs="Arial"/>
          <w:lang w:eastAsia="en-GB"/>
        </w:rPr>
      </w:pPr>
      <w:r w:rsidRPr="008A7B58">
        <w:rPr>
          <w:rFonts w:ascii="Arial" w:hAnsi="Arial" w:cs="Arial"/>
          <w:b/>
          <w:noProof/>
        </w:rPr>
        <w:drawing>
          <wp:anchor distT="0" distB="0" distL="114300" distR="114300" simplePos="0" relativeHeight="251658243" behindDoc="1" locked="0" layoutInCell="1" allowOverlap="1" wp14:anchorId="310FBC5A" wp14:editId="37C8D6D3">
            <wp:simplePos x="0" y="0"/>
            <wp:positionH relativeFrom="margin">
              <wp:posOffset>-288764</wp:posOffset>
            </wp:positionH>
            <wp:positionV relativeFrom="paragraph">
              <wp:posOffset>0</wp:posOffset>
            </wp:positionV>
            <wp:extent cx="6325870" cy="8115300"/>
            <wp:effectExtent l="0" t="0" r="0" b="0"/>
            <wp:wrapTight wrapText="bothSides">
              <wp:wrapPolygon edited="0">
                <wp:start x="0" y="0"/>
                <wp:lineTo x="0" y="21549"/>
                <wp:lineTo x="21531" y="21549"/>
                <wp:lineTo x="2153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extLst>
                        <a:ext uri="{28A0092B-C50C-407E-A947-70E740481C1C}">
                          <a14:useLocalDpi xmlns:a14="http://schemas.microsoft.com/office/drawing/2010/main" val="0"/>
                        </a:ext>
                      </a:extLst>
                    </a:blip>
                    <a:srcRect l="39552" t="20692" r="19233"/>
                    <a:stretch/>
                  </pic:blipFill>
                  <pic:spPr bwMode="auto">
                    <a:xfrm>
                      <a:off x="0" y="0"/>
                      <a:ext cx="6325870" cy="811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6F6715" w14:textId="475BAD87" w:rsidR="00481757" w:rsidRPr="00B82BB1" w:rsidRDefault="00FE0D27" w:rsidP="00486443">
      <w:pPr>
        <w:pStyle w:val="ListParagraph"/>
        <w:numPr>
          <w:ilvl w:val="0"/>
          <w:numId w:val="59"/>
        </w:numPr>
        <w:spacing w:line="276" w:lineRule="auto"/>
        <w:rPr>
          <w:rFonts w:eastAsia="Times New Roman" w:cs="Arial"/>
          <w:sz w:val="22"/>
          <w:szCs w:val="22"/>
          <w:lang w:eastAsia="en-GB"/>
        </w:rPr>
      </w:pPr>
      <w:bookmarkStart w:id="107" w:name="keycontacts"/>
      <w:r w:rsidRPr="00B82BB1">
        <w:rPr>
          <w:rFonts w:eastAsia="Times New Roman" w:cs="Arial"/>
          <w:b/>
          <w:bCs/>
          <w:sz w:val="22"/>
          <w:szCs w:val="22"/>
          <w:lang w:val="en-US" w:eastAsia="en-GB"/>
        </w:rPr>
        <w:lastRenderedPageBreak/>
        <w:t>Key Contacts, Roles and Training</w:t>
      </w:r>
      <w:bookmarkEnd w:id="107"/>
    </w:p>
    <w:tbl>
      <w:tblPr>
        <w:tblStyle w:val="TableGrid"/>
        <w:tblW w:w="0" w:type="auto"/>
        <w:tblLook w:val="04A0" w:firstRow="1" w:lastRow="0" w:firstColumn="1" w:lastColumn="0" w:noHBand="0" w:noVBand="1"/>
      </w:tblPr>
      <w:tblGrid>
        <w:gridCol w:w="2263"/>
        <w:gridCol w:w="4253"/>
        <w:gridCol w:w="2500"/>
      </w:tblGrid>
      <w:tr w:rsidR="00FE0D27" w:rsidRPr="008A7B58" w14:paraId="32085538" w14:textId="77777777" w:rsidTr="00E64A29">
        <w:tc>
          <w:tcPr>
            <w:tcW w:w="9016" w:type="dxa"/>
            <w:gridSpan w:val="3"/>
            <w:shd w:val="clear" w:color="auto" w:fill="C00000"/>
          </w:tcPr>
          <w:p w14:paraId="7FFDFF67" w14:textId="77777777" w:rsidR="003803BE" w:rsidRPr="003803BE" w:rsidRDefault="003803BE" w:rsidP="003803BE">
            <w:pPr>
              <w:spacing w:after="120" w:line="276" w:lineRule="auto"/>
              <w:jc w:val="center"/>
              <w:rPr>
                <w:rFonts w:cs="Arial"/>
                <w:b/>
                <w:bCs/>
                <w:color w:val="FFFFFF" w:themeColor="background1"/>
                <w:sz w:val="22"/>
                <w:szCs w:val="22"/>
              </w:rPr>
            </w:pPr>
          </w:p>
          <w:p w14:paraId="678D47CC" w14:textId="4E3C1F5C" w:rsidR="00FE0D27" w:rsidRPr="008A7B58" w:rsidRDefault="003803BE" w:rsidP="003803BE">
            <w:pPr>
              <w:spacing w:after="120" w:line="276" w:lineRule="auto"/>
              <w:jc w:val="center"/>
              <w:rPr>
                <w:rFonts w:cs="Arial"/>
                <w:b/>
                <w:bCs/>
                <w:color w:val="FFFFFF" w:themeColor="background1"/>
                <w:sz w:val="22"/>
                <w:szCs w:val="22"/>
              </w:rPr>
            </w:pPr>
            <w:r w:rsidRPr="003803BE">
              <w:rPr>
                <w:rFonts w:cs="Arial"/>
                <w:b/>
                <w:bCs/>
                <w:color w:val="FFFFFF" w:themeColor="background1"/>
                <w:sz w:val="22"/>
                <w:szCs w:val="22"/>
              </w:rPr>
              <w:t xml:space="preserve">St Wilfrid’s Church of England Primary School  </w:t>
            </w:r>
          </w:p>
        </w:tc>
      </w:tr>
      <w:tr w:rsidR="00FE0D27" w:rsidRPr="008A7B58" w14:paraId="04DCDE2D" w14:textId="77777777" w:rsidTr="00BB08D3">
        <w:tc>
          <w:tcPr>
            <w:tcW w:w="2263" w:type="dxa"/>
            <w:shd w:val="clear" w:color="auto" w:fill="C00000"/>
          </w:tcPr>
          <w:p w14:paraId="7445347E" w14:textId="1276E5A0" w:rsidR="00FE0D27" w:rsidRPr="008A7B58" w:rsidRDefault="00FE0D27" w:rsidP="00B82BB1">
            <w:pPr>
              <w:spacing w:after="120" w:line="276" w:lineRule="auto"/>
              <w:jc w:val="both"/>
              <w:rPr>
                <w:rFonts w:cs="Arial"/>
                <w:b/>
                <w:bCs/>
                <w:color w:val="000000" w:themeColor="text1"/>
                <w:sz w:val="22"/>
                <w:szCs w:val="22"/>
              </w:rPr>
            </w:pPr>
            <w:r w:rsidRPr="008A7B58">
              <w:rPr>
                <w:rFonts w:cs="Arial"/>
                <w:b/>
                <w:bCs/>
                <w:color w:val="FFFFFF" w:themeColor="background1"/>
                <w:sz w:val="22"/>
                <w:szCs w:val="22"/>
              </w:rPr>
              <w:t>Role</w:t>
            </w:r>
          </w:p>
        </w:tc>
        <w:tc>
          <w:tcPr>
            <w:tcW w:w="4253" w:type="dxa"/>
            <w:shd w:val="clear" w:color="auto" w:fill="C00000"/>
          </w:tcPr>
          <w:p w14:paraId="1DFBB844"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Name</w:t>
            </w:r>
          </w:p>
        </w:tc>
        <w:tc>
          <w:tcPr>
            <w:tcW w:w="2500" w:type="dxa"/>
            <w:shd w:val="clear" w:color="auto" w:fill="C00000"/>
          </w:tcPr>
          <w:p w14:paraId="5CD8D128"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Details of training</w:t>
            </w:r>
          </w:p>
        </w:tc>
      </w:tr>
      <w:tr w:rsidR="00FE0D27" w:rsidRPr="008A7B58" w14:paraId="29A17D6D" w14:textId="77777777" w:rsidTr="00BB08D3">
        <w:tc>
          <w:tcPr>
            <w:tcW w:w="2263" w:type="dxa"/>
          </w:tcPr>
          <w:p w14:paraId="56CE9146" w14:textId="09F83787" w:rsidR="00FE0D27" w:rsidRPr="008A7B58" w:rsidRDefault="00FE0D27" w:rsidP="00A1027D">
            <w:pPr>
              <w:spacing w:after="120" w:line="276" w:lineRule="auto"/>
              <w:rPr>
                <w:rFonts w:cs="Arial"/>
                <w:sz w:val="22"/>
                <w:szCs w:val="22"/>
              </w:rPr>
            </w:pPr>
            <w:r w:rsidRPr="008A7B58">
              <w:rPr>
                <w:rFonts w:cs="Arial"/>
                <w:sz w:val="22"/>
                <w:szCs w:val="22"/>
              </w:rPr>
              <w:t>Designated Safeguarding Lead (DSL):</w:t>
            </w:r>
          </w:p>
          <w:p w14:paraId="4DA80192" w14:textId="77777777" w:rsidR="00FE0D27" w:rsidRPr="008A7B58" w:rsidRDefault="00FE0D27" w:rsidP="00A1027D">
            <w:pPr>
              <w:spacing w:after="120" w:line="276" w:lineRule="auto"/>
              <w:rPr>
                <w:rFonts w:cs="Arial"/>
                <w:sz w:val="22"/>
                <w:szCs w:val="22"/>
              </w:rPr>
            </w:pPr>
          </w:p>
        </w:tc>
        <w:tc>
          <w:tcPr>
            <w:tcW w:w="4253" w:type="dxa"/>
          </w:tcPr>
          <w:p w14:paraId="41512165" w14:textId="0C935D8C"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3803BE">
              <w:rPr>
                <w:rFonts w:cs="Arial"/>
                <w:sz w:val="22"/>
                <w:szCs w:val="22"/>
              </w:rPr>
              <w:t xml:space="preserve"> Mark Curwen</w:t>
            </w:r>
          </w:p>
          <w:p w14:paraId="607AF3FC" w14:textId="70D108A7" w:rsidR="00FE0D27" w:rsidRPr="008A7B58" w:rsidRDefault="00FE0D27" w:rsidP="00A1027D">
            <w:pPr>
              <w:spacing w:after="120" w:line="276" w:lineRule="auto"/>
              <w:jc w:val="both"/>
              <w:rPr>
                <w:rFonts w:cs="Arial"/>
                <w:sz w:val="22"/>
                <w:szCs w:val="22"/>
              </w:rPr>
            </w:pPr>
            <w:proofErr w:type="gramStart"/>
            <w:r w:rsidRPr="008A7B58">
              <w:rPr>
                <w:rFonts w:cs="Arial"/>
                <w:sz w:val="22"/>
                <w:szCs w:val="22"/>
              </w:rPr>
              <w:t>Email:</w:t>
            </w:r>
            <w:r w:rsidR="00043AB0">
              <w:rPr>
                <w:rFonts w:cs="Arial"/>
                <w:sz w:val="22"/>
                <w:szCs w:val="22"/>
              </w:rPr>
              <w:t>m.curwen</w:t>
            </w:r>
            <w:r w:rsidR="003803BE">
              <w:rPr>
                <w:rFonts w:cs="Arial"/>
                <w:sz w:val="22"/>
                <w:szCs w:val="22"/>
              </w:rPr>
              <w:t>@st</w:t>
            </w:r>
            <w:r w:rsidR="00043AB0">
              <w:rPr>
                <w:rFonts w:cs="Arial"/>
                <w:sz w:val="22"/>
                <w:szCs w:val="22"/>
              </w:rPr>
              <w:t>-</w:t>
            </w:r>
            <w:r w:rsidR="003803BE">
              <w:rPr>
                <w:rFonts w:cs="Arial"/>
                <w:sz w:val="22"/>
                <w:szCs w:val="22"/>
              </w:rPr>
              <w:t>ilfrids.l</w:t>
            </w:r>
            <w:r w:rsidR="00043AB0">
              <w:rPr>
                <w:rFonts w:cs="Arial"/>
                <w:sz w:val="22"/>
                <w:szCs w:val="22"/>
              </w:rPr>
              <w:t>a</w:t>
            </w:r>
            <w:r w:rsidR="003803BE">
              <w:rPr>
                <w:rFonts w:cs="Arial"/>
                <w:sz w:val="22"/>
                <w:szCs w:val="22"/>
              </w:rPr>
              <w:t>ncs.sch.</w:t>
            </w:r>
            <w:r w:rsidR="00043AB0">
              <w:rPr>
                <w:rFonts w:cs="Arial"/>
                <w:sz w:val="22"/>
                <w:szCs w:val="22"/>
              </w:rPr>
              <w:t>uk</w:t>
            </w:r>
            <w:proofErr w:type="gramEnd"/>
          </w:p>
          <w:p w14:paraId="54B944BF" w14:textId="46D23AE2"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043AB0">
              <w:rPr>
                <w:rFonts w:cs="Arial"/>
                <w:sz w:val="22"/>
                <w:szCs w:val="22"/>
              </w:rPr>
              <w:t>01524 811230</w:t>
            </w:r>
          </w:p>
        </w:tc>
        <w:tc>
          <w:tcPr>
            <w:tcW w:w="2500" w:type="dxa"/>
          </w:tcPr>
          <w:p w14:paraId="3D2A72F8" w14:textId="109A252F" w:rsidR="00FE0D27" w:rsidRDefault="001D100F" w:rsidP="00A1027D">
            <w:pPr>
              <w:spacing w:after="120" w:line="276" w:lineRule="auto"/>
              <w:jc w:val="both"/>
              <w:rPr>
                <w:rFonts w:cs="Arial"/>
                <w:sz w:val="22"/>
                <w:szCs w:val="22"/>
              </w:rPr>
            </w:pPr>
            <w:r>
              <w:rPr>
                <w:rFonts w:cs="Arial"/>
                <w:sz w:val="22"/>
                <w:szCs w:val="22"/>
              </w:rPr>
              <w:t>DSL Training:</w:t>
            </w:r>
            <w:r w:rsidR="00D40870">
              <w:rPr>
                <w:rFonts w:cs="Arial"/>
                <w:sz w:val="22"/>
                <w:szCs w:val="22"/>
              </w:rPr>
              <w:t>2.7.25</w:t>
            </w:r>
          </w:p>
          <w:p w14:paraId="628F2C40" w14:textId="7D8EDFC7" w:rsidR="001D100F" w:rsidRPr="008A7B58" w:rsidRDefault="001D100F" w:rsidP="00A1027D">
            <w:pPr>
              <w:spacing w:after="120" w:line="276" w:lineRule="auto"/>
              <w:jc w:val="both"/>
              <w:rPr>
                <w:rFonts w:cs="Arial"/>
                <w:sz w:val="22"/>
                <w:szCs w:val="22"/>
              </w:rPr>
            </w:pPr>
          </w:p>
        </w:tc>
      </w:tr>
      <w:tr w:rsidR="00FE0D27" w:rsidRPr="00104A36" w14:paraId="14EBE65D" w14:textId="77777777" w:rsidTr="00BB08D3">
        <w:tc>
          <w:tcPr>
            <w:tcW w:w="2263" w:type="dxa"/>
          </w:tcPr>
          <w:p w14:paraId="335580D6" w14:textId="77777777" w:rsidR="00FE0D27" w:rsidRPr="008A7B58" w:rsidRDefault="00FE0D27" w:rsidP="00A1027D">
            <w:pPr>
              <w:spacing w:after="120" w:line="276" w:lineRule="auto"/>
              <w:jc w:val="both"/>
              <w:rPr>
                <w:rFonts w:cs="Arial"/>
                <w:sz w:val="22"/>
                <w:szCs w:val="22"/>
              </w:rPr>
            </w:pPr>
            <w:r w:rsidRPr="008A7B58">
              <w:rPr>
                <w:rFonts w:cs="Arial"/>
                <w:sz w:val="22"/>
                <w:szCs w:val="22"/>
              </w:rPr>
              <w:t>Deputy DSLs:</w:t>
            </w:r>
          </w:p>
          <w:p w14:paraId="723C5B18" w14:textId="77777777" w:rsidR="00FE0D27" w:rsidRPr="008A7B58" w:rsidRDefault="00FE0D27" w:rsidP="00A1027D">
            <w:pPr>
              <w:spacing w:after="120" w:line="276" w:lineRule="auto"/>
              <w:jc w:val="both"/>
              <w:rPr>
                <w:rFonts w:cs="Arial"/>
                <w:sz w:val="22"/>
                <w:szCs w:val="22"/>
              </w:rPr>
            </w:pPr>
          </w:p>
          <w:p w14:paraId="107FA141" w14:textId="77777777" w:rsidR="00FE0D27" w:rsidRPr="008A7B58" w:rsidRDefault="00FE0D27" w:rsidP="00A1027D">
            <w:pPr>
              <w:spacing w:after="120" w:line="276" w:lineRule="auto"/>
              <w:jc w:val="both"/>
              <w:rPr>
                <w:rFonts w:cs="Arial"/>
                <w:sz w:val="22"/>
                <w:szCs w:val="22"/>
              </w:rPr>
            </w:pPr>
          </w:p>
        </w:tc>
        <w:tc>
          <w:tcPr>
            <w:tcW w:w="4253" w:type="dxa"/>
          </w:tcPr>
          <w:p w14:paraId="0B5A0612" w14:textId="67ECE86C" w:rsidR="00FE0D27" w:rsidRPr="009E2F4B" w:rsidRDefault="00FE0D27" w:rsidP="00A1027D">
            <w:pPr>
              <w:spacing w:after="120" w:line="276" w:lineRule="auto"/>
              <w:jc w:val="both"/>
              <w:rPr>
                <w:rFonts w:cs="Arial"/>
                <w:sz w:val="22"/>
                <w:szCs w:val="22"/>
              </w:rPr>
            </w:pPr>
            <w:r w:rsidRPr="009E2F4B">
              <w:rPr>
                <w:rFonts w:cs="Arial"/>
                <w:sz w:val="22"/>
                <w:szCs w:val="22"/>
              </w:rPr>
              <w:t>Name:</w:t>
            </w:r>
            <w:r w:rsidR="00043AB0" w:rsidRPr="009E2F4B">
              <w:rPr>
                <w:rFonts w:cs="Arial"/>
                <w:sz w:val="22"/>
                <w:szCs w:val="22"/>
              </w:rPr>
              <w:t xml:space="preserve"> </w:t>
            </w:r>
            <w:r w:rsidR="00104A36" w:rsidRPr="009E2F4B">
              <w:rPr>
                <w:rFonts w:cs="Arial"/>
                <w:sz w:val="22"/>
                <w:szCs w:val="22"/>
              </w:rPr>
              <w:t xml:space="preserve">Angela Rowe </w:t>
            </w:r>
          </w:p>
          <w:p w14:paraId="17A790A5" w14:textId="0DAAD0C9" w:rsidR="00FE0D27" w:rsidRPr="009E2F4B" w:rsidRDefault="00104A36" w:rsidP="00A1027D">
            <w:pPr>
              <w:spacing w:after="120" w:line="276" w:lineRule="auto"/>
              <w:jc w:val="both"/>
              <w:rPr>
                <w:rFonts w:cs="Arial"/>
                <w:sz w:val="22"/>
                <w:szCs w:val="22"/>
              </w:rPr>
            </w:pPr>
            <w:r w:rsidRPr="009E2F4B">
              <w:rPr>
                <w:rFonts w:cs="Arial"/>
                <w:sz w:val="22"/>
                <w:szCs w:val="22"/>
              </w:rPr>
              <w:t>Email: a.roew@st-wilfrids.lancs.sch.uk</w:t>
            </w:r>
          </w:p>
          <w:p w14:paraId="414A1AEF" w14:textId="20C23245" w:rsidR="00FE0D27" w:rsidRPr="009E2F4B" w:rsidRDefault="00104A36" w:rsidP="00B82BB1">
            <w:pPr>
              <w:spacing w:after="120" w:line="276" w:lineRule="auto"/>
              <w:jc w:val="both"/>
              <w:rPr>
                <w:rFonts w:cs="Arial"/>
                <w:sz w:val="22"/>
                <w:szCs w:val="22"/>
              </w:rPr>
            </w:pPr>
            <w:r w:rsidRPr="009E2F4B">
              <w:rPr>
                <w:rFonts w:cs="Arial"/>
                <w:sz w:val="22"/>
                <w:szCs w:val="22"/>
              </w:rPr>
              <w:t>Contact: 01524 811230</w:t>
            </w:r>
          </w:p>
        </w:tc>
        <w:tc>
          <w:tcPr>
            <w:tcW w:w="2500" w:type="dxa"/>
          </w:tcPr>
          <w:p w14:paraId="52F8268E" w14:textId="48588907" w:rsidR="00FE0D27" w:rsidRPr="00104A36" w:rsidRDefault="001D100F" w:rsidP="00A1027D">
            <w:pPr>
              <w:spacing w:after="120" w:line="276" w:lineRule="auto"/>
              <w:rPr>
                <w:rFonts w:cs="Arial"/>
                <w:sz w:val="22"/>
                <w:szCs w:val="22"/>
                <w:lang w:val="de-DE"/>
              </w:rPr>
            </w:pPr>
            <w:proofErr w:type="gramStart"/>
            <w:r>
              <w:rPr>
                <w:rFonts w:cs="Arial"/>
                <w:sz w:val="22"/>
                <w:szCs w:val="22"/>
                <w:lang w:val="de-DE"/>
              </w:rPr>
              <w:t>DSL Training</w:t>
            </w:r>
            <w:proofErr w:type="gramEnd"/>
            <w:r>
              <w:rPr>
                <w:rFonts w:cs="Arial"/>
                <w:sz w:val="22"/>
                <w:szCs w:val="22"/>
                <w:lang w:val="de-DE"/>
              </w:rPr>
              <w:t>:</w:t>
            </w:r>
            <w:r w:rsidR="00201852">
              <w:rPr>
                <w:rFonts w:cs="Arial"/>
                <w:sz w:val="22"/>
                <w:szCs w:val="22"/>
                <w:lang w:val="de-DE"/>
              </w:rPr>
              <w:t>9.11.</w:t>
            </w:r>
            <w:r w:rsidR="00B27C92">
              <w:rPr>
                <w:rFonts w:cs="Arial"/>
                <w:sz w:val="22"/>
                <w:szCs w:val="22"/>
                <w:lang w:val="de-DE"/>
              </w:rPr>
              <w:t>24</w:t>
            </w:r>
          </w:p>
        </w:tc>
      </w:tr>
      <w:tr w:rsidR="00043AB0" w:rsidRPr="008A7B58" w14:paraId="2BD8EAB6" w14:textId="77777777" w:rsidTr="00BB08D3">
        <w:tc>
          <w:tcPr>
            <w:tcW w:w="2263" w:type="dxa"/>
          </w:tcPr>
          <w:p w14:paraId="18B0FF40" w14:textId="77777777" w:rsidR="00043AB0" w:rsidRPr="008A7B58" w:rsidRDefault="00043AB0" w:rsidP="00043AB0">
            <w:pPr>
              <w:spacing w:after="120" w:line="276" w:lineRule="auto"/>
              <w:jc w:val="both"/>
              <w:rPr>
                <w:rFonts w:cs="Arial"/>
                <w:sz w:val="22"/>
                <w:szCs w:val="22"/>
              </w:rPr>
            </w:pPr>
            <w:r w:rsidRPr="008A7B58">
              <w:rPr>
                <w:rFonts w:cs="Arial"/>
                <w:sz w:val="22"/>
                <w:szCs w:val="22"/>
              </w:rPr>
              <w:t>Deputy DSLs:</w:t>
            </w:r>
          </w:p>
          <w:p w14:paraId="593CE974" w14:textId="77777777" w:rsidR="00043AB0" w:rsidRPr="008A7B58" w:rsidRDefault="00043AB0" w:rsidP="00043AB0">
            <w:pPr>
              <w:spacing w:after="120" w:line="276" w:lineRule="auto"/>
              <w:jc w:val="both"/>
              <w:rPr>
                <w:rFonts w:cs="Arial"/>
                <w:sz w:val="22"/>
                <w:szCs w:val="22"/>
              </w:rPr>
            </w:pPr>
          </w:p>
          <w:p w14:paraId="44559432" w14:textId="77777777" w:rsidR="00043AB0" w:rsidRPr="008A7B58" w:rsidRDefault="00043AB0" w:rsidP="00043AB0">
            <w:pPr>
              <w:spacing w:after="120" w:line="276" w:lineRule="auto"/>
              <w:jc w:val="both"/>
              <w:rPr>
                <w:rFonts w:cs="Arial"/>
              </w:rPr>
            </w:pPr>
          </w:p>
        </w:tc>
        <w:tc>
          <w:tcPr>
            <w:tcW w:w="4253" w:type="dxa"/>
          </w:tcPr>
          <w:p w14:paraId="10D4F19E" w14:textId="494F6B0A" w:rsidR="00043AB0" w:rsidRPr="008A7B58" w:rsidRDefault="00043AB0" w:rsidP="00043AB0">
            <w:pPr>
              <w:spacing w:after="120" w:line="276" w:lineRule="auto"/>
              <w:jc w:val="both"/>
              <w:rPr>
                <w:rFonts w:cs="Arial"/>
                <w:sz w:val="22"/>
                <w:szCs w:val="22"/>
              </w:rPr>
            </w:pPr>
            <w:r w:rsidRPr="008A7B58">
              <w:rPr>
                <w:rFonts w:cs="Arial"/>
                <w:sz w:val="22"/>
                <w:szCs w:val="22"/>
              </w:rPr>
              <w:t>Name:</w:t>
            </w:r>
            <w:r w:rsidR="00104A36">
              <w:rPr>
                <w:rFonts w:cs="Arial"/>
                <w:sz w:val="22"/>
                <w:szCs w:val="22"/>
              </w:rPr>
              <w:t xml:space="preserve"> Alison Ward </w:t>
            </w:r>
          </w:p>
          <w:p w14:paraId="5445F225" w14:textId="64B2611D" w:rsidR="00043AB0" w:rsidRPr="008A7B58" w:rsidRDefault="00104A36" w:rsidP="00043AB0">
            <w:pPr>
              <w:spacing w:after="120" w:line="276" w:lineRule="auto"/>
              <w:jc w:val="both"/>
              <w:rPr>
                <w:rFonts w:cs="Arial"/>
                <w:sz w:val="22"/>
                <w:szCs w:val="22"/>
              </w:rPr>
            </w:pPr>
            <w:proofErr w:type="gramStart"/>
            <w:r>
              <w:rPr>
                <w:rFonts w:cs="Arial"/>
                <w:sz w:val="22"/>
                <w:szCs w:val="22"/>
              </w:rPr>
              <w:t>Email</w:t>
            </w:r>
            <w:r w:rsidR="00043AB0" w:rsidRPr="008A7B58">
              <w:rPr>
                <w:rFonts w:cs="Arial"/>
                <w:sz w:val="22"/>
                <w:szCs w:val="22"/>
              </w:rPr>
              <w:t>:</w:t>
            </w:r>
            <w:r>
              <w:rPr>
                <w:rFonts w:cs="Arial"/>
                <w:sz w:val="22"/>
                <w:szCs w:val="22"/>
              </w:rPr>
              <w:t>A.ward@st-wilfrids.lancs.sch.uk</w:t>
            </w:r>
            <w:proofErr w:type="gramEnd"/>
          </w:p>
          <w:p w14:paraId="222322D3" w14:textId="7CF35F6C" w:rsidR="00043AB0" w:rsidRPr="008A7B58" w:rsidRDefault="00104A36" w:rsidP="00043AB0">
            <w:pPr>
              <w:spacing w:after="120" w:line="276" w:lineRule="auto"/>
              <w:jc w:val="both"/>
              <w:rPr>
                <w:rFonts w:cs="Arial"/>
              </w:rPr>
            </w:pPr>
            <w:r>
              <w:rPr>
                <w:rFonts w:cs="Arial"/>
                <w:sz w:val="22"/>
                <w:szCs w:val="22"/>
              </w:rPr>
              <w:t>Contact</w:t>
            </w:r>
            <w:r w:rsidR="00043AB0" w:rsidRPr="008A7B58">
              <w:rPr>
                <w:rFonts w:cs="Arial"/>
                <w:sz w:val="22"/>
                <w:szCs w:val="22"/>
              </w:rPr>
              <w:t>:</w:t>
            </w:r>
            <w:r>
              <w:rPr>
                <w:rFonts w:cs="Arial"/>
                <w:sz w:val="22"/>
                <w:szCs w:val="22"/>
              </w:rPr>
              <w:t>01524 811230</w:t>
            </w:r>
          </w:p>
        </w:tc>
        <w:tc>
          <w:tcPr>
            <w:tcW w:w="2500" w:type="dxa"/>
          </w:tcPr>
          <w:p w14:paraId="38FBB844" w14:textId="639EA5C2" w:rsidR="00043AB0" w:rsidRPr="008A7B58" w:rsidRDefault="001D100F" w:rsidP="00043AB0">
            <w:pPr>
              <w:spacing w:after="120" w:line="276" w:lineRule="auto"/>
              <w:rPr>
                <w:rFonts w:cs="Arial"/>
              </w:rPr>
            </w:pPr>
            <w:r>
              <w:rPr>
                <w:rFonts w:cs="Arial"/>
              </w:rPr>
              <w:t xml:space="preserve">DSL Training: </w:t>
            </w:r>
            <w:r w:rsidR="00BB08D3">
              <w:rPr>
                <w:rFonts w:cs="Arial"/>
              </w:rPr>
              <w:t>3.2.26</w:t>
            </w:r>
          </w:p>
        </w:tc>
      </w:tr>
      <w:tr w:rsidR="00043AB0" w:rsidRPr="008A7B58" w14:paraId="364ADE0F" w14:textId="77777777" w:rsidTr="00BB08D3">
        <w:tc>
          <w:tcPr>
            <w:tcW w:w="2263" w:type="dxa"/>
          </w:tcPr>
          <w:p w14:paraId="38F129EB" w14:textId="77777777" w:rsidR="00043AB0" w:rsidRPr="008A7B58" w:rsidRDefault="00043AB0" w:rsidP="00043AB0">
            <w:pPr>
              <w:spacing w:after="120" w:line="276" w:lineRule="auto"/>
              <w:jc w:val="both"/>
              <w:rPr>
                <w:rFonts w:cs="Arial"/>
                <w:sz w:val="22"/>
                <w:szCs w:val="22"/>
              </w:rPr>
            </w:pPr>
            <w:r w:rsidRPr="008A7B58">
              <w:rPr>
                <w:rFonts w:cs="Arial"/>
                <w:sz w:val="22"/>
                <w:szCs w:val="22"/>
              </w:rPr>
              <w:t xml:space="preserve">Prevent Lead </w:t>
            </w:r>
          </w:p>
          <w:p w14:paraId="16E1F5B0" w14:textId="77777777" w:rsidR="00043AB0" w:rsidRPr="008A7B58" w:rsidRDefault="00043AB0" w:rsidP="00043AB0">
            <w:pPr>
              <w:spacing w:after="120" w:line="276" w:lineRule="auto"/>
              <w:jc w:val="both"/>
              <w:rPr>
                <w:rFonts w:cs="Arial"/>
                <w:sz w:val="22"/>
                <w:szCs w:val="22"/>
              </w:rPr>
            </w:pPr>
          </w:p>
          <w:p w14:paraId="759B2831" w14:textId="77777777" w:rsidR="00043AB0" w:rsidRPr="008A7B58" w:rsidRDefault="00043AB0" w:rsidP="00043AB0">
            <w:pPr>
              <w:spacing w:after="120" w:line="276" w:lineRule="auto"/>
              <w:jc w:val="both"/>
              <w:rPr>
                <w:rFonts w:cs="Arial"/>
                <w:sz w:val="22"/>
                <w:szCs w:val="22"/>
              </w:rPr>
            </w:pPr>
          </w:p>
        </w:tc>
        <w:tc>
          <w:tcPr>
            <w:tcW w:w="4253" w:type="dxa"/>
          </w:tcPr>
          <w:p w14:paraId="5C61D609" w14:textId="7102C79A" w:rsidR="00043AB0" w:rsidRPr="00BB08D3" w:rsidRDefault="00043AB0" w:rsidP="00043AB0">
            <w:pPr>
              <w:spacing w:after="120" w:line="276" w:lineRule="auto"/>
              <w:jc w:val="both"/>
              <w:rPr>
                <w:rFonts w:cs="Arial"/>
                <w:sz w:val="22"/>
                <w:szCs w:val="22"/>
                <w:lang w:val="de-DE"/>
              </w:rPr>
            </w:pPr>
            <w:r w:rsidRPr="00BB08D3">
              <w:rPr>
                <w:rFonts w:cs="Arial"/>
                <w:sz w:val="22"/>
                <w:szCs w:val="22"/>
                <w:lang w:val="de-DE"/>
              </w:rPr>
              <w:t>Name:</w:t>
            </w:r>
            <w:r w:rsidR="00BB08D3" w:rsidRPr="00BB08D3">
              <w:rPr>
                <w:rFonts w:cs="Arial"/>
                <w:sz w:val="22"/>
                <w:szCs w:val="22"/>
                <w:lang w:val="de-DE"/>
              </w:rPr>
              <w:t xml:space="preserve"> Mark Curwen </w:t>
            </w:r>
          </w:p>
          <w:p w14:paraId="305D0963" w14:textId="15FB33C9" w:rsidR="00043AB0" w:rsidRPr="00BB08D3" w:rsidRDefault="00043AB0" w:rsidP="00043AB0">
            <w:pPr>
              <w:spacing w:after="120" w:line="276" w:lineRule="auto"/>
              <w:jc w:val="both"/>
              <w:rPr>
                <w:rFonts w:cs="Arial"/>
                <w:sz w:val="22"/>
                <w:szCs w:val="22"/>
                <w:lang w:val="de-DE"/>
              </w:rPr>
            </w:pPr>
            <w:proofErr w:type="gramStart"/>
            <w:r w:rsidRPr="00BB08D3">
              <w:rPr>
                <w:rFonts w:cs="Arial"/>
                <w:sz w:val="22"/>
                <w:szCs w:val="22"/>
                <w:lang w:val="de-DE"/>
              </w:rPr>
              <w:t>Email:</w:t>
            </w:r>
            <w:r w:rsidR="00BB08D3" w:rsidRPr="00BB08D3">
              <w:rPr>
                <w:rFonts w:cs="Arial"/>
                <w:sz w:val="22"/>
                <w:szCs w:val="22"/>
                <w:lang w:val="de-DE"/>
              </w:rPr>
              <w:t>m.</w:t>
            </w:r>
            <w:r w:rsidR="00BB08D3">
              <w:rPr>
                <w:rFonts w:cs="Arial"/>
                <w:sz w:val="22"/>
                <w:szCs w:val="22"/>
                <w:lang w:val="de-DE"/>
              </w:rPr>
              <w:t>curwen@st-wilfrids.lancs.sch.uk</w:t>
            </w:r>
            <w:proofErr w:type="gramEnd"/>
          </w:p>
          <w:p w14:paraId="6DD18C6E" w14:textId="59AB808F" w:rsidR="00043AB0" w:rsidRPr="008A7B58" w:rsidRDefault="00043AB0" w:rsidP="00043AB0">
            <w:pPr>
              <w:spacing w:after="120" w:line="276" w:lineRule="auto"/>
              <w:jc w:val="both"/>
              <w:rPr>
                <w:rFonts w:cs="Arial"/>
                <w:sz w:val="22"/>
                <w:szCs w:val="22"/>
              </w:rPr>
            </w:pPr>
            <w:r w:rsidRPr="008A7B58">
              <w:rPr>
                <w:rFonts w:cs="Arial"/>
                <w:sz w:val="22"/>
                <w:szCs w:val="22"/>
              </w:rPr>
              <w:t>Contact:</w:t>
            </w:r>
            <w:r w:rsidR="001F75A6">
              <w:rPr>
                <w:rFonts w:cs="Arial"/>
                <w:sz w:val="22"/>
                <w:szCs w:val="22"/>
              </w:rPr>
              <w:t>01524 811230</w:t>
            </w:r>
          </w:p>
        </w:tc>
        <w:tc>
          <w:tcPr>
            <w:tcW w:w="2500" w:type="dxa"/>
          </w:tcPr>
          <w:p w14:paraId="1B0552EC" w14:textId="0394E811" w:rsidR="00043AB0" w:rsidRPr="008A7B58" w:rsidRDefault="001F75A6" w:rsidP="00043AB0">
            <w:pPr>
              <w:spacing w:after="120" w:line="276" w:lineRule="auto"/>
              <w:rPr>
                <w:rFonts w:cs="Arial"/>
                <w:sz w:val="22"/>
                <w:szCs w:val="22"/>
              </w:rPr>
            </w:pPr>
            <w:r>
              <w:rPr>
                <w:rFonts w:cs="Arial"/>
                <w:sz w:val="22"/>
                <w:szCs w:val="22"/>
              </w:rPr>
              <w:t xml:space="preserve">25.1.26 </w:t>
            </w:r>
          </w:p>
        </w:tc>
      </w:tr>
      <w:tr w:rsidR="00043AB0" w:rsidRPr="008A7B58" w14:paraId="53AE5548" w14:textId="77777777" w:rsidTr="00BB08D3">
        <w:tc>
          <w:tcPr>
            <w:tcW w:w="2263" w:type="dxa"/>
          </w:tcPr>
          <w:p w14:paraId="7135B35F" w14:textId="77777777" w:rsidR="00043AB0" w:rsidRPr="008A7B58" w:rsidRDefault="00043AB0" w:rsidP="00043AB0">
            <w:pPr>
              <w:spacing w:after="120" w:line="276" w:lineRule="auto"/>
              <w:rPr>
                <w:rFonts w:cs="Arial"/>
                <w:sz w:val="22"/>
                <w:szCs w:val="22"/>
              </w:rPr>
            </w:pPr>
            <w:r w:rsidRPr="008A7B58">
              <w:rPr>
                <w:rFonts w:cs="Arial"/>
                <w:sz w:val="22"/>
                <w:szCs w:val="22"/>
              </w:rPr>
              <w:t>Operation Encompass Lead</w:t>
            </w:r>
          </w:p>
        </w:tc>
        <w:tc>
          <w:tcPr>
            <w:tcW w:w="4253" w:type="dxa"/>
          </w:tcPr>
          <w:p w14:paraId="5F10B872" w14:textId="77777777" w:rsidR="001F75A6" w:rsidRPr="00BB08D3" w:rsidRDefault="001F75A6" w:rsidP="001F75A6">
            <w:pPr>
              <w:spacing w:after="120" w:line="276" w:lineRule="auto"/>
              <w:jc w:val="both"/>
              <w:rPr>
                <w:rFonts w:cs="Arial"/>
                <w:sz w:val="22"/>
                <w:szCs w:val="22"/>
                <w:lang w:val="de-DE"/>
              </w:rPr>
            </w:pPr>
            <w:r w:rsidRPr="00BB08D3">
              <w:rPr>
                <w:rFonts w:cs="Arial"/>
                <w:sz w:val="22"/>
                <w:szCs w:val="22"/>
                <w:lang w:val="de-DE"/>
              </w:rPr>
              <w:t xml:space="preserve">Name: Mark Curwen </w:t>
            </w:r>
          </w:p>
          <w:p w14:paraId="1F80E560" w14:textId="77777777" w:rsidR="001F75A6" w:rsidRPr="00BB08D3" w:rsidRDefault="001F75A6" w:rsidP="001F75A6">
            <w:pPr>
              <w:spacing w:after="120" w:line="276" w:lineRule="auto"/>
              <w:jc w:val="both"/>
              <w:rPr>
                <w:rFonts w:cs="Arial"/>
                <w:sz w:val="22"/>
                <w:szCs w:val="22"/>
                <w:lang w:val="de-DE"/>
              </w:rPr>
            </w:pPr>
            <w:proofErr w:type="gramStart"/>
            <w:r w:rsidRPr="00BB08D3">
              <w:rPr>
                <w:rFonts w:cs="Arial"/>
                <w:sz w:val="22"/>
                <w:szCs w:val="22"/>
                <w:lang w:val="de-DE"/>
              </w:rPr>
              <w:t>Email:m.</w:t>
            </w:r>
            <w:r>
              <w:rPr>
                <w:rFonts w:cs="Arial"/>
                <w:sz w:val="22"/>
                <w:szCs w:val="22"/>
                <w:lang w:val="de-DE"/>
              </w:rPr>
              <w:t>curwen@st-wilfrids.lancs.sch.uk</w:t>
            </w:r>
            <w:proofErr w:type="gramEnd"/>
          </w:p>
          <w:p w14:paraId="7BCCE654" w14:textId="2EEC664C" w:rsidR="00043AB0" w:rsidRPr="008A7B58" w:rsidRDefault="001F75A6" w:rsidP="001F75A6">
            <w:pPr>
              <w:spacing w:after="120" w:line="276" w:lineRule="auto"/>
              <w:jc w:val="both"/>
              <w:rPr>
                <w:rFonts w:cs="Arial"/>
                <w:sz w:val="22"/>
                <w:szCs w:val="22"/>
              </w:rPr>
            </w:pPr>
            <w:r w:rsidRPr="008A7B58">
              <w:rPr>
                <w:rFonts w:cs="Arial"/>
                <w:sz w:val="22"/>
                <w:szCs w:val="22"/>
              </w:rPr>
              <w:t>Contact:</w:t>
            </w:r>
            <w:r>
              <w:rPr>
                <w:rFonts w:cs="Arial"/>
                <w:sz w:val="22"/>
                <w:szCs w:val="22"/>
              </w:rPr>
              <w:t>01524 811230</w:t>
            </w:r>
          </w:p>
        </w:tc>
        <w:tc>
          <w:tcPr>
            <w:tcW w:w="2500" w:type="dxa"/>
          </w:tcPr>
          <w:p w14:paraId="7EAD2696" w14:textId="77777777" w:rsidR="00043AB0" w:rsidRPr="008A7B58" w:rsidRDefault="00043AB0" w:rsidP="00043AB0">
            <w:pPr>
              <w:spacing w:after="120" w:line="276" w:lineRule="auto"/>
              <w:rPr>
                <w:rFonts w:cs="Arial"/>
                <w:sz w:val="22"/>
                <w:szCs w:val="22"/>
              </w:rPr>
            </w:pPr>
          </w:p>
        </w:tc>
      </w:tr>
      <w:tr w:rsidR="00043AB0" w:rsidRPr="001F75A6" w14:paraId="49AF6D0A" w14:textId="77777777" w:rsidTr="00BB08D3">
        <w:tc>
          <w:tcPr>
            <w:tcW w:w="2263" w:type="dxa"/>
          </w:tcPr>
          <w:p w14:paraId="4A5D6822" w14:textId="3F4660B1" w:rsidR="00043AB0" w:rsidRPr="008A7B58" w:rsidRDefault="00043AB0" w:rsidP="00043AB0">
            <w:pPr>
              <w:spacing w:after="120" w:line="276" w:lineRule="auto"/>
              <w:rPr>
                <w:rFonts w:cs="Arial"/>
                <w:color w:val="FF0000"/>
                <w:sz w:val="22"/>
                <w:szCs w:val="22"/>
              </w:rPr>
            </w:pPr>
            <w:r w:rsidRPr="008A7B58">
              <w:rPr>
                <w:rFonts w:cs="Arial"/>
                <w:sz w:val="22"/>
                <w:szCs w:val="22"/>
              </w:rPr>
              <w:t>Safeguarding Link Governor</w:t>
            </w:r>
          </w:p>
          <w:p w14:paraId="7C70C307" w14:textId="77777777" w:rsidR="00043AB0" w:rsidRPr="008A7B58" w:rsidRDefault="00043AB0" w:rsidP="00043AB0">
            <w:pPr>
              <w:spacing w:after="120" w:line="276" w:lineRule="auto"/>
              <w:jc w:val="both"/>
              <w:rPr>
                <w:rFonts w:cs="Arial"/>
                <w:sz w:val="22"/>
                <w:szCs w:val="22"/>
              </w:rPr>
            </w:pPr>
          </w:p>
        </w:tc>
        <w:tc>
          <w:tcPr>
            <w:tcW w:w="4253" w:type="dxa"/>
          </w:tcPr>
          <w:p w14:paraId="0CF6EC37" w14:textId="24A3087A" w:rsidR="00043AB0" w:rsidRPr="004A7121" w:rsidRDefault="00043AB0" w:rsidP="00043AB0">
            <w:pPr>
              <w:spacing w:after="120" w:line="276" w:lineRule="auto"/>
              <w:jc w:val="both"/>
              <w:rPr>
                <w:rFonts w:cs="Arial"/>
                <w:sz w:val="22"/>
                <w:szCs w:val="22"/>
              </w:rPr>
            </w:pPr>
            <w:proofErr w:type="spellStart"/>
            <w:proofErr w:type="gramStart"/>
            <w:r w:rsidRPr="004A7121">
              <w:rPr>
                <w:rFonts w:cs="Arial"/>
                <w:sz w:val="22"/>
                <w:szCs w:val="22"/>
              </w:rPr>
              <w:t>Name:</w:t>
            </w:r>
            <w:r w:rsidR="001F75A6" w:rsidRPr="004A7121">
              <w:rPr>
                <w:rFonts w:cs="Arial"/>
                <w:sz w:val="22"/>
                <w:szCs w:val="22"/>
              </w:rPr>
              <w:t>James</w:t>
            </w:r>
            <w:proofErr w:type="spellEnd"/>
            <w:proofErr w:type="gramEnd"/>
            <w:r w:rsidR="001F75A6" w:rsidRPr="004A7121">
              <w:rPr>
                <w:rFonts w:cs="Arial"/>
                <w:sz w:val="22"/>
                <w:szCs w:val="22"/>
              </w:rPr>
              <w:t xml:space="preserve"> Dunbar </w:t>
            </w:r>
          </w:p>
          <w:p w14:paraId="77D0B971" w14:textId="33C4EE62" w:rsidR="00043AB0" w:rsidRPr="009E2F4B" w:rsidRDefault="00043AB0" w:rsidP="00043AB0">
            <w:pPr>
              <w:spacing w:after="120" w:line="276" w:lineRule="auto"/>
              <w:jc w:val="both"/>
              <w:rPr>
                <w:rFonts w:cs="Arial"/>
                <w:sz w:val="22"/>
                <w:szCs w:val="22"/>
              </w:rPr>
            </w:pPr>
            <w:r w:rsidRPr="009E2F4B">
              <w:rPr>
                <w:rFonts w:cs="Arial"/>
                <w:sz w:val="22"/>
                <w:szCs w:val="22"/>
              </w:rPr>
              <w:t>Email:</w:t>
            </w:r>
            <w:r w:rsidR="004A7121" w:rsidRPr="009E2F4B">
              <w:rPr>
                <w:rFonts w:cs="Arial"/>
                <w:sz w:val="22"/>
                <w:szCs w:val="22"/>
              </w:rPr>
              <w:t xml:space="preserve"> </w:t>
            </w:r>
            <w:hyperlink r:id="rId77" w:history="1">
              <w:r w:rsidR="004A7121" w:rsidRPr="009E2F4B">
                <w:rPr>
                  <w:rStyle w:val="Hyperlink"/>
                </w:rPr>
                <w:t>j.dunbar@st-wilfrids.lancs.sch.uk</w:t>
              </w:r>
            </w:hyperlink>
            <w:r w:rsidR="004A7121" w:rsidRPr="009E2F4B">
              <w:rPr>
                <w:rFonts w:cs="Arial"/>
                <w:sz w:val="22"/>
                <w:szCs w:val="22"/>
              </w:rPr>
              <w:t xml:space="preserve"> </w:t>
            </w:r>
          </w:p>
          <w:p w14:paraId="18094D65" w14:textId="11897B17" w:rsidR="00043AB0" w:rsidRPr="001F75A6" w:rsidRDefault="00043AB0" w:rsidP="00043AB0">
            <w:pPr>
              <w:spacing w:after="120" w:line="276" w:lineRule="auto"/>
              <w:jc w:val="both"/>
              <w:rPr>
                <w:rFonts w:cs="Arial"/>
                <w:sz w:val="22"/>
                <w:szCs w:val="22"/>
                <w:lang w:val="fr-FR"/>
              </w:rPr>
            </w:pPr>
            <w:proofErr w:type="gramStart"/>
            <w:r w:rsidRPr="001F75A6">
              <w:rPr>
                <w:rFonts w:cs="Arial"/>
                <w:sz w:val="22"/>
                <w:szCs w:val="22"/>
                <w:lang w:val="fr-FR"/>
              </w:rPr>
              <w:t>Contact:</w:t>
            </w:r>
            <w:proofErr w:type="gramEnd"/>
            <w:r w:rsidR="004A7121">
              <w:rPr>
                <w:rFonts w:cs="Arial"/>
                <w:sz w:val="22"/>
                <w:szCs w:val="22"/>
                <w:lang w:val="fr-FR"/>
              </w:rPr>
              <w:t xml:space="preserve"> 01524 811230</w:t>
            </w:r>
          </w:p>
        </w:tc>
        <w:tc>
          <w:tcPr>
            <w:tcW w:w="2500" w:type="dxa"/>
          </w:tcPr>
          <w:p w14:paraId="37EAE712" w14:textId="77777777" w:rsidR="00043AB0" w:rsidRPr="001F75A6" w:rsidRDefault="00043AB0" w:rsidP="00043AB0">
            <w:pPr>
              <w:spacing w:after="120" w:line="276" w:lineRule="auto"/>
              <w:rPr>
                <w:rFonts w:cs="Arial"/>
                <w:sz w:val="22"/>
                <w:szCs w:val="22"/>
                <w:lang w:val="fr-FR"/>
              </w:rPr>
            </w:pPr>
          </w:p>
        </w:tc>
      </w:tr>
      <w:tr w:rsidR="00043AB0" w:rsidRPr="008A7B58" w14:paraId="4E38AFF9" w14:textId="77777777" w:rsidTr="00BB08D3">
        <w:tc>
          <w:tcPr>
            <w:tcW w:w="2263" w:type="dxa"/>
          </w:tcPr>
          <w:p w14:paraId="69F6E7C1" w14:textId="77777777" w:rsidR="00043AB0" w:rsidRPr="008A7B58" w:rsidRDefault="00043AB0" w:rsidP="00043AB0">
            <w:pPr>
              <w:spacing w:after="120" w:line="276" w:lineRule="auto"/>
              <w:jc w:val="both"/>
              <w:rPr>
                <w:rFonts w:cs="Arial"/>
                <w:sz w:val="22"/>
                <w:szCs w:val="22"/>
              </w:rPr>
            </w:pPr>
            <w:r w:rsidRPr="008A7B58">
              <w:rPr>
                <w:rFonts w:cs="Arial"/>
                <w:sz w:val="22"/>
                <w:szCs w:val="22"/>
              </w:rPr>
              <w:t>Chair of Governors</w:t>
            </w:r>
          </w:p>
        </w:tc>
        <w:tc>
          <w:tcPr>
            <w:tcW w:w="4253" w:type="dxa"/>
          </w:tcPr>
          <w:p w14:paraId="69F9233F" w14:textId="77777777" w:rsidR="004A7121" w:rsidRPr="004A7121" w:rsidRDefault="004A7121" w:rsidP="004A7121">
            <w:pPr>
              <w:spacing w:after="120" w:line="276" w:lineRule="auto"/>
              <w:jc w:val="both"/>
              <w:rPr>
                <w:rFonts w:cs="Arial"/>
                <w:sz w:val="22"/>
                <w:szCs w:val="22"/>
              </w:rPr>
            </w:pPr>
            <w:proofErr w:type="spellStart"/>
            <w:proofErr w:type="gramStart"/>
            <w:r w:rsidRPr="004A7121">
              <w:rPr>
                <w:rFonts w:cs="Arial"/>
                <w:sz w:val="22"/>
                <w:szCs w:val="22"/>
              </w:rPr>
              <w:t>Name:James</w:t>
            </w:r>
            <w:proofErr w:type="spellEnd"/>
            <w:proofErr w:type="gramEnd"/>
            <w:r w:rsidRPr="004A7121">
              <w:rPr>
                <w:rFonts w:cs="Arial"/>
                <w:sz w:val="22"/>
                <w:szCs w:val="22"/>
              </w:rPr>
              <w:t xml:space="preserve"> Dunbar </w:t>
            </w:r>
          </w:p>
          <w:p w14:paraId="15CA23BF" w14:textId="77777777" w:rsidR="004A7121" w:rsidRPr="004A7121" w:rsidRDefault="004A7121" w:rsidP="004A7121">
            <w:pPr>
              <w:spacing w:after="120" w:line="276" w:lineRule="auto"/>
              <w:jc w:val="both"/>
              <w:rPr>
                <w:rFonts w:cs="Arial"/>
                <w:sz w:val="22"/>
                <w:szCs w:val="22"/>
              </w:rPr>
            </w:pPr>
            <w:r w:rsidRPr="004A7121">
              <w:rPr>
                <w:rFonts w:cs="Arial"/>
                <w:sz w:val="22"/>
                <w:szCs w:val="22"/>
              </w:rPr>
              <w:t xml:space="preserve">Email: </w:t>
            </w:r>
            <w:hyperlink r:id="rId78" w:history="1">
              <w:r w:rsidRPr="004A7121">
                <w:rPr>
                  <w:rStyle w:val="Hyperlink"/>
                </w:rPr>
                <w:t>j.dunbar@st-wilfrids.lancs.sch.uk</w:t>
              </w:r>
            </w:hyperlink>
            <w:r w:rsidRPr="004A7121">
              <w:rPr>
                <w:rFonts w:cs="Arial"/>
                <w:sz w:val="22"/>
                <w:szCs w:val="22"/>
              </w:rPr>
              <w:t xml:space="preserve"> </w:t>
            </w:r>
          </w:p>
          <w:p w14:paraId="2E46A4B8" w14:textId="06CA1388" w:rsidR="00043AB0" w:rsidRPr="008A7B58" w:rsidRDefault="004A7121" w:rsidP="004A7121">
            <w:pPr>
              <w:spacing w:after="120" w:line="276" w:lineRule="auto"/>
              <w:jc w:val="both"/>
              <w:rPr>
                <w:rFonts w:cs="Arial"/>
                <w:sz w:val="22"/>
                <w:szCs w:val="22"/>
              </w:rPr>
            </w:pPr>
            <w:proofErr w:type="gramStart"/>
            <w:r w:rsidRPr="001F75A6">
              <w:rPr>
                <w:rFonts w:cs="Arial"/>
                <w:sz w:val="22"/>
                <w:szCs w:val="22"/>
                <w:lang w:val="fr-FR"/>
              </w:rPr>
              <w:t>Contact:</w:t>
            </w:r>
            <w:proofErr w:type="gramEnd"/>
            <w:r>
              <w:rPr>
                <w:rFonts w:cs="Arial"/>
                <w:sz w:val="22"/>
                <w:szCs w:val="22"/>
                <w:lang w:val="fr-FR"/>
              </w:rPr>
              <w:t xml:space="preserve"> 01524 811230</w:t>
            </w:r>
          </w:p>
        </w:tc>
        <w:tc>
          <w:tcPr>
            <w:tcW w:w="2500" w:type="dxa"/>
          </w:tcPr>
          <w:p w14:paraId="6729EB67" w14:textId="77777777" w:rsidR="00043AB0" w:rsidRPr="008A7B58" w:rsidRDefault="00043AB0" w:rsidP="00043AB0">
            <w:pPr>
              <w:spacing w:after="120" w:line="276" w:lineRule="auto"/>
              <w:rPr>
                <w:rFonts w:cs="Arial"/>
                <w:sz w:val="22"/>
                <w:szCs w:val="22"/>
              </w:rPr>
            </w:pPr>
          </w:p>
        </w:tc>
      </w:tr>
    </w:tbl>
    <w:p w14:paraId="34078D4E" w14:textId="2B62867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FE0D27" w:rsidRPr="008A7B58" w14:paraId="2611879E"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C00000"/>
            <w:hideMark/>
          </w:tcPr>
          <w:p w14:paraId="18E24916"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eastAsia="en-GB"/>
              </w:rPr>
              <w:t>Lancashire Safeguarding Contacts</w:t>
            </w:r>
          </w:p>
          <w:p w14:paraId="3C1A95ED" w14:textId="77777777" w:rsidR="00FE0D27" w:rsidRPr="008A7B58" w:rsidRDefault="00FE0D27" w:rsidP="00A1027D">
            <w:pPr>
              <w:spacing w:after="120" w:line="276" w:lineRule="auto"/>
              <w:textAlignment w:val="baseline"/>
              <w:rPr>
                <w:rFonts w:ascii="Arial" w:eastAsia="Times New Roman" w:hAnsi="Arial" w:cs="Arial"/>
                <w:b/>
                <w:bCs/>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C00000"/>
            <w:hideMark/>
          </w:tcPr>
          <w:p w14:paraId="62F68321"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val="en-US" w:eastAsia="en-GB"/>
              </w:rPr>
              <w:t>Details</w:t>
            </w:r>
            <w:r w:rsidRPr="008A7B58">
              <w:rPr>
                <w:rFonts w:ascii="Arial" w:eastAsia="Times New Roman" w:hAnsi="Arial" w:cs="Arial"/>
                <w:b/>
                <w:bCs/>
                <w:lang w:eastAsia="en-GB"/>
              </w:rPr>
              <w:t> </w:t>
            </w:r>
          </w:p>
        </w:tc>
      </w:tr>
      <w:tr w:rsidR="00FE0D27" w:rsidRPr="008A7B58" w14:paraId="072BA087"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0AAC1A4"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Safeguarding in Education Officers</w:t>
            </w:r>
          </w:p>
          <w:p w14:paraId="0E465C08"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Victoria Wallace, Mechelle Lewis, Sarah Holyhead,</w:t>
            </w:r>
          </w:p>
          <w:p w14:paraId="4B08E4AD" w14:textId="0C37D836"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Natalie Barton, Leonie Watson</w:t>
            </w:r>
          </w:p>
          <w:p w14:paraId="2F39AE3F"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85CE686"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Safeguarding in Education Advice Line </w:t>
            </w:r>
          </w:p>
          <w:p w14:paraId="4B93FBB1"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01772 531196</w:t>
            </w:r>
          </w:p>
        </w:tc>
      </w:tr>
      <w:tr w:rsidR="00FE0D27" w:rsidRPr="008A7B58" w14:paraId="1347A12A"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0F617AC7"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MASH Education Officers</w:t>
            </w:r>
          </w:p>
          <w:p w14:paraId="08F28BA1" w14:textId="3DC36649"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Matt Chipchase, Adrienne Fox</w:t>
            </w:r>
            <w:r w:rsidRPr="008A7B58">
              <w:rPr>
                <w:rFonts w:ascii="Arial" w:eastAsia="Times New Roman" w:hAnsi="Arial" w:cs="Arial"/>
                <w:lang w:eastAsia="en-GB"/>
              </w:rPr>
              <w:t> </w:t>
            </w:r>
          </w:p>
          <w:p w14:paraId="5BE3669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4EA6B29"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648D606" w14:textId="77777777" w:rsidR="00FE0D27" w:rsidRPr="008A7B58" w:rsidRDefault="00FE0D27" w:rsidP="00A1027D">
            <w:pPr>
              <w:spacing w:after="120" w:line="276" w:lineRule="auto"/>
              <w:textAlignment w:val="baseline"/>
              <w:rPr>
                <w:rFonts w:ascii="Arial" w:eastAsia="Times New Roman" w:hAnsi="Arial" w:cs="Arial"/>
                <w:lang w:eastAsia="en-GB"/>
              </w:rPr>
            </w:pPr>
            <w:hyperlink r:id="rId79" w:history="1">
              <w:r w:rsidRPr="008A7B58">
                <w:rPr>
                  <w:rStyle w:val="Hyperlink"/>
                  <w:rFonts w:ascii="Arial" w:eastAsia="Times New Roman" w:hAnsi="Arial"/>
                  <w:lang w:val="en-US" w:eastAsia="en-GB"/>
                </w:rPr>
                <w:t>mash.education@lancashire.gov.uk</w:t>
              </w:r>
            </w:hyperlink>
          </w:p>
        </w:tc>
      </w:tr>
      <w:tr w:rsidR="00FE0D27" w:rsidRPr="008A7B58" w14:paraId="54D00A54"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6BB2E85"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LADO</w:t>
            </w:r>
            <w:r w:rsidRPr="008A7B58">
              <w:rPr>
                <w:rFonts w:ascii="Arial" w:eastAsia="Times New Roman" w:hAnsi="Arial" w:cs="Arial"/>
                <w:lang w:eastAsia="en-GB"/>
              </w:rPr>
              <w:t xml:space="preserve"> - </w:t>
            </w:r>
            <w:r w:rsidRPr="008A7B58">
              <w:rPr>
                <w:rFonts w:ascii="Arial" w:eastAsia="Calibri" w:hAnsi="Arial" w:cs="Arial"/>
                <w:color w:val="000000"/>
              </w:rPr>
              <w:t>Local Authority Designated Officers</w:t>
            </w:r>
          </w:p>
          <w:p w14:paraId="0130C3D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15CF6F2E"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01772 536694 </w:t>
            </w:r>
          </w:p>
          <w:p w14:paraId="2F93B95C" w14:textId="177B1A4C" w:rsidR="00FE0D27" w:rsidRPr="008A7B58" w:rsidRDefault="00FE0D27" w:rsidP="00A1027D">
            <w:pPr>
              <w:spacing w:after="120" w:line="276" w:lineRule="auto"/>
              <w:textAlignment w:val="baseline"/>
              <w:rPr>
                <w:rFonts w:ascii="Arial" w:eastAsia="Times New Roman" w:hAnsi="Arial" w:cs="Arial"/>
                <w:lang w:val="en-US" w:eastAsia="en-GB"/>
              </w:rPr>
            </w:pPr>
            <w:hyperlink r:id="rId80" w:history="1">
              <w:r w:rsidRPr="008A7B58">
                <w:rPr>
                  <w:rStyle w:val="Hyperlink"/>
                  <w:rFonts w:ascii="Arial" w:eastAsia="Times New Roman" w:hAnsi="Arial"/>
                  <w:lang w:val="en-US" w:eastAsia="en-GB"/>
                </w:rPr>
                <w:t>LADO.admin@lancashire.gov.uk</w:t>
              </w:r>
            </w:hyperlink>
          </w:p>
          <w:p w14:paraId="513AB8CA" w14:textId="77777777" w:rsidR="00FE0D27" w:rsidRPr="008A7B58" w:rsidRDefault="00FE0D27" w:rsidP="00A1027D">
            <w:pPr>
              <w:spacing w:after="120" w:line="276" w:lineRule="auto"/>
              <w:textAlignment w:val="baseline"/>
              <w:rPr>
                <w:rFonts w:ascii="Arial" w:eastAsia="Times New Roman" w:hAnsi="Arial" w:cs="Arial"/>
                <w:lang w:eastAsia="en-GB"/>
              </w:rPr>
            </w:pPr>
          </w:p>
        </w:tc>
      </w:tr>
      <w:tr w:rsidR="00FE0D27" w:rsidRPr="008A7B58" w14:paraId="7E6756EF"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F4D37BF"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lastRenderedPageBreak/>
              <w:t>MASH</w:t>
            </w:r>
            <w:r w:rsidRPr="008A7B58">
              <w:rPr>
                <w:rFonts w:ascii="Arial" w:eastAsia="Times New Roman" w:hAnsi="Arial" w:cs="Arial"/>
                <w:lang w:eastAsia="en-GB"/>
              </w:rPr>
              <w:t xml:space="preserve"> - </w:t>
            </w:r>
            <w:r w:rsidRPr="008A7B58">
              <w:rPr>
                <w:rFonts w:ascii="Arial" w:eastAsia="Calibri" w:hAnsi="Arial" w:cs="Arial"/>
                <w:color w:val="000000"/>
              </w:rPr>
              <w:t>Multi-Agency Safeguarding Hub</w:t>
            </w:r>
          </w:p>
          <w:p w14:paraId="30607B6C"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B0C55EB"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348E433"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0300 123 6722 (out of hours)</w:t>
            </w:r>
          </w:p>
        </w:tc>
      </w:tr>
      <w:tr w:rsidR="00FE0D27" w:rsidRPr="008A7B58" w14:paraId="47C5E906"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1B3743AE" w14:textId="231CE3FE" w:rsidR="00FE0D27" w:rsidRPr="008A7B58" w:rsidRDefault="00FE0D27" w:rsidP="00B82BB1">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0CBE7FF" w14:textId="266359D9"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01254 585260 </w:t>
            </w:r>
          </w:p>
          <w:p w14:paraId="653F484F" w14:textId="5808AD35" w:rsidR="00FE0D27" w:rsidRPr="008A7B58" w:rsidRDefault="00FE0D27" w:rsidP="00A1027D">
            <w:pPr>
              <w:spacing w:after="120" w:line="276" w:lineRule="auto"/>
              <w:textAlignment w:val="baseline"/>
              <w:rPr>
                <w:rFonts w:ascii="Arial" w:eastAsia="Times New Roman" w:hAnsi="Arial" w:cs="Arial"/>
                <w:lang w:eastAsia="en-GB"/>
              </w:rPr>
            </w:pPr>
            <w:hyperlink r:id="rId81" w:history="1">
              <w:r w:rsidRPr="008A7B58">
                <w:rPr>
                  <w:rStyle w:val="Hyperlink"/>
                  <w:rFonts w:ascii="Arial" w:eastAsia="Times New Roman" w:hAnsi="Arial"/>
                  <w:lang w:val="en-US" w:eastAsia="en-GB"/>
                </w:rPr>
                <w:t>Prevent.team@blackburn.gov.uk</w:t>
              </w:r>
            </w:hyperlink>
          </w:p>
        </w:tc>
      </w:tr>
      <w:bookmarkEnd w:id="0"/>
    </w:tbl>
    <w:p w14:paraId="08EEA829" w14:textId="4B35758B" w:rsidR="009B3FCD" w:rsidRPr="007E082B" w:rsidRDefault="009B3FCD" w:rsidP="00C570E5">
      <w:pPr>
        <w:spacing w:after="120" w:line="276" w:lineRule="auto"/>
        <w:jc w:val="both"/>
        <w:rPr>
          <w:rFonts w:ascii="Arial" w:hAnsi="Arial" w:cs="Arial"/>
          <w:color w:val="FF0000"/>
          <w:sz w:val="20"/>
          <w:szCs w:val="20"/>
        </w:rPr>
      </w:pPr>
    </w:p>
    <w:sectPr w:rsidR="009B3FCD" w:rsidRPr="007E082B" w:rsidSect="005B0F3C">
      <w:headerReference w:type="default" r:id="rId82"/>
      <w:footerReference w:type="default" r:id="rId83"/>
      <w:pgSz w:w="11906" w:h="16838"/>
      <w:pgMar w:top="1304" w:right="1440" w:bottom="1304" w:left="1440" w:header="709" w:footer="709"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ED120" w14:textId="77777777" w:rsidR="00105233" w:rsidRDefault="00105233" w:rsidP="00317C25">
      <w:pPr>
        <w:spacing w:after="0" w:line="240" w:lineRule="auto"/>
      </w:pPr>
      <w:r>
        <w:separator/>
      </w:r>
    </w:p>
  </w:endnote>
  <w:endnote w:type="continuationSeparator" w:id="0">
    <w:p w14:paraId="5F76B91F" w14:textId="77777777" w:rsidR="00105233" w:rsidRDefault="00105233"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B2761" w14:textId="2FF8DC9B" w:rsidR="00183087" w:rsidRPr="00A642F2" w:rsidRDefault="00263BEE">
    <w:pPr>
      <w:pStyle w:val="Footer"/>
      <w:rPr>
        <w:rStyle w:val="normaltextrun"/>
        <w:rFonts w:cs="Arial"/>
        <w:color w:val="auto"/>
        <w:sz w:val="16"/>
        <w:szCs w:val="16"/>
        <w:shd w:val="clear" w:color="auto" w:fill="FFFFFF"/>
        <w:lang w:val="en-US"/>
      </w:rPr>
    </w:pPr>
    <w:r w:rsidRPr="00A642F2">
      <w:rPr>
        <w:rStyle w:val="normaltextrun"/>
        <w:rFonts w:cs="Arial"/>
        <w:color w:val="auto"/>
        <w:sz w:val="16"/>
        <w:szCs w:val="16"/>
        <w:shd w:val="clear" w:color="auto" w:fill="FFFFFF"/>
        <w:lang w:val="en-US"/>
      </w:rPr>
      <w:t>Lancashire</w:t>
    </w:r>
    <w:r w:rsidR="00333E5A" w:rsidRPr="00A642F2">
      <w:rPr>
        <w:rStyle w:val="normaltextrun"/>
        <w:rFonts w:cs="Arial"/>
        <w:color w:val="auto"/>
        <w:sz w:val="16"/>
        <w:szCs w:val="16"/>
        <w:shd w:val="clear" w:color="auto" w:fill="FFFFFF"/>
        <w:lang w:val="en-US"/>
      </w:rPr>
      <w:t xml:space="preserve"> </w:t>
    </w:r>
    <w:r w:rsidRPr="00A642F2">
      <w:rPr>
        <w:rStyle w:val="normaltextrun"/>
        <w:rFonts w:cs="Arial"/>
        <w:color w:val="auto"/>
        <w:sz w:val="16"/>
        <w:szCs w:val="16"/>
        <w:shd w:val="clear" w:color="auto" w:fill="FFFFFF"/>
        <w:lang w:val="en-US"/>
      </w:rPr>
      <w:t xml:space="preserve">Safeguarding </w:t>
    </w:r>
    <w:r w:rsidR="00333E5A" w:rsidRPr="00A642F2">
      <w:rPr>
        <w:rStyle w:val="normaltextrun"/>
        <w:rFonts w:cs="Arial"/>
        <w:color w:val="auto"/>
        <w:sz w:val="16"/>
        <w:szCs w:val="16"/>
        <w:shd w:val="clear" w:color="auto" w:fill="FFFFFF"/>
        <w:lang w:val="en-US"/>
      </w:rPr>
      <w:t xml:space="preserve">and Child Protection </w:t>
    </w:r>
    <w:r w:rsidRPr="00A642F2">
      <w:rPr>
        <w:rStyle w:val="normaltextrun"/>
        <w:rFonts w:cs="Arial"/>
        <w:color w:val="auto"/>
        <w:sz w:val="16"/>
        <w:szCs w:val="16"/>
        <w:shd w:val="clear" w:color="auto" w:fill="FFFFFF"/>
        <w:lang w:val="en-US"/>
      </w:rPr>
      <w:t xml:space="preserve">Policy 2026-27 | Model Policy Edition | </w:t>
    </w:r>
    <w:r w:rsidR="00A642F2" w:rsidRPr="00A642F2">
      <w:rPr>
        <w:rStyle w:val="normaltextrun"/>
        <w:rFonts w:cs="Arial"/>
        <w:color w:val="auto"/>
        <w:sz w:val="16"/>
        <w:szCs w:val="16"/>
        <w:shd w:val="clear" w:color="auto" w:fill="FFFFFF"/>
        <w:lang w:val="en-US"/>
      </w:rPr>
      <w:t xml:space="preserve">17 </w:t>
    </w:r>
    <w:r w:rsidR="00183087" w:rsidRPr="00A642F2">
      <w:rPr>
        <w:rStyle w:val="normaltextrun"/>
        <w:rFonts w:cs="Arial"/>
        <w:color w:val="auto"/>
        <w:sz w:val="16"/>
        <w:szCs w:val="16"/>
        <w:shd w:val="clear" w:color="auto" w:fill="FFFFFF"/>
        <w:lang w:val="en-US"/>
      </w:rPr>
      <w:t>August 2026</w:t>
    </w:r>
  </w:p>
  <w:p w14:paraId="0CA11027" w14:textId="3ECC371D" w:rsidR="00263BEE" w:rsidRPr="00263BEE" w:rsidRDefault="00FE6A8F">
    <w:pPr>
      <w:pStyle w:val="Footer"/>
      <w:rPr>
        <w:rFonts w:cs="Arial"/>
        <w:sz w:val="16"/>
        <w:szCs w:val="16"/>
      </w:rPr>
    </w:pPr>
    <w:r w:rsidRPr="00FE6A8F">
      <w:rPr>
        <w:rStyle w:val="normaltextrun"/>
        <w:rFonts w:cs="Arial"/>
        <w:color w:val="FF0000"/>
        <w:sz w:val="16"/>
        <w:szCs w:val="16"/>
        <w:shd w:val="clear" w:color="auto" w:fill="FFFFFF"/>
        <w:lang w:val="en-US"/>
      </w:rPr>
      <w:t xml:space="preserve"> </w:t>
    </w:r>
    <w:r w:rsidR="00263BEE"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08200" w14:textId="77777777" w:rsidR="00105233" w:rsidRDefault="00105233" w:rsidP="00317C25">
      <w:pPr>
        <w:spacing w:after="0" w:line="240" w:lineRule="auto"/>
      </w:pPr>
      <w:r>
        <w:separator/>
      </w:r>
    </w:p>
  </w:footnote>
  <w:footnote w:type="continuationSeparator" w:id="0">
    <w:p w14:paraId="74211D43" w14:textId="77777777" w:rsidR="00105233" w:rsidRDefault="00105233"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8F19A" w14:textId="160BD1F5" w:rsidR="0006293C" w:rsidRPr="000C5AE1" w:rsidRDefault="0006293C"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sidR="00352E72">
      <w:rPr>
        <w:color w:val="B4C6E7" w:themeColor="accent1" w:themeTint="66"/>
        <w:sz w:val="36"/>
        <w:szCs w:val="36"/>
      </w:rPr>
      <w:t xml:space="preserve"> 2</w:t>
    </w:r>
    <w:r w:rsidR="00263BEE">
      <w:rPr>
        <w:color w:val="B4C6E7" w:themeColor="accent1" w:themeTint="66"/>
        <w:sz w:val="36"/>
        <w:szCs w:val="36"/>
      </w:rPr>
      <w:t>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1AA36C2"/>
    <w:multiLevelType w:val="hybridMultilevel"/>
    <w:tmpl w:val="657A9A60"/>
    <w:lvl w:ilvl="0" w:tplc="F502D85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3"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4"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49"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0996374">
    <w:abstractNumId w:val="25"/>
  </w:num>
  <w:num w:numId="2" w16cid:durableId="1083917115">
    <w:abstractNumId w:val="33"/>
  </w:num>
  <w:num w:numId="3" w16cid:durableId="357895129">
    <w:abstractNumId w:val="51"/>
  </w:num>
  <w:num w:numId="4" w16cid:durableId="580213429">
    <w:abstractNumId w:val="48"/>
  </w:num>
  <w:num w:numId="5" w16cid:durableId="1449815066">
    <w:abstractNumId w:val="29"/>
  </w:num>
  <w:num w:numId="6" w16cid:durableId="1709336369">
    <w:abstractNumId w:val="41"/>
  </w:num>
  <w:num w:numId="7" w16cid:durableId="1599411084">
    <w:abstractNumId w:val="39"/>
  </w:num>
  <w:num w:numId="8" w16cid:durableId="602105122">
    <w:abstractNumId w:val="4"/>
  </w:num>
  <w:num w:numId="9" w16cid:durableId="256913378">
    <w:abstractNumId w:val="43"/>
  </w:num>
  <w:num w:numId="10" w16cid:durableId="1572541664">
    <w:abstractNumId w:val="42"/>
  </w:num>
  <w:num w:numId="11" w16cid:durableId="1051078534">
    <w:abstractNumId w:val="27"/>
  </w:num>
  <w:num w:numId="12" w16cid:durableId="504052624">
    <w:abstractNumId w:val="26"/>
  </w:num>
  <w:num w:numId="13" w16cid:durableId="2111585773">
    <w:abstractNumId w:val="59"/>
  </w:num>
  <w:num w:numId="14" w16cid:durableId="623275859">
    <w:abstractNumId w:val="14"/>
  </w:num>
  <w:num w:numId="15" w16cid:durableId="2113746074">
    <w:abstractNumId w:val="31"/>
  </w:num>
  <w:num w:numId="16" w16cid:durableId="225844060">
    <w:abstractNumId w:val="13"/>
  </w:num>
  <w:num w:numId="17" w16cid:durableId="792988991">
    <w:abstractNumId w:val="46"/>
  </w:num>
  <w:num w:numId="18" w16cid:durableId="1483499560">
    <w:abstractNumId w:val="0"/>
  </w:num>
  <w:num w:numId="19" w16cid:durableId="1080327102">
    <w:abstractNumId w:val="11"/>
  </w:num>
  <w:num w:numId="20" w16cid:durableId="306936987">
    <w:abstractNumId w:val="35"/>
  </w:num>
  <w:num w:numId="21" w16cid:durableId="662901572">
    <w:abstractNumId w:val="16"/>
  </w:num>
  <w:num w:numId="22" w16cid:durableId="318461564">
    <w:abstractNumId w:val="44"/>
  </w:num>
  <w:num w:numId="23" w16cid:durableId="533425787">
    <w:abstractNumId w:val="52"/>
  </w:num>
  <w:num w:numId="24" w16cid:durableId="645357152">
    <w:abstractNumId w:val="49"/>
  </w:num>
  <w:num w:numId="25" w16cid:durableId="1095177448">
    <w:abstractNumId w:val="54"/>
  </w:num>
  <w:num w:numId="26" w16cid:durableId="4136616">
    <w:abstractNumId w:val="22"/>
  </w:num>
  <w:num w:numId="27" w16cid:durableId="945237331">
    <w:abstractNumId w:val="21"/>
  </w:num>
  <w:num w:numId="28" w16cid:durableId="2064596064">
    <w:abstractNumId w:val="15"/>
  </w:num>
  <w:num w:numId="29" w16cid:durableId="2055958373">
    <w:abstractNumId w:val="23"/>
  </w:num>
  <w:num w:numId="30" w16cid:durableId="1054501129">
    <w:abstractNumId w:val="58"/>
  </w:num>
  <w:num w:numId="31" w16cid:durableId="999693291">
    <w:abstractNumId w:val="9"/>
  </w:num>
  <w:num w:numId="32" w16cid:durableId="1774322464">
    <w:abstractNumId w:val="3"/>
  </w:num>
  <w:num w:numId="33" w16cid:durableId="686369898">
    <w:abstractNumId w:val="12"/>
  </w:num>
  <w:num w:numId="34" w16cid:durableId="129833354">
    <w:abstractNumId w:val="7"/>
  </w:num>
  <w:num w:numId="35" w16cid:durableId="710111539">
    <w:abstractNumId w:val="53"/>
  </w:num>
  <w:num w:numId="36" w16cid:durableId="1652753632">
    <w:abstractNumId w:val="24"/>
  </w:num>
  <w:num w:numId="37" w16cid:durableId="570118882">
    <w:abstractNumId w:val="37"/>
  </w:num>
  <w:num w:numId="38" w16cid:durableId="471022019">
    <w:abstractNumId w:val="55"/>
  </w:num>
  <w:num w:numId="39" w16cid:durableId="1571040712">
    <w:abstractNumId w:val="19"/>
  </w:num>
  <w:num w:numId="40" w16cid:durableId="391076503">
    <w:abstractNumId w:val="56"/>
  </w:num>
  <w:num w:numId="41" w16cid:durableId="1748770937">
    <w:abstractNumId w:val="45"/>
  </w:num>
  <w:num w:numId="42" w16cid:durableId="233973362">
    <w:abstractNumId w:val="38"/>
  </w:num>
  <w:num w:numId="43" w16cid:durableId="512720166">
    <w:abstractNumId w:val="2"/>
  </w:num>
  <w:num w:numId="44" w16cid:durableId="1138375804">
    <w:abstractNumId w:val="36"/>
  </w:num>
  <w:num w:numId="45" w16cid:durableId="718865578">
    <w:abstractNumId w:val="18"/>
  </w:num>
  <w:num w:numId="46" w16cid:durableId="1544247488">
    <w:abstractNumId w:val="6"/>
  </w:num>
  <w:num w:numId="47" w16cid:durableId="1774544854">
    <w:abstractNumId w:val="8"/>
  </w:num>
  <w:num w:numId="48" w16cid:durableId="1803307968">
    <w:abstractNumId w:val="5"/>
  </w:num>
  <w:num w:numId="49" w16cid:durableId="1740404466">
    <w:abstractNumId w:val="47"/>
  </w:num>
  <w:num w:numId="50" w16cid:durableId="2016494856">
    <w:abstractNumId w:val="34"/>
  </w:num>
  <w:num w:numId="51" w16cid:durableId="724640173">
    <w:abstractNumId w:val="10"/>
  </w:num>
  <w:num w:numId="52" w16cid:durableId="1311515250">
    <w:abstractNumId w:val="50"/>
  </w:num>
  <w:num w:numId="53" w16cid:durableId="1559703309">
    <w:abstractNumId w:val="57"/>
  </w:num>
  <w:num w:numId="54" w16cid:durableId="284820929">
    <w:abstractNumId w:val="32"/>
  </w:num>
  <w:num w:numId="55" w16cid:durableId="813107248">
    <w:abstractNumId w:val="61"/>
  </w:num>
  <w:num w:numId="56" w16cid:durableId="368385640">
    <w:abstractNumId w:val="60"/>
  </w:num>
  <w:num w:numId="57" w16cid:durableId="124200022">
    <w:abstractNumId w:val="30"/>
  </w:num>
  <w:num w:numId="58" w16cid:durableId="1105417079">
    <w:abstractNumId w:val="17"/>
  </w:num>
  <w:num w:numId="59" w16cid:durableId="362362750">
    <w:abstractNumId w:val="28"/>
  </w:num>
  <w:num w:numId="60" w16cid:durableId="1852915448">
    <w:abstractNumId w:val="1"/>
  </w:num>
  <w:num w:numId="61" w16cid:durableId="437412721">
    <w:abstractNumId w:val="40"/>
  </w:num>
  <w:num w:numId="62" w16cid:durableId="746071893">
    <w:abstractNumId w:val="2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05CF6"/>
    <w:rsid w:val="00011D65"/>
    <w:rsid w:val="00020DF9"/>
    <w:rsid w:val="00042C55"/>
    <w:rsid w:val="00042D66"/>
    <w:rsid w:val="00043965"/>
    <w:rsid w:val="00043AB0"/>
    <w:rsid w:val="00050BC4"/>
    <w:rsid w:val="00050F5D"/>
    <w:rsid w:val="000552DD"/>
    <w:rsid w:val="00055F2B"/>
    <w:rsid w:val="0006239D"/>
    <w:rsid w:val="0006293C"/>
    <w:rsid w:val="00071337"/>
    <w:rsid w:val="00071C65"/>
    <w:rsid w:val="00073DBA"/>
    <w:rsid w:val="000820E7"/>
    <w:rsid w:val="00085274"/>
    <w:rsid w:val="00096645"/>
    <w:rsid w:val="000A38D8"/>
    <w:rsid w:val="000B3568"/>
    <w:rsid w:val="000C348C"/>
    <w:rsid w:val="000C49BE"/>
    <w:rsid w:val="000C5AE1"/>
    <w:rsid w:val="000C7093"/>
    <w:rsid w:val="000C7EE4"/>
    <w:rsid w:val="000D4F92"/>
    <w:rsid w:val="000E0703"/>
    <w:rsid w:val="000E5499"/>
    <w:rsid w:val="00100ED4"/>
    <w:rsid w:val="00104A36"/>
    <w:rsid w:val="00105233"/>
    <w:rsid w:val="00107A30"/>
    <w:rsid w:val="001139F8"/>
    <w:rsid w:val="00116A57"/>
    <w:rsid w:val="00121D87"/>
    <w:rsid w:val="00123E94"/>
    <w:rsid w:val="0012475A"/>
    <w:rsid w:val="00126A84"/>
    <w:rsid w:val="00131F8E"/>
    <w:rsid w:val="00135F33"/>
    <w:rsid w:val="00141877"/>
    <w:rsid w:val="00146BBD"/>
    <w:rsid w:val="001511E0"/>
    <w:rsid w:val="00157C3C"/>
    <w:rsid w:val="00170F28"/>
    <w:rsid w:val="00171216"/>
    <w:rsid w:val="001725B1"/>
    <w:rsid w:val="00172F61"/>
    <w:rsid w:val="00177BD8"/>
    <w:rsid w:val="00180D3B"/>
    <w:rsid w:val="00183087"/>
    <w:rsid w:val="00186D38"/>
    <w:rsid w:val="00186DA7"/>
    <w:rsid w:val="00192128"/>
    <w:rsid w:val="00193F38"/>
    <w:rsid w:val="00195D7E"/>
    <w:rsid w:val="0019633E"/>
    <w:rsid w:val="00196A06"/>
    <w:rsid w:val="001A6943"/>
    <w:rsid w:val="001A7B9A"/>
    <w:rsid w:val="001B78C8"/>
    <w:rsid w:val="001C1F7E"/>
    <w:rsid w:val="001C3837"/>
    <w:rsid w:val="001C5BB2"/>
    <w:rsid w:val="001D049F"/>
    <w:rsid w:val="001D100F"/>
    <w:rsid w:val="001D70AC"/>
    <w:rsid w:val="001E0742"/>
    <w:rsid w:val="001E293D"/>
    <w:rsid w:val="001E33FB"/>
    <w:rsid w:val="001E6090"/>
    <w:rsid w:val="001E790B"/>
    <w:rsid w:val="001F1B36"/>
    <w:rsid w:val="001F75A6"/>
    <w:rsid w:val="00201852"/>
    <w:rsid w:val="00206CBB"/>
    <w:rsid w:val="00210108"/>
    <w:rsid w:val="002206CF"/>
    <w:rsid w:val="00222B82"/>
    <w:rsid w:val="00223687"/>
    <w:rsid w:val="00225E40"/>
    <w:rsid w:val="00230641"/>
    <w:rsid w:val="00230B59"/>
    <w:rsid w:val="00233B91"/>
    <w:rsid w:val="00235FD7"/>
    <w:rsid w:val="00242314"/>
    <w:rsid w:val="00243324"/>
    <w:rsid w:val="002460B2"/>
    <w:rsid w:val="002506D6"/>
    <w:rsid w:val="00253461"/>
    <w:rsid w:val="00253AA9"/>
    <w:rsid w:val="00256610"/>
    <w:rsid w:val="00263BEE"/>
    <w:rsid w:val="00265731"/>
    <w:rsid w:val="002712AA"/>
    <w:rsid w:val="00271ADB"/>
    <w:rsid w:val="00281316"/>
    <w:rsid w:val="002867DE"/>
    <w:rsid w:val="00287995"/>
    <w:rsid w:val="002A0853"/>
    <w:rsid w:val="002A14D3"/>
    <w:rsid w:val="002C4076"/>
    <w:rsid w:val="002C5AF0"/>
    <w:rsid w:val="002C62E8"/>
    <w:rsid w:val="002C71E1"/>
    <w:rsid w:val="002C762B"/>
    <w:rsid w:val="002E1A5D"/>
    <w:rsid w:val="002E32AE"/>
    <w:rsid w:val="002E6B6E"/>
    <w:rsid w:val="002E7145"/>
    <w:rsid w:val="002F60E6"/>
    <w:rsid w:val="002F635C"/>
    <w:rsid w:val="002F7CC9"/>
    <w:rsid w:val="00304B3F"/>
    <w:rsid w:val="00312DD9"/>
    <w:rsid w:val="00314ED6"/>
    <w:rsid w:val="00314F9A"/>
    <w:rsid w:val="00317C25"/>
    <w:rsid w:val="00320070"/>
    <w:rsid w:val="00326172"/>
    <w:rsid w:val="00333E5A"/>
    <w:rsid w:val="0034044E"/>
    <w:rsid w:val="0034151A"/>
    <w:rsid w:val="00352E5F"/>
    <w:rsid w:val="00352E72"/>
    <w:rsid w:val="0035398D"/>
    <w:rsid w:val="003630E8"/>
    <w:rsid w:val="00366A85"/>
    <w:rsid w:val="0037203C"/>
    <w:rsid w:val="003740E5"/>
    <w:rsid w:val="00375037"/>
    <w:rsid w:val="003803BE"/>
    <w:rsid w:val="00380842"/>
    <w:rsid w:val="003848DC"/>
    <w:rsid w:val="0039067B"/>
    <w:rsid w:val="0039389A"/>
    <w:rsid w:val="003A56B2"/>
    <w:rsid w:val="003B2D13"/>
    <w:rsid w:val="003B356C"/>
    <w:rsid w:val="003B3B61"/>
    <w:rsid w:val="003B512E"/>
    <w:rsid w:val="003C068A"/>
    <w:rsid w:val="003C22C1"/>
    <w:rsid w:val="003D1867"/>
    <w:rsid w:val="003D57C0"/>
    <w:rsid w:val="003D6B3E"/>
    <w:rsid w:val="003E0ADA"/>
    <w:rsid w:val="003E17B7"/>
    <w:rsid w:val="003E57E3"/>
    <w:rsid w:val="003F69F2"/>
    <w:rsid w:val="003F7C1C"/>
    <w:rsid w:val="00410676"/>
    <w:rsid w:val="004140BB"/>
    <w:rsid w:val="0042457C"/>
    <w:rsid w:val="00430396"/>
    <w:rsid w:val="00437177"/>
    <w:rsid w:val="00437319"/>
    <w:rsid w:val="00437B1B"/>
    <w:rsid w:val="00442FD6"/>
    <w:rsid w:val="0044422C"/>
    <w:rsid w:val="00450108"/>
    <w:rsid w:val="00453438"/>
    <w:rsid w:val="0045723C"/>
    <w:rsid w:val="0046068C"/>
    <w:rsid w:val="00461613"/>
    <w:rsid w:val="0046168A"/>
    <w:rsid w:val="00472A92"/>
    <w:rsid w:val="0047615E"/>
    <w:rsid w:val="00477BAD"/>
    <w:rsid w:val="00481757"/>
    <w:rsid w:val="0049532D"/>
    <w:rsid w:val="004A1276"/>
    <w:rsid w:val="004A2789"/>
    <w:rsid w:val="004A27BF"/>
    <w:rsid w:val="004A4E5F"/>
    <w:rsid w:val="004A4F5C"/>
    <w:rsid w:val="004A7121"/>
    <w:rsid w:val="004B190D"/>
    <w:rsid w:val="004C0217"/>
    <w:rsid w:val="004C05D0"/>
    <w:rsid w:val="004D14E0"/>
    <w:rsid w:val="004D6F65"/>
    <w:rsid w:val="004E657D"/>
    <w:rsid w:val="00504AD0"/>
    <w:rsid w:val="00505B2B"/>
    <w:rsid w:val="005068AD"/>
    <w:rsid w:val="00506CC5"/>
    <w:rsid w:val="00511991"/>
    <w:rsid w:val="005140C3"/>
    <w:rsid w:val="0051420E"/>
    <w:rsid w:val="00521A92"/>
    <w:rsid w:val="00522E29"/>
    <w:rsid w:val="0053230F"/>
    <w:rsid w:val="005366A8"/>
    <w:rsid w:val="0053753A"/>
    <w:rsid w:val="0054472F"/>
    <w:rsid w:val="00545FCD"/>
    <w:rsid w:val="005539D4"/>
    <w:rsid w:val="0056374A"/>
    <w:rsid w:val="00563D6A"/>
    <w:rsid w:val="00565850"/>
    <w:rsid w:val="00573865"/>
    <w:rsid w:val="00582120"/>
    <w:rsid w:val="00582560"/>
    <w:rsid w:val="00587BC4"/>
    <w:rsid w:val="005901AA"/>
    <w:rsid w:val="0059093A"/>
    <w:rsid w:val="005A21B8"/>
    <w:rsid w:val="005B0F3C"/>
    <w:rsid w:val="005B73FC"/>
    <w:rsid w:val="005D5402"/>
    <w:rsid w:val="005D6525"/>
    <w:rsid w:val="005E37DA"/>
    <w:rsid w:val="005E4FAE"/>
    <w:rsid w:val="005E5292"/>
    <w:rsid w:val="005F56FE"/>
    <w:rsid w:val="005F5FE9"/>
    <w:rsid w:val="00602379"/>
    <w:rsid w:val="00602987"/>
    <w:rsid w:val="00610071"/>
    <w:rsid w:val="006124C2"/>
    <w:rsid w:val="00612541"/>
    <w:rsid w:val="00612690"/>
    <w:rsid w:val="006153CF"/>
    <w:rsid w:val="006236F6"/>
    <w:rsid w:val="0062441C"/>
    <w:rsid w:val="006336D2"/>
    <w:rsid w:val="00633854"/>
    <w:rsid w:val="00642BBB"/>
    <w:rsid w:val="0064344E"/>
    <w:rsid w:val="006436D3"/>
    <w:rsid w:val="0064381A"/>
    <w:rsid w:val="00644C62"/>
    <w:rsid w:val="006453AB"/>
    <w:rsid w:val="006517A6"/>
    <w:rsid w:val="00655987"/>
    <w:rsid w:val="006577D0"/>
    <w:rsid w:val="00664323"/>
    <w:rsid w:val="00666EA2"/>
    <w:rsid w:val="00670EA9"/>
    <w:rsid w:val="00673453"/>
    <w:rsid w:val="00677B5C"/>
    <w:rsid w:val="00677EF2"/>
    <w:rsid w:val="0068008D"/>
    <w:rsid w:val="006832EB"/>
    <w:rsid w:val="00683477"/>
    <w:rsid w:val="00687BF6"/>
    <w:rsid w:val="0069000D"/>
    <w:rsid w:val="00692E88"/>
    <w:rsid w:val="006B0A7B"/>
    <w:rsid w:val="006C1132"/>
    <w:rsid w:val="006D1CDE"/>
    <w:rsid w:val="006D4404"/>
    <w:rsid w:val="006D59FA"/>
    <w:rsid w:val="006E48DA"/>
    <w:rsid w:val="006E5AEE"/>
    <w:rsid w:val="006F240A"/>
    <w:rsid w:val="006F240C"/>
    <w:rsid w:val="006F2AF1"/>
    <w:rsid w:val="0070445B"/>
    <w:rsid w:val="007056D7"/>
    <w:rsid w:val="00707DCD"/>
    <w:rsid w:val="00710EC3"/>
    <w:rsid w:val="00717FD7"/>
    <w:rsid w:val="0072373A"/>
    <w:rsid w:val="007248BC"/>
    <w:rsid w:val="007302C7"/>
    <w:rsid w:val="00734CB3"/>
    <w:rsid w:val="00741CE2"/>
    <w:rsid w:val="00761331"/>
    <w:rsid w:val="0077170C"/>
    <w:rsid w:val="007767D1"/>
    <w:rsid w:val="00785637"/>
    <w:rsid w:val="007875B8"/>
    <w:rsid w:val="007B1AEC"/>
    <w:rsid w:val="007B6088"/>
    <w:rsid w:val="007C1604"/>
    <w:rsid w:val="007C5E16"/>
    <w:rsid w:val="007C6538"/>
    <w:rsid w:val="007D0E33"/>
    <w:rsid w:val="007D7731"/>
    <w:rsid w:val="007E082B"/>
    <w:rsid w:val="007E71D8"/>
    <w:rsid w:val="007F0756"/>
    <w:rsid w:val="007F75E9"/>
    <w:rsid w:val="0080230E"/>
    <w:rsid w:val="008071B5"/>
    <w:rsid w:val="008141EF"/>
    <w:rsid w:val="008167F1"/>
    <w:rsid w:val="0082413B"/>
    <w:rsid w:val="00825118"/>
    <w:rsid w:val="00826D80"/>
    <w:rsid w:val="008275A0"/>
    <w:rsid w:val="00834A09"/>
    <w:rsid w:val="00835960"/>
    <w:rsid w:val="00840271"/>
    <w:rsid w:val="00843764"/>
    <w:rsid w:val="00852907"/>
    <w:rsid w:val="0085431E"/>
    <w:rsid w:val="008608EF"/>
    <w:rsid w:val="00861271"/>
    <w:rsid w:val="00862091"/>
    <w:rsid w:val="00865B14"/>
    <w:rsid w:val="00865EA6"/>
    <w:rsid w:val="00874664"/>
    <w:rsid w:val="008811E5"/>
    <w:rsid w:val="00885F6F"/>
    <w:rsid w:val="008900EB"/>
    <w:rsid w:val="008A373E"/>
    <w:rsid w:val="008A400B"/>
    <w:rsid w:val="008A5C56"/>
    <w:rsid w:val="008A7B58"/>
    <w:rsid w:val="008C028C"/>
    <w:rsid w:val="008C3FC8"/>
    <w:rsid w:val="008C4FAD"/>
    <w:rsid w:val="008C693E"/>
    <w:rsid w:val="008D5ACE"/>
    <w:rsid w:val="008E1627"/>
    <w:rsid w:val="008E1725"/>
    <w:rsid w:val="008F00B0"/>
    <w:rsid w:val="008F660D"/>
    <w:rsid w:val="00904EC5"/>
    <w:rsid w:val="00910631"/>
    <w:rsid w:val="00913A7D"/>
    <w:rsid w:val="009141AC"/>
    <w:rsid w:val="009173B1"/>
    <w:rsid w:val="00923F40"/>
    <w:rsid w:val="0092723A"/>
    <w:rsid w:val="009454E0"/>
    <w:rsid w:val="00952F15"/>
    <w:rsid w:val="00955D38"/>
    <w:rsid w:val="0095610F"/>
    <w:rsid w:val="00966282"/>
    <w:rsid w:val="00972C7C"/>
    <w:rsid w:val="00980721"/>
    <w:rsid w:val="009A3FB5"/>
    <w:rsid w:val="009A54BA"/>
    <w:rsid w:val="009B3FCD"/>
    <w:rsid w:val="009B59E7"/>
    <w:rsid w:val="009C4A0B"/>
    <w:rsid w:val="009D531C"/>
    <w:rsid w:val="009E2F4B"/>
    <w:rsid w:val="009E4E6E"/>
    <w:rsid w:val="009E7B6C"/>
    <w:rsid w:val="009F38C6"/>
    <w:rsid w:val="009F5AE8"/>
    <w:rsid w:val="00A00585"/>
    <w:rsid w:val="00A0190C"/>
    <w:rsid w:val="00A06A55"/>
    <w:rsid w:val="00A1027D"/>
    <w:rsid w:val="00A13733"/>
    <w:rsid w:val="00A14562"/>
    <w:rsid w:val="00A21E2C"/>
    <w:rsid w:val="00A26BED"/>
    <w:rsid w:val="00A30F8D"/>
    <w:rsid w:val="00A3624C"/>
    <w:rsid w:val="00A431D5"/>
    <w:rsid w:val="00A437BD"/>
    <w:rsid w:val="00A5198A"/>
    <w:rsid w:val="00A524D7"/>
    <w:rsid w:val="00A56E22"/>
    <w:rsid w:val="00A56E23"/>
    <w:rsid w:val="00A5717B"/>
    <w:rsid w:val="00A642F2"/>
    <w:rsid w:val="00A70A13"/>
    <w:rsid w:val="00A759C1"/>
    <w:rsid w:val="00A90764"/>
    <w:rsid w:val="00A94AA9"/>
    <w:rsid w:val="00AB118F"/>
    <w:rsid w:val="00AB1D54"/>
    <w:rsid w:val="00AB5717"/>
    <w:rsid w:val="00AB782B"/>
    <w:rsid w:val="00AC6AF3"/>
    <w:rsid w:val="00AC6F74"/>
    <w:rsid w:val="00AD0934"/>
    <w:rsid w:val="00AD1970"/>
    <w:rsid w:val="00AF1615"/>
    <w:rsid w:val="00B00B33"/>
    <w:rsid w:val="00B10D05"/>
    <w:rsid w:val="00B15857"/>
    <w:rsid w:val="00B20266"/>
    <w:rsid w:val="00B27C92"/>
    <w:rsid w:val="00B31714"/>
    <w:rsid w:val="00B3718D"/>
    <w:rsid w:val="00B45DF5"/>
    <w:rsid w:val="00B518E6"/>
    <w:rsid w:val="00B55E9D"/>
    <w:rsid w:val="00B606D5"/>
    <w:rsid w:val="00B651F6"/>
    <w:rsid w:val="00B65241"/>
    <w:rsid w:val="00B655CF"/>
    <w:rsid w:val="00B75838"/>
    <w:rsid w:val="00B82BB1"/>
    <w:rsid w:val="00B84A8D"/>
    <w:rsid w:val="00B8649B"/>
    <w:rsid w:val="00B87695"/>
    <w:rsid w:val="00BA2CE5"/>
    <w:rsid w:val="00BB08D3"/>
    <w:rsid w:val="00BC4351"/>
    <w:rsid w:val="00BC5C09"/>
    <w:rsid w:val="00BD1E67"/>
    <w:rsid w:val="00BD43BB"/>
    <w:rsid w:val="00BE6FAC"/>
    <w:rsid w:val="00BF1421"/>
    <w:rsid w:val="00BF46B3"/>
    <w:rsid w:val="00C065BB"/>
    <w:rsid w:val="00C216FF"/>
    <w:rsid w:val="00C27441"/>
    <w:rsid w:val="00C43741"/>
    <w:rsid w:val="00C46EFF"/>
    <w:rsid w:val="00C570E5"/>
    <w:rsid w:val="00C70E20"/>
    <w:rsid w:val="00C7443C"/>
    <w:rsid w:val="00C74D12"/>
    <w:rsid w:val="00C76090"/>
    <w:rsid w:val="00C902F2"/>
    <w:rsid w:val="00CA0405"/>
    <w:rsid w:val="00CA1BCF"/>
    <w:rsid w:val="00CB7D45"/>
    <w:rsid w:val="00CC1EAD"/>
    <w:rsid w:val="00CC4D2E"/>
    <w:rsid w:val="00CD02D6"/>
    <w:rsid w:val="00CD5063"/>
    <w:rsid w:val="00CE24B7"/>
    <w:rsid w:val="00CE42CC"/>
    <w:rsid w:val="00D01209"/>
    <w:rsid w:val="00D025AE"/>
    <w:rsid w:val="00D0404D"/>
    <w:rsid w:val="00D07F6F"/>
    <w:rsid w:val="00D122E1"/>
    <w:rsid w:val="00D256DB"/>
    <w:rsid w:val="00D26A2A"/>
    <w:rsid w:val="00D33F1F"/>
    <w:rsid w:val="00D40870"/>
    <w:rsid w:val="00D41E02"/>
    <w:rsid w:val="00D57C0D"/>
    <w:rsid w:val="00D612AB"/>
    <w:rsid w:val="00D61B13"/>
    <w:rsid w:val="00D77197"/>
    <w:rsid w:val="00D820E1"/>
    <w:rsid w:val="00D90557"/>
    <w:rsid w:val="00D91598"/>
    <w:rsid w:val="00DA030C"/>
    <w:rsid w:val="00DA0A69"/>
    <w:rsid w:val="00DA5AB7"/>
    <w:rsid w:val="00DC24FD"/>
    <w:rsid w:val="00DD15E3"/>
    <w:rsid w:val="00DD49F4"/>
    <w:rsid w:val="00DD6BCE"/>
    <w:rsid w:val="00DE247E"/>
    <w:rsid w:val="00DE4C16"/>
    <w:rsid w:val="00DE66B7"/>
    <w:rsid w:val="00DF2DB8"/>
    <w:rsid w:val="00DF71BD"/>
    <w:rsid w:val="00E0275C"/>
    <w:rsid w:val="00E03AF8"/>
    <w:rsid w:val="00E04C1D"/>
    <w:rsid w:val="00E12176"/>
    <w:rsid w:val="00E17635"/>
    <w:rsid w:val="00E21513"/>
    <w:rsid w:val="00E21AD6"/>
    <w:rsid w:val="00E254CE"/>
    <w:rsid w:val="00E36B1E"/>
    <w:rsid w:val="00E525C1"/>
    <w:rsid w:val="00E55AFB"/>
    <w:rsid w:val="00E612B2"/>
    <w:rsid w:val="00E6720D"/>
    <w:rsid w:val="00E7665B"/>
    <w:rsid w:val="00E80FB5"/>
    <w:rsid w:val="00E818B4"/>
    <w:rsid w:val="00E83B04"/>
    <w:rsid w:val="00E83FEF"/>
    <w:rsid w:val="00E91270"/>
    <w:rsid w:val="00E95AF5"/>
    <w:rsid w:val="00EB1BE3"/>
    <w:rsid w:val="00EB38E2"/>
    <w:rsid w:val="00EB463D"/>
    <w:rsid w:val="00EB56A5"/>
    <w:rsid w:val="00EC2F68"/>
    <w:rsid w:val="00ED4BAC"/>
    <w:rsid w:val="00EE1C08"/>
    <w:rsid w:val="00EE2DEC"/>
    <w:rsid w:val="00EE426C"/>
    <w:rsid w:val="00EE4AEB"/>
    <w:rsid w:val="00EE787E"/>
    <w:rsid w:val="00EF56F7"/>
    <w:rsid w:val="00EF6CB7"/>
    <w:rsid w:val="00F10ECF"/>
    <w:rsid w:val="00F13E0D"/>
    <w:rsid w:val="00F177CA"/>
    <w:rsid w:val="00F21360"/>
    <w:rsid w:val="00F21DE3"/>
    <w:rsid w:val="00F25521"/>
    <w:rsid w:val="00F26918"/>
    <w:rsid w:val="00F27BAA"/>
    <w:rsid w:val="00F329C5"/>
    <w:rsid w:val="00F32CAF"/>
    <w:rsid w:val="00F34BDB"/>
    <w:rsid w:val="00F35E2E"/>
    <w:rsid w:val="00F36EB3"/>
    <w:rsid w:val="00F430E9"/>
    <w:rsid w:val="00F52C6D"/>
    <w:rsid w:val="00F54B46"/>
    <w:rsid w:val="00F55E61"/>
    <w:rsid w:val="00F627EF"/>
    <w:rsid w:val="00F628B4"/>
    <w:rsid w:val="00F63841"/>
    <w:rsid w:val="00F639A8"/>
    <w:rsid w:val="00F72CE6"/>
    <w:rsid w:val="00F81621"/>
    <w:rsid w:val="00F81C62"/>
    <w:rsid w:val="00F82AC8"/>
    <w:rsid w:val="00FA3496"/>
    <w:rsid w:val="00FA362D"/>
    <w:rsid w:val="00FA6CE2"/>
    <w:rsid w:val="00FB22B7"/>
    <w:rsid w:val="00FB6FEA"/>
    <w:rsid w:val="00FB7CDE"/>
    <w:rsid w:val="00FC1C8D"/>
    <w:rsid w:val="00FD7C39"/>
    <w:rsid w:val="00FE0D27"/>
    <w:rsid w:val="00FE6A8F"/>
    <w:rsid w:val="00FF44A4"/>
    <w:rsid w:val="00FF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263B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BEE"/>
  </w:style>
  <w:style w:type="character" w:customStyle="1" w:styleId="scxw66072276">
    <w:name w:val="scxw66072276"/>
    <w:basedOn w:val="DefaultParagraphFont"/>
    <w:rsid w:val="00263BEE"/>
  </w:style>
  <w:style w:type="character" w:customStyle="1" w:styleId="eop">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ancashire.gov.uk/practitioners/supporting-children-and-families/early-help-assessment/" TargetMode="External"/><Relationship Id="rId21" Type="http://schemas.openxmlformats.org/officeDocument/2006/relationships/hyperlink" Target="https://lancashiresafeguardingpartnership.org.uk/" TargetMode="External"/><Relationship Id="rId42" Type="http://schemas.openxmlformats.org/officeDocument/2006/relationships/hyperlink" Target="https://www.gov.uk/government/publications/multi-agency-statutory-guidance-on-female-genital-mutilation" TargetMode="External"/><Relationship Id="rId47" Type="http://schemas.openxmlformats.org/officeDocument/2006/relationships/hyperlink" Target="http://www.lancashirepreventpartnership.org.uk" TargetMode="External"/><Relationship Id="rId63" Type="http://schemas.openxmlformats.org/officeDocument/2006/relationships/hyperlink" Target="https://www.gov.uk/government/publications/sharing-nudes-and-semi-nudes-advice-for-education-settings-working-with-children-and-young-people" TargetMode="External"/><Relationship Id="rId68" Type="http://schemas.openxmlformats.org/officeDocument/2006/relationships/hyperlink" Target="https://panlancashirescp.trixonline.co.uk/chapter/conflict-resolution-and-professional-challenge-process" TargetMode="External"/><Relationship Id="rId84" Type="http://schemas.openxmlformats.org/officeDocument/2006/relationships/fontTable" Target="fontTable.xml"/><Relationship Id="rId1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1" Type="http://schemas.openxmlformats.org/officeDocument/2006/relationships/image" Target="media/image1.wmf"/><Relationship Id="rId32"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 Id="rId37"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53" Type="http://schemas.openxmlformats.org/officeDocument/2006/relationships/hyperlink" Target="https://www.gov.uk/government/publications/working-together-to-improve-school-attendance" TargetMode="External"/><Relationship Id="rId58" Type="http://schemas.openxmlformats.org/officeDocument/2006/relationships/hyperlink" Target="https://www.gov.uk/government/publications/generative-artificial-intelligence-in-education/generative-artificial-intelligence-ai-in-education" TargetMode="External"/><Relationship Id="rId74" Type="http://schemas.openxmlformats.org/officeDocument/2006/relationships/hyperlink" Target="mailto:LADO.admin@lancashire.gov.uk" TargetMode="External"/><Relationship Id="rId79" Type="http://schemas.openxmlformats.org/officeDocument/2006/relationships/hyperlink" Target="mailto:mash.education@lancashire.gov.uk" TargetMode="External"/><Relationship Id="rId5" Type="http://schemas.openxmlformats.org/officeDocument/2006/relationships/numbering" Target="numbering.xml"/><Relationship Id="rId19" Type="http://schemas.openxmlformats.org/officeDocument/2006/relationships/hyperlink" Target="https://panlancashirescp.trixonline.co.uk/chapter/working-well-with-children-and-families-in-lancashire" TargetMode="External"/><Relationship Id="rId14" Type="http://schemas.openxmlformats.org/officeDocument/2006/relationships/hyperlink" Target="https://lancashiresafeguardingpartnership.org.uk/" TargetMode="External"/><Relationship Id="rId22" Type="http://schemas.openxmlformats.org/officeDocument/2006/relationships/hyperlink" Target="https://www.gov.uk/government/publications/working-together-to-safeguard-children--2" TargetMode="External"/><Relationship Id="rId27" Type="http://schemas.openxmlformats.org/officeDocument/2006/relationships/hyperlink" Target="https://lancashiresafeguardingpartnership.org.uk/p/safeguarding-children/early-help-support-for-families" TargetMode="External"/><Relationship Id="rId30"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35" Type="http://schemas.openxmlformats.org/officeDocument/2006/relationships/hyperlink" Target="https://www.operationencompass.org/" TargetMode="External"/><Relationship Id="rId43" Type="http://schemas.openxmlformats.org/officeDocument/2006/relationships/hyperlink" Target="https://www.gov.uk/government/publications/female-genital-mutilation-resource-pack" TargetMode="External"/><Relationship Id="rId48" Type="http://schemas.openxmlformats.org/officeDocument/2006/relationships/image" Target="media/image3.emf"/><Relationship Id="rId56" Type="http://schemas.openxmlformats.org/officeDocument/2006/relationships/hyperlink" Target="https://youthendowmentfund.org.uk/about-us/our-strategy/sectors/education/" TargetMode="External"/><Relationship Id="rId64" Type="http://schemas.openxmlformats.org/officeDocument/2006/relationships/hyperlink" Target="mailto:admin@st-wilfrids.lancs.sch.uk" TargetMode="External"/><Relationship Id="rId69" Type="http://schemas.openxmlformats.org/officeDocument/2006/relationships/hyperlink" Target="https://panlancashirescp.trixonline.co.uk/chapter/allegations-against-staff-or-volunteers" TargetMode="External"/><Relationship Id="rId77" Type="http://schemas.openxmlformats.org/officeDocument/2006/relationships/hyperlink" Target="mailto:j.dunbar@st-wilfrids.lancs.sch.uk" TargetMode="External"/><Relationship Id="rId8" Type="http://schemas.openxmlformats.org/officeDocument/2006/relationships/webSettings" Target="webSettings.xml"/><Relationship Id="rId51" Type="http://schemas.openxmlformats.org/officeDocument/2006/relationships/hyperlink" Target="https://www.prisonersfamilies.org/" TargetMode="External"/><Relationship Id="rId72" Type="http://schemas.openxmlformats.org/officeDocument/2006/relationships/hyperlink" Target="https://www.gov.uk/whistleblowing" TargetMode="External"/><Relationship Id="rId80" Type="http://schemas.openxmlformats.org/officeDocument/2006/relationships/hyperlink" Target="mailto:LADO.admin@lancashire.gov.uk"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gov.uk/government/organisations/uk-council-for-internet-safety" TargetMode="External"/><Relationship Id="rId25" Type="http://schemas.openxmlformats.org/officeDocument/2006/relationships/hyperlink" Target="https://www.gov.uk/government/consultations/information-sharing-duty-statutory-guidance" TargetMode="External"/><Relationship Id="rId33" Type="http://schemas.openxmlformats.org/officeDocument/2006/relationships/hyperlink" Target="https://www.legislation.gov.uk/ukpga/2021/17/contents" TargetMode="External"/><Relationship Id="rId38" Type="http://schemas.openxmlformats.org/officeDocument/2006/relationships/hyperlink" Target="https://www.gov.uk/government/publications/modern-slavery-how-to-identify-and-support-victims" TargetMode="External"/><Relationship Id="rId46" Type="http://schemas.openxmlformats.org/officeDocument/2006/relationships/hyperlink" Target="https://testfiltering.com/" TargetMode="External"/><Relationship Id="rId59" Type="http://schemas.openxmlformats.org/officeDocument/2006/relationships/hyperlink" Target="https://www.gov.uk/guidance/safeguarding-and-remote-education" TargetMode="External"/><Relationship Id="rId67" Type="http://schemas.openxmlformats.org/officeDocument/2006/relationships/hyperlink" Target="https://www.npcc.police.uk/SysSiteAssets/media/downloads/publications/publications-log/2020/when-to-call-the-police--guidance-for-schools-and-colleges.pdf" TargetMode="External"/><Relationship Id="rId20" Type="http://schemas.openxmlformats.org/officeDocument/2006/relationships/hyperlink" Target="https://www.gov.uk/government/publications/early-years-foundation-stage-framework--2" TargetMode="External"/><Relationship Id="rId41" Type="http://schemas.openxmlformats.org/officeDocument/2006/relationships/hyperlink" Target="https://www.nspcc.org.uk/keeping-children-safe/types-of-abuse/female-genital-mutilation-fgm/" TargetMode="External"/><Relationship Id="rId54" Type="http://schemas.openxmlformats.org/officeDocument/2006/relationships/hyperlink" Target="https://panlancashirescp.trixonline.co.uk/chapter/children-missing-from-care-home-and-education" TargetMode="External"/><Relationship Id="rId62" Type="http://schemas.openxmlformats.org/officeDocument/2006/relationships/hyperlink" Target="https://www.iwf.org.uk/our-technology/report-remove/" TargetMode="External"/><Relationship Id="rId70" Type="http://schemas.openxmlformats.org/officeDocument/2006/relationships/hyperlink" Target="https://www.lancashire.gov.uk/practitioners/supporting-children-and-families/safeguarding-children/local-authority-designated-officer/" TargetMode="External"/><Relationship Id="rId75" Type="http://schemas.openxmlformats.org/officeDocument/2006/relationships/hyperlink" Target="mailto:disqualification@ofsted.gov.uk"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s://lancashiresafeguardingpartnership.org.uk/p/safeguarding-children/childrens-policies-and-procedures" TargetMode="External"/><Relationship Id="rId36" Type="http://schemas.openxmlformats.org/officeDocument/2006/relationships/hyperlink" Target="https://www.barnardos.org.uk/get-support/support-for-parents-and-carers/children-affected-domestic-abuse" TargetMode="External"/><Relationship Id="rId49" Type="http://schemas.openxmlformats.org/officeDocument/2006/relationships/hyperlink" Target="mailto:Prevent.Team@Blackburn.gov.uk" TargetMode="External"/><Relationship Id="rId57" Type="http://schemas.openxmlformats.org/officeDocument/2006/relationships/hyperlink" Target="https://www.gov.uk/guidance/meeting-digital-and-technology-standards-in-schools-and-colleges" TargetMode="External"/><Relationship Id="rId10" Type="http://schemas.openxmlformats.org/officeDocument/2006/relationships/endnotes" Target="endnotes.xml"/><Relationship Id="rId31" Type="http://schemas.openxmlformats.org/officeDocument/2006/relationships/hyperlink" Target="https://shorespace.org.uk/" TargetMode="External"/><Relationship Id="rId44" Type="http://schemas.openxmlformats.org/officeDocument/2006/relationships/hyperlink" Target="https://www.gov.uk/government/publications/mandatory-reporting-of-female-genital-mutilation-procedural-information" TargetMode="External"/><Relationship Id="rId52" Type="http://schemas.openxmlformats.org/officeDocument/2006/relationships/hyperlink" Target="https://eur03.safelinks.protection.outlook.com/?url=https%3A%2F%2Fwww.anncrafttrust.org%2Fresources%2Fsafeguarding-adults-at-risk-definitions%2F&amp;data=05%7C02%7CMechelle.Lewis%40lancashire.gov.uk%7Caac57a650ec54c3b1d3f08defa00de3d%7C9f683e26d8b946099ec4e1a36e4bb4d2%7C0%7C0%7C639223078840055195%7CUnknown%7CTWFpbGZsb3d8eyJFbXB0eU1hcGkiOnRydWUsIlYiOiIwLjAuMDAwMCIsIlAiOiJXaW4zMiIsIkFOIjoiTWFpbCIsIldUIjoyfQ%3D%3D%7C0%7C%7C%7C&amp;sdata=sxwxglT7f%2FunMMGY07TYZpkSKmBgmmMq1NRUrcon4ZM%3D&amp;reserved=0" TargetMode="External"/><Relationship Id="rId60" Type="http://schemas.openxmlformats.org/officeDocument/2006/relationships/hyperlink" Target="https://www.gov.uk/government/publications/providing-remote-education-guidance-for-schools" TargetMode="External"/><Relationship Id="rId65" Type="http://schemas.openxmlformats.org/officeDocument/2006/relationships/hyperlink" Target="https://uktraumacouncil.org/resources/ci-guidance?cn-reloaded=1" TargetMode="External"/><Relationship Id="rId73" Type="http://schemas.openxmlformats.org/officeDocument/2006/relationships/hyperlink" Target="https://www.nspcc.org.uk/keeping-children-safe/reporting-abuse/dedicated-helplines/whistleblowing-advice-line/" TargetMode="External"/><Relationship Id="rId78" Type="http://schemas.openxmlformats.org/officeDocument/2006/relationships/hyperlink" Target="mailto:j.dunbar@st-wilfrids.lancs.sch.uk" TargetMode="External"/><Relationship Id="rId81" Type="http://schemas.openxmlformats.org/officeDocument/2006/relationships/hyperlink" Target="mailto:Prevent.team@blackburn.gov.uk"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early-years-foundation-stage-framework--2" TargetMode="External"/><Relationship Id="rId18" Type="http://schemas.openxmlformats.org/officeDocument/2006/relationships/hyperlink" Target="https://lancashirecsc.trixonline.co.uk/contents/contents" TargetMode="External"/><Relationship Id="rId39"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34" Type="http://schemas.openxmlformats.org/officeDocument/2006/relationships/hyperlink" Target="https://safelives.org.uk/research-policy/children-and-young-people/" TargetMode="External"/><Relationship Id="rId50" Type="http://schemas.openxmlformats.org/officeDocument/2006/relationships/hyperlink" Target="https://lancashiresafeguardingpartnership.org.uk/p/toolkits/private-fostering" TargetMode="External"/><Relationship Id="rId55" Type="http://schemas.openxmlformats.org/officeDocument/2006/relationships/hyperlink" Target="https://panlancashirescp.trixonline.co.uk/chapter/concealed-and-denied-pregnancies" TargetMode="External"/><Relationship Id="rId76" Type="http://schemas.openxmlformats.org/officeDocument/2006/relationships/image" Target="media/image4.png"/><Relationship Id="rId7" Type="http://schemas.openxmlformats.org/officeDocument/2006/relationships/settings" Target="settings.xml"/><Relationship Id="rId71" Type="http://schemas.openxmlformats.org/officeDocument/2006/relationships/hyperlink" Target="https://my.apps.lancashire.gov.uk/w/webpage/request?form=management_of_allegations_notification" TargetMode="External"/><Relationship Id="rId2" Type="http://schemas.openxmlformats.org/officeDocument/2006/relationships/customXml" Target="../customXml/item2.xml"/><Relationship Id="rId29" Type="http://schemas.openxmlformats.org/officeDocument/2006/relationships/hyperlink" Target="https://www.stopitnow.org.uk/" TargetMode="External"/><Relationship Id="rId24" Type="http://schemas.openxmlformats.org/officeDocument/2006/relationships/hyperlink" Target="https://www.gov.uk/government/publications/working-together-to-safeguard-children--2" TargetMode="External"/><Relationship Id="rId40" Type="http://schemas.openxmlformats.org/officeDocument/2006/relationships/hyperlink" Target="https://assets.publishing.service.gov.uk/media/6a0486afda82768016cb3ee9/MSSG_v4.6.pdf" TargetMode="External"/><Relationship Id="rId45"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66" Type="http://schemas.openxmlformats.org/officeDocument/2006/relationships/hyperlink" Target="https://www.gov.uk/government/publications/keeping-children-safe-in-out-of-school-settings-code-of-practice" TargetMode="External"/><Relationship Id="rId61" Type="http://schemas.openxmlformats.org/officeDocument/2006/relationships/hyperlink" Target="https://www.gov.uk/government/publications/mobile-phones-in-schools/mobile-phones-in-schools" TargetMode="External"/><Relationship Id="rId8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a580a1-142f-4569-8a86-b3b0d961a191">
      <Terms xmlns="http://schemas.microsoft.com/office/infopath/2007/PartnerControls"/>
    </lcf76f155ced4ddcb4097134ff3c332f>
    <TaxCatchAll xmlns="406d7cf8-3859-4abb-8632-d9943021d578"/>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5368610FADA1D4C8211A653FD628C01" ma:contentTypeVersion="14" ma:contentTypeDescription="Create a new document." ma:contentTypeScope="" ma:versionID="1020e260259da2d539a2468191734bb0">
  <xsd:schema xmlns:xsd="http://www.w3.org/2001/XMLSchema" xmlns:xs="http://www.w3.org/2001/XMLSchema" xmlns:p="http://schemas.microsoft.com/office/2006/metadata/properties" xmlns:ns2="9fa580a1-142f-4569-8a86-b3b0d961a191" xmlns:ns3="406d7cf8-3859-4abb-8632-d9943021d578" targetNamespace="http://schemas.microsoft.com/office/2006/metadata/properties" ma:root="true" ma:fieldsID="1f552d76435582da7000c52c39dbe4ea" ns2:_="" ns3:_="">
    <xsd:import namespace="9fa580a1-142f-4569-8a86-b3b0d961a191"/>
    <xsd:import namespace="406d7cf8-3859-4abb-8632-d9943021d5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a580a1-142f-4569-8a86-b3b0d961a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ee53b8-fb78-4eb9-b91c-78f4db4959a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7cf8-3859-4abb-8632-d9943021d5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b7de0c-6729-4547-b0c4-69816a2e91eb}" ma:internalName="TaxCatchAll" ma:showField="CatchAllData" ma:web="406d7cf8-3859-4abb-8632-d9943021d5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A2D055-C5EB-4ADF-997A-B9956EB5A12B}">
  <ds:schemaRefs>
    <ds:schemaRef ds:uri="http://schemas.openxmlformats.org/officeDocument/2006/bibliography"/>
  </ds:schemaRefs>
</ds:datastoreItem>
</file>

<file path=customXml/itemProps2.xml><?xml version="1.0" encoding="utf-8"?>
<ds:datastoreItem xmlns:ds="http://schemas.openxmlformats.org/officeDocument/2006/customXml" ds:itemID="{70C727FB-8513-42DD-A453-3366C095008F}">
  <ds:schemaRefs>
    <ds:schemaRef ds:uri="http://schemas.microsoft.com/office/2006/metadata/properties"/>
    <ds:schemaRef ds:uri="http://schemas.microsoft.com/office/infopath/2007/PartnerControls"/>
    <ds:schemaRef ds:uri="9fa580a1-142f-4569-8a86-b3b0d961a191"/>
    <ds:schemaRef ds:uri="406d7cf8-3859-4abb-8632-d9943021d578"/>
  </ds:schemaRefs>
</ds:datastoreItem>
</file>

<file path=customXml/itemProps3.xml><?xml version="1.0" encoding="utf-8"?>
<ds:datastoreItem xmlns:ds="http://schemas.openxmlformats.org/officeDocument/2006/customXml" ds:itemID="{F4863753-0AB3-4027-AD36-7CF668A63270}">
  <ds:schemaRefs>
    <ds:schemaRef ds:uri="http://schemas.microsoft.com/sharepoint/v3/contenttype/forms"/>
  </ds:schemaRefs>
</ds:datastoreItem>
</file>

<file path=customXml/itemProps4.xml><?xml version="1.0" encoding="utf-8"?>
<ds:datastoreItem xmlns:ds="http://schemas.openxmlformats.org/officeDocument/2006/customXml" ds:itemID="{42269C03-3F70-40D4-A57E-8AB8B54AC8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a580a1-142f-4569-8a86-b3b0d961a191"/>
    <ds:schemaRef ds:uri="406d7cf8-3859-4abb-8632-d9943021d5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0</TotalTime>
  <Pages>52</Pages>
  <Words>22850</Words>
  <Characters>130250</Characters>
  <Application>Microsoft Office Word</Application>
  <DocSecurity>0</DocSecurity>
  <Lines>1085</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1016, head</cp:lastModifiedBy>
  <cp:revision>68</cp:revision>
  <dcterms:created xsi:type="dcterms:W3CDTF">2026-08-31T08:09:00Z</dcterms:created>
  <dcterms:modified xsi:type="dcterms:W3CDTF">2026-08-31T10:57:00Z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0x010100F5368610FADA1D4C8211A653FD628C01</vt:lpwstr>
  </property>
  <property fmtid="{D5CDD505-2E9C-101B-9397-08002B2CF9AE}" pid="3" name="MediaServiceImageTags">
    <vt:lpwstr/>
  </property>
</Properties>
</file>